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648" w:type="pct"/>
        <w:jc w:val="center"/>
        <w:tblBorders>
          <w:top w:val="single" w:sz="24" w:space="0" w:color="auto"/>
          <w:insideH w:val="single" w:sz="24" w:space="0" w:color="auto"/>
        </w:tblBorders>
        <w:tblLook w:val="01E0" w:firstRow="1" w:lastRow="1" w:firstColumn="1" w:lastColumn="1" w:noHBand="0" w:noVBand="0"/>
      </w:tblPr>
      <w:tblGrid>
        <w:gridCol w:w="2226"/>
        <w:gridCol w:w="4656"/>
        <w:gridCol w:w="1763"/>
        <w:gridCol w:w="382"/>
      </w:tblGrid>
      <w:tr w:rsidR="00FB3085" w:rsidRPr="00046DE8" w:rsidTr="005A7170">
        <w:trPr>
          <w:gridAfter w:val="1"/>
          <w:wAfter w:w="228" w:type="pct"/>
          <w:jc w:val="center"/>
        </w:trPr>
        <w:tc>
          <w:tcPr>
            <w:tcW w:w="4772" w:type="pct"/>
            <w:gridSpan w:val="3"/>
          </w:tcPr>
          <w:p w:rsidR="00762F5B" w:rsidRPr="00046DE8" w:rsidRDefault="00762F5B" w:rsidP="00492CF2">
            <w:pPr>
              <w:spacing w:before="240"/>
              <w:jc w:val="center"/>
              <w:rPr>
                <w:b/>
              </w:rPr>
            </w:pPr>
            <w:r w:rsidRPr="00046DE8">
              <w:rPr>
                <w:b/>
              </w:rPr>
              <w:t>ФЕДЕРАЛЬНОЕ АГЕНТСТВО</w:t>
            </w:r>
          </w:p>
          <w:p w:rsidR="00762F5B" w:rsidRPr="00046DE8" w:rsidRDefault="00762F5B" w:rsidP="00492CF2">
            <w:pPr>
              <w:spacing w:before="240"/>
              <w:jc w:val="center"/>
              <w:rPr>
                <w:b/>
              </w:rPr>
            </w:pPr>
          </w:p>
          <w:p w:rsidR="00762F5B" w:rsidRPr="00046DE8" w:rsidRDefault="00762F5B" w:rsidP="00492CF2">
            <w:pPr>
              <w:jc w:val="center"/>
              <w:rPr>
                <w:b/>
              </w:rPr>
            </w:pPr>
            <w:r w:rsidRPr="00046DE8">
              <w:rPr>
                <w:b/>
              </w:rPr>
              <w:t>ПО ТЕХНИЧЕСКОМУ РЕГУЛИРОВАНИЮ И МЕТРОЛОГИИ</w:t>
            </w:r>
          </w:p>
          <w:p w:rsidR="00762F5B" w:rsidRPr="00046DE8" w:rsidRDefault="00762F5B" w:rsidP="00492CF2">
            <w:pPr>
              <w:spacing w:line="360" w:lineRule="auto"/>
              <w:jc w:val="center"/>
              <w:rPr>
                <w:b/>
                <w:sz w:val="12"/>
                <w:szCs w:val="22"/>
              </w:rPr>
            </w:pPr>
          </w:p>
        </w:tc>
      </w:tr>
      <w:tr w:rsidR="00762F5B" w:rsidRPr="00FC1F8E" w:rsidTr="005A7170">
        <w:trPr>
          <w:jc w:val="center"/>
        </w:trPr>
        <w:tc>
          <w:tcPr>
            <w:tcW w:w="1183" w:type="pct"/>
            <w:tcBorders>
              <w:bottom w:val="single" w:sz="18" w:space="0" w:color="auto"/>
            </w:tcBorders>
            <w:vAlign w:val="center"/>
          </w:tcPr>
          <w:p w:rsidR="00762F5B" w:rsidRPr="00046DE8" w:rsidRDefault="00046DE8" w:rsidP="00492CF2">
            <w:pPr>
              <w:spacing w:line="360" w:lineRule="auto"/>
              <w:jc w:val="center"/>
              <w:rPr>
                <w:sz w:val="24"/>
                <w:szCs w:val="24"/>
                <w:highlight w:val="yellow"/>
              </w:rPr>
            </w:pPr>
            <w:r w:rsidRPr="00046DE8">
              <w:rPr>
                <w:noProof/>
                <w:highlight w:val="yellow"/>
              </w:rPr>
              <w:drawing>
                <wp:inline distT="0" distB="0" distL="0" distR="0" wp14:anchorId="341AAEF7" wp14:editId="7EB7015C">
                  <wp:extent cx="1276350" cy="838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76350" cy="838200"/>
                          </a:xfrm>
                          <a:prstGeom prst="rect">
                            <a:avLst/>
                          </a:prstGeom>
                        </pic:spPr>
                      </pic:pic>
                    </a:graphicData>
                  </a:graphic>
                </wp:inline>
              </w:drawing>
            </w:r>
          </w:p>
        </w:tc>
        <w:tc>
          <w:tcPr>
            <w:tcW w:w="2596" w:type="pct"/>
            <w:tcBorders>
              <w:bottom w:val="single" w:sz="18" w:space="0" w:color="auto"/>
            </w:tcBorders>
            <w:vAlign w:val="center"/>
          </w:tcPr>
          <w:p w:rsidR="00762F5B" w:rsidRPr="00FC1F8E" w:rsidRDefault="00762F5B" w:rsidP="00492CF2">
            <w:pPr>
              <w:spacing w:line="360" w:lineRule="auto"/>
              <w:jc w:val="center"/>
              <w:rPr>
                <w:b/>
                <w:bCs/>
                <w:spacing w:val="20"/>
                <w:sz w:val="28"/>
                <w:szCs w:val="28"/>
              </w:rPr>
            </w:pPr>
          </w:p>
          <w:p w:rsidR="00762F5B" w:rsidRPr="00FC1F8E" w:rsidRDefault="00762F5B" w:rsidP="00492CF2">
            <w:pPr>
              <w:spacing w:line="360" w:lineRule="auto"/>
              <w:jc w:val="center"/>
              <w:rPr>
                <w:b/>
                <w:bCs/>
                <w:spacing w:val="20"/>
                <w:sz w:val="28"/>
                <w:szCs w:val="28"/>
              </w:rPr>
            </w:pPr>
            <w:r w:rsidRPr="00FC1F8E">
              <w:rPr>
                <w:b/>
                <w:bCs/>
                <w:spacing w:val="20"/>
                <w:sz w:val="28"/>
                <w:szCs w:val="28"/>
              </w:rPr>
              <w:t xml:space="preserve">Н А Ц И О Н А Л Ь Н Ы Й </w:t>
            </w:r>
          </w:p>
          <w:p w:rsidR="00762F5B" w:rsidRPr="00FC1F8E" w:rsidRDefault="00762F5B" w:rsidP="00492CF2">
            <w:pPr>
              <w:spacing w:line="360" w:lineRule="auto"/>
              <w:jc w:val="center"/>
              <w:rPr>
                <w:b/>
                <w:bCs/>
                <w:spacing w:val="20"/>
                <w:sz w:val="28"/>
                <w:szCs w:val="28"/>
              </w:rPr>
            </w:pPr>
            <w:r w:rsidRPr="00FC1F8E">
              <w:rPr>
                <w:b/>
                <w:bCs/>
                <w:spacing w:val="20"/>
                <w:sz w:val="28"/>
                <w:szCs w:val="28"/>
              </w:rPr>
              <w:t xml:space="preserve">С Т А Н Д А Р Т </w:t>
            </w:r>
          </w:p>
          <w:p w:rsidR="00762F5B" w:rsidRPr="00FC1F8E" w:rsidRDefault="00762F5B" w:rsidP="00492CF2">
            <w:pPr>
              <w:spacing w:line="360" w:lineRule="auto"/>
              <w:jc w:val="center"/>
              <w:rPr>
                <w:b/>
                <w:bCs/>
                <w:spacing w:val="20"/>
                <w:sz w:val="28"/>
                <w:szCs w:val="28"/>
              </w:rPr>
            </w:pPr>
            <w:r w:rsidRPr="00FC1F8E">
              <w:rPr>
                <w:b/>
                <w:bCs/>
                <w:spacing w:val="20"/>
                <w:sz w:val="28"/>
                <w:szCs w:val="28"/>
              </w:rPr>
              <w:t xml:space="preserve">Р О С </w:t>
            </w:r>
            <w:proofErr w:type="spellStart"/>
            <w:r w:rsidRPr="00FC1F8E">
              <w:rPr>
                <w:b/>
                <w:bCs/>
                <w:spacing w:val="20"/>
                <w:sz w:val="28"/>
                <w:szCs w:val="28"/>
              </w:rPr>
              <w:t>С</w:t>
            </w:r>
            <w:proofErr w:type="spellEnd"/>
            <w:r w:rsidRPr="00FC1F8E">
              <w:rPr>
                <w:b/>
                <w:bCs/>
                <w:spacing w:val="20"/>
                <w:sz w:val="28"/>
                <w:szCs w:val="28"/>
              </w:rPr>
              <w:t xml:space="preserve"> И Й С К О Й </w:t>
            </w:r>
          </w:p>
          <w:p w:rsidR="00762F5B" w:rsidRPr="00FC1F8E" w:rsidRDefault="00762F5B" w:rsidP="00492CF2">
            <w:pPr>
              <w:spacing w:line="360" w:lineRule="auto"/>
              <w:jc w:val="center"/>
              <w:rPr>
                <w:spacing w:val="20"/>
                <w:sz w:val="28"/>
                <w:szCs w:val="28"/>
              </w:rPr>
            </w:pPr>
            <w:r w:rsidRPr="00FC1F8E">
              <w:rPr>
                <w:b/>
                <w:bCs/>
                <w:spacing w:val="20"/>
                <w:sz w:val="28"/>
                <w:szCs w:val="28"/>
              </w:rPr>
              <w:t xml:space="preserve">Ф Е Д Е Р А Ц И </w:t>
            </w:r>
            <w:proofErr w:type="spellStart"/>
            <w:r w:rsidRPr="00FC1F8E">
              <w:rPr>
                <w:b/>
                <w:bCs/>
                <w:spacing w:val="20"/>
                <w:sz w:val="28"/>
                <w:szCs w:val="28"/>
              </w:rPr>
              <w:t>И</w:t>
            </w:r>
            <w:proofErr w:type="spellEnd"/>
            <w:r w:rsidRPr="00FC1F8E">
              <w:rPr>
                <w:b/>
                <w:bCs/>
                <w:spacing w:val="20"/>
                <w:sz w:val="28"/>
                <w:szCs w:val="28"/>
              </w:rPr>
              <w:t xml:space="preserve"> </w:t>
            </w:r>
          </w:p>
        </w:tc>
        <w:tc>
          <w:tcPr>
            <w:tcW w:w="1221" w:type="pct"/>
            <w:gridSpan w:val="2"/>
            <w:tcBorders>
              <w:bottom w:val="single" w:sz="18" w:space="0" w:color="auto"/>
            </w:tcBorders>
            <w:vAlign w:val="center"/>
          </w:tcPr>
          <w:p w:rsidR="00762F5B" w:rsidRPr="00FC1F8E" w:rsidRDefault="00762F5B" w:rsidP="00492CF2">
            <w:pPr>
              <w:spacing w:line="360" w:lineRule="auto"/>
              <w:ind w:left="34" w:hanging="34"/>
              <w:rPr>
                <w:b/>
                <w:bCs/>
                <w:sz w:val="36"/>
                <w:szCs w:val="36"/>
              </w:rPr>
            </w:pPr>
            <w:proofErr w:type="gramStart"/>
            <w:r w:rsidRPr="00FC1F8E">
              <w:rPr>
                <w:b/>
                <w:sz w:val="36"/>
                <w:szCs w:val="36"/>
              </w:rPr>
              <w:t xml:space="preserve">ГОСТ  </w:t>
            </w:r>
            <w:r w:rsidRPr="00FC1F8E">
              <w:rPr>
                <w:b/>
                <w:bCs/>
                <w:sz w:val="36"/>
                <w:szCs w:val="36"/>
                <w:lang w:val="en-US"/>
              </w:rPr>
              <w:t>Р</w:t>
            </w:r>
            <w:proofErr w:type="gramEnd"/>
            <w:r w:rsidRPr="00FC1F8E">
              <w:rPr>
                <w:b/>
                <w:bCs/>
                <w:sz w:val="36"/>
                <w:szCs w:val="36"/>
                <w:lang w:val="en-US"/>
              </w:rPr>
              <w:t xml:space="preserve"> </w:t>
            </w:r>
          </w:p>
          <w:p w:rsidR="00762F5B" w:rsidRPr="00FC1F8E" w:rsidRDefault="00762F5B" w:rsidP="00EB19F8">
            <w:pPr>
              <w:spacing w:line="360" w:lineRule="auto"/>
              <w:ind w:left="34" w:hanging="34"/>
              <w:rPr>
                <w:sz w:val="28"/>
                <w:szCs w:val="28"/>
              </w:rPr>
            </w:pPr>
            <w:r w:rsidRPr="00FC1F8E">
              <w:rPr>
                <w:b/>
                <w:sz w:val="36"/>
                <w:szCs w:val="36"/>
                <w:lang w:val="en-US"/>
              </w:rPr>
              <w:t>—</w:t>
            </w:r>
            <w:r w:rsidRPr="00FC1F8E">
              <w:rPr>
                <w:b/>
                <w:bCs/>
                <w:sz w:val="36"/>
                <w:szCs w:val="36"/>
              </w:rPr>
              <w:t>202</w:t>
            </w:r>
            <w:r w:rsidR="00EB19F8" w:rsidRPr="00FC1F8E">
              <w:rPr>
                <w:b/>
                <w:bCs/>
                <w:sz w:val="36"/>
                <w:szCs w:val="36"/>
              </w:rPr>
              <w:t>3</w:t>
            </w:r>
          </w:p>
        </w:tc>
      </w:tr>
    </w:tbl>
    <w:p w:rsidR="00762F5B" w:rsidRPr="00046DE8" w:rsidRDefault="00762F5B" w:rsidP="00394C68">
      <w:pPr>
        <w:spacing w:line="360" w:lineRule="auto"/>
        <w:jc w:val="center"/>
        <w:rPr>
          <w:b/>
          <w:bCs/>
          <w:sz w:val="28"/>
          <w:szCs w:val="28"/>
          <w:highlight w:val="yellow"/>
        </w:rPr>
      </w:pPr>
    </w:p>
    <w:p w:rsidR="00BF7685" w:rsidRPr="00046DE8" w:rsidRDefault="00BF7685" w:rsidP="00394C68">
      <w:pPr>
        <w:spacing w:line="360" w:lineRule="auto"/>
        <w:jc w:val="center"/>
        <w:rPr>
          <w:b/>
          <w:bCs/>
          <w:sz w:val="28"/>
          <w:szCs w:val="28"/>
          <w:highlight w:val="yellow"/>
        </w:rPr>
      </w:pPr>
    </w:p>
    <w:p w:rsidR="00E25CF9" w:rsidRPr="00046DE8" w:rsidRDefault="00E25CF9" w:rsidP="00394C68">
      <w:pPr>
        <w:spacing w:line="360" w:lineRule="auto"/>
        <w:jc w:val="center"/>
        <w:rPr>
          <w:b/>
          <w:bCs/>
          <w:sz w:val="28"/>
          <w:szCs w:val="28"/>
          <w:highlight w:val="yellow"/>
        </w:rPr>
      </w:pPr>
    </w:p>
    <w:p w:rsidR="00E25CF9" w:rsidRPr="00046DE8" w:rsidRDefault="00E25CF9" w:rsidP="00394C68">
      <w:pPr>
        <w:spacing w:line="360" w:lineRule="auto"/>
        <w:jc w:val="center"/>
        <w:rPr>
          <w:b/>
          <w:bCs/>
          <w:sz w:val="28"/>
          <w:szCs w:val="28"/>
          <w:highlight w:val="yellow"/>
        </w:rPr>
      </w:pPr>
    </w:p>
    <w:p w:rsidR="00F51EE0" w:rsidRPr="00574B30" w:rsidRDefault="003104DF" w:rsidP="003104DF">
      <w:pPr>
        <w:widowControl/>
        <w:spacing w:line="360" w:lineRule="auto"/>
        <w:jc w:val="center"/>
        <w:rPr>
          <w:b/>
          <w:bCs/>
          <w:sz w:val="28"/>
          <w:szCs w:val="28"/>
        </w:rPr>
      </w:pPr>
      <w:r w:rsidRPr="00574B30">
        <w:rPr>
          <w:b/>
          <w:bCs/>
          <w:sz w:val="28"/>
          <w:szCs w:val="28"/>
        </w:rPr>
        <w:t xml:space="preserve">Испытания разрушающие сварных </w:t>
      </w:r>
      <w:r w:rsidR="00C10EE0" w:rsidRPr="00574B30">
        <w:rPr>
          <w:b/>
          <w:bCs/>
          <w:sz w:val="28"/>
          <w:szCs w:val="28"/>
        </w:rPr>
        <w:t xml:space="preserve">соединений </w:t>
      </w:r>
      <w:r w:rsidRPr="00574B30">
        <w:rPr>
          <w:b/>
          <w:bCs/>
          <w:sz w:val="28"/>
          <w:szCs w:val="28"/>
        </w:rPr>
        <w:br/>
        <w:t>металлических материалов</w:t>
      </w:r>
    </w:p>
    <w:p w:rsidR="00E95BF5" w:rsidRPr="00103751" w:rsidRDefault="00E95BF5" w:rsidP="00394C68">
      <w:pPr>
        <w:spacing w:line="360" w:lineRule="auto"/>
        <w:jc w:val="center"/>
        <w:rPr>
          <w:b/>
          <w:bCs/>
          <w:color w:val="FF0000"/>
          <w:sz w:val="28"/>
          <w:szCs w:val="28"/>
          <w:highlight w:val="cyan"/>
        </w:rPr>
      </w:pPr>
    </w:p>
    <w:p w:rsidR="00EB19F8" w:rsidRPr="003104DF" w:rsidRDefault="003104DF" w:rsidP="00553243">
      <w:pPr>
        <w:jc w:val="center"/>
        <w:rPr>
          <w:b/>
          <w:sz w:val="24"/>
        </w:rPr>
      </w:pPr>
      <w:r w:rsidRPr="00FC1F8E">
        <w:rPr>
          <w:b/>
          <w:bCs/>
          <w:sz w:val="28"/>
          <w:szCs w:val="28"/>
        </w:rPr>
        <w:t>ОПРЕДЕЛЕНИ</w:t>
      </w:r>
      <w:r w:rsidR="00574B30">
        <w:rPr>
          <w:b/>
          <w:bCs/>
          <w:sz w:val="28"/>
          <w:szCs w:val="28"/>
        </w:rPr>
        <w:t>Е</w:t>
      </w:r>
      <w:r w:rsidRPr="00FC1F8E">
        <w:rPr>
          <w:b/>
          <w:bCs/>
          <w:sz w:val="28"/>
          <w:szCs w:val="28"/>
        </w:rPr>
        <w:t xml:space="preserve"> МЕХАНИЧЕСКИХ СВОЙСТВ</w:t>
      </w:r>
    </w:p>
    <w:p w:rsidR="00EB19F8" w:rsidRDefault="00EB19F8" w:rsidP="00553243">
      <w:pPr>
        <w:jc w:val="center"/>
        <w:rPr>
          <w:b/>
          <w:sz w:val="24"/>
          <w:highlight w:val="yellow"/>
        </w:rPr>
      </w:pPr>
    </w:p>
    <w:p w:rsidR="00EB19F8" w:rsidRDefault="00EB19F8" w:rsidP="00553243">
      <w:pPr>
        <w:jc w:val="center"/>
        <w:rPr>
          <w:b/>
          <w:sz w:val="24"/>
          <w:highlight w:val="yellow"/>
        </w:rPr>
      </w:pPr>
    </w:p>
    <w:p w:rsidR="00EB19F8" w:rsidRDefault="00EB19F8" w:rsidP="00553243">
      <w:pPr>
        <w:jc w:val="center"/>
        <w:rPr>
          <w:b/>
          <w:sz w:val="24"/>
          <w:highlight w:val="yellow"/>
        </w:rPr>
      </w:pPr>
    </w:p>
    <w:p w:rsidR="00553243" w:rsidRPr="00EB19F8" w:rsidRDefault="00553243" w:rsidP="00553243">
      <w:pPr>
        <w:jc w:val="center"/>
        <w:rPr>
          <w:b/>
          <w:sz w:val="24"/>
        </w:rPr>
      </w:pPr>
      <w:r w:rsidRPr="00EB19F8">
        <w:rPr>
          <w:b/>
          <w:sz w:val="24"/>
        </w:rPr>
        <w:t>Издание официальное</w:t>
      </w:r>
    </w:p>
    <w:p w:rsidR="00097CA0" w:rsidRPr="00046DE8" w:rsidRDefault="00097CA0" w:rsidP="00394C68">
      <w:pPr>
        <w:spacing w:line="360" w:lineRule="auto"/>
        <w:jc w:val="center"/>
        <w:rPr>
          <w:b/>
          <w:sz w:val="24"/>
          <w:szCs w:val="24"/>
          <w:highlight w:val="yellow"/>
        </w:rPr>
      </w:pPr>
    </w:p>
    <w:p w:rsidR="00097CA0" w:rsidRPr="00046DE8" w:rsidRDefault="00097CA0" w:rsidP="00394C68">
      <w:pPr>
        <w:spacing w:line="360" w:lineRule="auto"/>
        <w:jc w:val="center"/>
        <w:rPr>
          <w:b/>
          <w:sz w:val="24"/>
          <w:szCs w:val="24"/>
          <w:highlight w:val="yellow"/>
        </w:rPr>
      </w:pPr>
    </w:p>
    <w:p w:rsidR="005A7170" w:rsidRDefault="005A7170" w:rsidP="00394C68">
      <w:pPr>
        <w:spacing w:line="360" w:lineRule="auto"/>
        <w:jc w:val="center"/>
        <w:rPr>
          <w:b/>
          <w:sz w:val="24"/>
          <w:szCs w:val="24"/>
          <w:highlight w:val="yellow"/>
        </w:rPr>
      </w:pPr>
    </w:p>
    <w:p w:rsidR="002403BE" w:rsidRPr="00046DE8" w:rsidRDefault="002403BE" w:rsidP="00394C68">
      <w:pPr>
        <w:spacing w:line="360" w:lineRule="auto"/>
        <w:jc w:val="center"/>
        <w:rPr>
          <w:b/>
          <w:sz w:val="24"/>
          <w:szCs w:val="24"/>
          <w:highlight w:val="yellow"/>
        </w:rPr>
      </w:pPr>
    </w:p>
    <w:p w:rsidR="005A7170" w:rsidRPr="00046DE8" w:rsidRDefault="005A7170" w:rsidP="00394C68">
      <w:pPr>
        <w:spacing w:line="360" w:lineRule="auto"/>
        <w:jc w:val="center"/>
        <w:rPr>
          <w:b/>
          <w:sz w:val="24"/>
          <w:szCs w:val="24"/>
          <w:highlight w:val="yellow"/>
        </w:rPr>
      </w:pPr>
    </w:p>
    <w:p w:rsidR="00097CA0" w:rsidRDefault="00097CA0" w:rsidP="00394C68">
      <w:pPr>
        <w:spacing w:line="360" w:lineRule="auto"/>
        <w:jc w:val="center"/>
        <w:rPr>
          <w:b/>
          <w:sz w:val="24"/>
          <w:szCs w:val="24"/>
          <w:highlight w:val="yellow"/>
        </w:rPr>
      </w:pPr>
    </w:p>
    <w:p w:rsidR="002A61DC" w:rsidRDefault="002A61DC" w:rsidP="00394C68">
      <w:pPr>
        <w:spacing w:line="360" w:lineRule="auto"/>
        <w:jc w:val="center"/>
        <w:rPr>
          <w:b/>
          <w:sz w:val="24"/>
          <w:szCs w:val="24"/>
          <w:highlight w:val="yellow"/>
        </w:rPr>
      </w:pPr>
    </w:p>
    <w:p w:rsidR="00EB19F8" w:rsidRDefault="00EB19F8" w:rsidP="00394C68">
      <w:pPr>
        <w:spacing w:line="360" w:lineRule="auto"/>
        <w:jc w:val="center"/>
        <w:rPr>
          <w:b/>
          <w:sz w:val="24"/>
          <w:szCs w:val="24"/>
          <w:highlight w:val="yellow"/>
        </w:rPr>
      </w:pPr>
    </w:p>
    <w:p w:rsidR="00EB19F8" w:rsidRPr="00046DE8" w:rsidRDefault="00EB19F8" w:rsidP="00394C68">
      <w:pPr>
        <w:spacing w:line="360" w:lineRule="auto"/>
        <w:jc w:val="center"/>
        <w:rPr>
          <w:b/>
          <w:sz w:val="24"/>
          <w:szCs w:val="24"/>
          <w:highlight w:val="yellow"/>
        </w:rPr>
      </w:pPr>
    </w:p>
    <w:p w:rsidR="00762F5B" w:rsidRPr="00046DE8" w:rsidRDefault="00762F5B" w:rsidP="00394C68">
      <w:pPr>
        <w:spacing w:line="360" w:lineRule="auto"/>
        <w:jc w:val="center"/>
        <w:rPr>
          <w:b/>
          <w:sz w:val="24"/>
          <w:szCs w:val="24"/>
          <w:highlight w:val="yellow"/>
        </w:rPr>
      </w:pPr>
    </w:p>
    <w:p w:rsidR="00762F5B" w:rsidRPr="00046DE8" w:rsidRDefault="00762F5B" w:rsidP="00394C68">
      <w:pPr>
        <w:spacing w:line="360" w:lineRule="auto"/>
        <w:jc w:val="center"/>
        <w:rPr>
          <w:b/>
          <w:sz w:val="24"/>
          <w:szCs w:val="24"/>
          <w:highlight w:val="yellow"/>
        </w:rPr>
      </w:pPr>
    </w:p>
    <w:p w:rsidR="00046DE8" w:rsidRPr="00046DE8" w:rsidRDefault="00046DE8" w:rsidP="00046DE8">
      <w:pPr>
        <w:spacing w:line="360" w:lineRule="auto"/>
        <w:jc w:val="center"/>
        <w:rPr>
          <w:b/>
          <w:sz w:val="24"/>
        </w:rPr>
      </w:pPr>
      <w:r w:rsidRPr="00046DE8">
        <w:rPr>
          <w:b/>
          <w:sz w:val="24"/>
        </w:rPr>
        <w:t>Москва</w:t>
      </w:r>
    </w:p>
    <w:p w:rsidR="00046DE8" w:rsidRPr="00046DE8" w:rsidRDefault="00046DE8" w:rsidP="00046DE8">
      <w:pPr>
        <w:spacing w:line="360" w:lineRule="auto"/>
        <w:jc w:val="center"/>
        <w:rPr>
          <w:b/>
          <w:sz w:val="24"/>
        </w:rPr>
      </w:pPr>
      <w:r w:rsidRPr="00046DE8">
        <w:rPr>
          <w:b/>
          <w:sz w:val="24"/>
        </w:rPr>
        <w:t xml:space="preserve">Российский институт стандартизации </w:t>
      </w:r>
    </w:p>
    <w:p w:rsidR="00762F5B" w:rsidRPr="00046DE8" w:rsidRDefault="00046DE8" w:rsidP="00046DE8">
      <w:pPr>
        <w:jc w:val="center"/>
        <w:rPr>
          <w:b/>
          <w:sz w:val="24"/>
          <w:szCs w:val="24"/>
        </w:rPr>
      </w:pPr>
      <w:r w:rsidRPr="00046DE8">
        <w:rPr>
          <w:b/>
          <w:sz w:val="24"/>
        </w:rPr>
        <w:t>202</w:t>
      </w:r>
      <w:r w:rsidR="00EB19F8">
        <w:rPr>
          <w:b/>
          <w:sz w:val="24"/>
        </w:rPr>
        <w:t>3</w:t>
      </w:r>
      <w:r w:rsidR="00762F5B" w:rsidRPr="00046DE8">
        <w:rPr>
          <w:b/>
          <w:sz w:val="24"/>
          <w:szCs w:val="24"/>
        </w:rPr>
        <w:br w:type="page"/>
      </w:r>
    </w:p>
    <w:p w:rsidR="00762F5B" w:rsidRPr="00046DE8" w:rsidRDefault="00762F5B" w:rsidP="00394C68">
      <w:pPr>
        <w:spacing w:line="360" w:lineRule="auto"/>
        <w:jc w:val="center"/>
        <w:rPr>
          <w:b/>
          <w:sz w:val="24"/>
          <w:szCs w:val="28"/>
        </w:rPr>
      </w:pPr>
      <w:r w:rsidRPr="00046DE8">
        <w:rPr>
          <w:b/>
          <w:sz w:val="28"/>
          <w:szCs w:val="28"/>
        </w:rPr>
        <w:lastRenderedPageBreak/>
        <w:t>Предисловие</w:t>
      </w:r>
    </w:p>
    <w:p w:rsidR="00762F5B" w:rsidRPr="00046DE8" w:rsidRDefault="00762F5B" w:rsidP="00394C68">
      <w:pPr>
        <w:spacing w:line="360" w:lineRule="auto"/>
        <w:ind w:firstLine="567"/>
        <w:jc w:val="both"/>
        <w:rPr>
          <w:b/>
          <w:noProof/>
          <w:sz w:val="24"/>
        </w:rPr>
      </w:pPr>
    </w:p>
    <w:p w:rsidR="00762F5B" w:rsidRPr="00046DE8" w:rsidRDefault="00762F5B" w:rsidP="005139CC">
      <w:pPr>
        <w:spacing w:after="240" w:line="360" w:lineRule="auto"/>
        <w:ind w:firstLine="709"/>
        <w:jc w:val="both"/>
        <w:rPr>
          <w:noProof/>
          <w:sz w:val="24"/>
        </w:rPr>
      </w:pPr>
      <w:r w:rsidRPr="00046DE8">
        <w:rPr>
          <w:noProof/>
          <w:sz w:val="24"/>
        </w:rPr>
        <w:t xml:space="preserve">1 РАЗРАБОТАН Саморегулируемой организацией Ассоциация «Национальное Агентство Контроля </w:t>
      </w:r>
      <w:r w:rsidR="0056518F" w:rsidRPr="00046DE8">
        <w:rPr>
          <w:noProof/>
          <w:sz w:val="24"/>
        </w:rPr>
        <w:t>Сварки» (СРО Ассоциация «НАКС»)</w:t>
      </w:r>
    </w:p>
    <w:p w:rsidR="00762F5B" w:rsidRPr="00046DE8" w:rsidRDefault="00762F5B" w:rsidP="005139CC">
      <w:pPr>
        <w:spacing w:after="240" w:line="360" w:lineRule="auto"/>
        <w:ind w:firstLine="709"/>
        <w:jc w:val="both"/>
        <w:rPr>
          <w:noProof/>
          <w:sz w:val="24"/>
        </w:rPr>
      </w:pPr>
      <w:r w:rsidRPr="00046DE8">
        <w:rPr>
          <w:noProof/>
          <w:sz w:val="24"/>
        </w:rPr>
        <w:t xml:space="preserve">2 ВНЕСЕН Техническим комитетом по </w:t>
      </w:r>
      <w:r w:rsidRPr="00FC1F8E">
        <w:rPr>
          <w:noProof/>
          <w:sz w:val="24"/>
        </w:rPr>
        <w:t>стандартизации ТК 364 «Сварка</w:t>
      </w:r>
      <w:r w:rsidRPr="00046DE8">
        <w:rPr>
          <w:noProof/>
          <w:sz w:val="24"/>
        </w:rPr>
        <w:t xml:space="preserve"> и</w:t>
      </w:r>
      <w:r w:rsidR="003E4F0A" w:rsidRPr="00046DE8">
        <w:rPr>
          <w:noProof/>
          <w:sz w:val="24"/>
        </w:rPr>
        <w:t> </w:t>
      </w:r>
      <w:r w:rsidRPr="00046DE8">
        <w:rPr>
          <w:noProof/>
          <w:sz w:val="24"/>
        </w:rPr>
        <w:t>родственные процессы»</w:t>
      </w:r>
      <w:r w:rsidR="00C26410">
        <w:rPr>
          <w:noProof/>
          <w:sz w:val="24"/>
        </w:rPr>
        <w:t xml:space="preserve"> </w:t>
      </w:r>
    </w:p>
    <w:p w:rsidR="00762F5B" w:rsidRPr="00046DE8" w:rsidRDefault="00762F5B" w:rsidP="005139CC">
      <w:pPr>
        <w:spacing w:line="360" w:lineRule="auto"/>
        <w:ind w:right="43" w:firstLine="709"/>
        <w:jc w:val="both"/>
        <w:rPr>
          <w:noProof/>
          <w:sz w:val="24"/>
          <w:szCs w:val="24"/>
        </w:rPr>
      </w:pPr>
      <w:r w:rsidRPr="00046DE8">
        <w:rPr>
          <w:noProof/>
          <w:sz w:val="24"/>
        </w:rPr>
        <w:t xml:space="preserve">3 УТВЕРЖДЕН И ВВЕДЕН В ДЕЙСТВИЕ Приказом Федерального агентства по техническому регулированию и метрологии </w:t>
      </w:r>
      <w:r w:rsidRPr="00046DE8">
        <w:rPr>
          <w:sz w:val="24"/>
        </w:rPr>
        <w:t xml:space="preserve">от                  №                </w:t>
      </w:r>
    </w:p>
    <w:p w:rsidR="00762F5B" w:rsidRPr="00046DE8" w:rsidRDefault="0056518F" w:rsidP="005139CC">
      <w:pPr>
        <w:spacing w:before="240" w:after="240" w:line="360" w:lineRule="auto"/>
        <w:ind w:right="43" w:firstLine="709"/>
        <w:jc w:val="both"/>
        <w:rPr>
          <w:noProof/>
          <w:sz w:val="24"/>
          <w:szCs w:val="24"/>
        </w:rPr>
      </w:pPr>
      <w:r w:rsidRPr="00046DE8">
        <w:rPr>
          <w:noProof/>
          <w:sz w:val="24"/>
          <w:szCs w:val="24"/>
        </w:rPr>
        <w:t xml:space="preserve">4 </w:t>
      </w:r>
      <w:r w:rsidR="00046DE8" w:rsidRPr="00046DE8">
        <w:rPr>
          <w:noProof/>
          <w:sz w:val="24"/>
          <w:szCs w:val="24"/>
        </w:rPr>
        <w:t>ВЗАМЕН ГОСТ 6996</w:t>
      </w:r>
      <w:r w:rsidR="00D6027C" w:rsidRPr="00D6027C">
        <w:rPr>
          <w:noProof/>
          <w:sz w:val="24"/>
          <w:szCs w:val="24"/>
        </w:rPr>
        <w:t>—</w:t>
      </w:r>
      <w:r w:rsidR="00046DE8" w:rsidRPr="00046DE8">
        <w:rPr>
          <w:noProof/>
          <w:sz w:val="24"/>
          <w:szCs w:val="24"/>
        </w:rPr>
        <w:t>66</w:t>
      </w:r>
    </w:p>
    <w:p w:rsidR="00046DE8" w:rsidRPr="00046DE8" w:rsidRDefault="00046DE8" w:rsidP="00046DE8">
      <w:pPr>
        <w:widowControl/>
        <w:overflowPunct w:val="0"/>
        <w:spacing w:line="360" w:lineRule="auto"/>
        <w:ind w:firstLine="567"/>
        <w:jc w:val="both"/>
        <w:rPr>
          <w:i/>
          <w:sz w:val="24"/>
        </w:rPr>
      </w:pPr>
      <w:r w:rsidRPr="00046DE8">
        <w:rPr>
          <w:i/>
          <w:sz w:val="24"/>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proofErr w:type="spellStart"/>
      <w:r w:rsidRPr="00046DE8">
        <w:rPr>
          <w:i/>
          <w:sz w:val="24"/>
        </w:rPr>
        <w:t>www</w:t>
      </w:r>
      <w:proofErr w:type="spellEnd"/>
      <w:r w:rsidRPr="00046DE8">
        <w:rPr>
          <w:i/>
          <w:sz w:val="24"/>
        </w:rPr>
        <w:t>.</w:t>
      </w:r>
      <w:proofErr w:type="spellStart"/>
      <w:r w:rsidRPr="00046DE8">
        <w:rPr>
          <w:i/>
          <w:sz w:val="24"/>
          <w:lang w:val="en-US"/>
        </w:rPr>
        <w:t>rst</w:t>
      </w:r>
      <w:proofErr w:type="spellEnd"/>
      <w:r w:rsidRPr="00046DE8">
        <w:rPr>
          <w:i/>
          <w:sz w:val="24"/>
        </w:rPr>
        <w:t>.</w:t>
      </w:r>
      <w:proofErr w:type="spellStart"/>
      <w:r w:rsidRPr="00046DE8">
        <w:rPr>
          <w:i/>
          <w:sz w:val="24"/>
          <w:lang w:val="en-US"/>
        </w:rPr>
        <w:t>gov</w:t>
      </w:r>
      <w:proofErr w:type="spellEnd"/>
      <w:r w:rsidRPr="00046DE8">
        <w:rPr>
          <w:i/>
          <w:sz w:val="24"/>
        </w:rPr>
        <w:t>.</w:t>
      </w:r>
      <w:proofErr w:type="spellStart"/>
      <w:r w:rsidRPr="00046DE8">
        <w:rPr>
          <w:i/>
          <w:sz w:val="24"/>
        </w:rPr>
        <w:t>ru</w:t>
      </w:r>
      <w:proofErr w:type="spellEnd"/>
      <w:r w:rsidRPr="00046DE8">
        <w:rPr>
          <w:i/>
          <w:sz w:val="24"/>
        </w:rPr>
        <w:t>)</w:t>
      </w:r>
    </w:p>
    <w:p w:rsidR="00762F5B" w:rsidRPr="00046DE8" w:rsidRDefault="00762F5B" w:rsidP="005139CC">
      <w:pPr>
        <w:widowControl/>
        <w:overflowPunct w:val="0"/>
        <w:spacing w:line="360" w:lineRule="auto"/>
        <w:ind w:firstLine="709"/>
        <w:jc w:val="both"/>
        <w:rPr>
          <w:i/>
          <w:sz w:val="24"/>
        </w:rPr>
      </w:pPr>
    </w:p>
    <w:p w:rsidR="0056518F" w:rsidRPr="00046DE8" w:rsidRDefault="0056518F" w:rsidP="005139CC">
      <w:pPr>
        <w:spacing w:line="360" w:lineRule="auto"/>
        <w:ind w:firstLine="709"/>
        <w:jc w:val="both"/>
        <w:rPr>
          <w:sz w:val="24"/>
          <w:szCs w:val="24"/>
        </w:rPr>
      </w:pPr>
    </w:p>
    <w:p w:rsidR="0056518F" w:rsidRPr="00046DE8" w:rsidRDefault="0056518F" w:rsidP="005139CC">
      <w:pPr>
        <w:spacing w:line="360" w:lineRule="auto"/>
        <w:ind w:firstLine="709"/>
        <w:jc w:val="both"/>
        <w:rPr>
          <w:sz w:val="24"/>
          <w:szCs w:val="24"/>
        </w:rPr>
      </w:pPr>
    </w:p>
    <w:p w:rsidR="00046DE8" w:rsidRPr="00046DE8" w:rsidRDefault="00046DE8" w:rsidP="00025E31">
      <w:pPr>
        <w:spacing w:line="480" w:lineRule="auto"/>
        <w:ind w:firstLine="1560"/>
        <w:jc w:val="right"/>
        <w:rPr>
          <w:sz w:val="24"/>
        </w:rPr>
      </w:pPr>
      <w:r w:rsidRPr="00046DE8">
        <w:rPr>
          <w:sz w:val="24"/>
        </w:rPr>
        <w:t xml:space="preserve">© Оформление ФГБУ </w:t>
      </w:r>
      <w:r w:rsidR="00025E31">
        <w:rPr>
          <w:sz w:val="24"/>
        </w:rPr>
        <w:t>«Российский институт стандартизации»</w:t>
      </w:r>
      <w:r w:rsidRPr="00046DE8">
        <w:rPr>
          <w:sz w:val="24"/>
        </w:rPr>
        <w:t>, 202</w:t>
      </w:r>
      <w:r w:rsidR="00EB19F8">
        <w:rPr>
          <w:sz w:val="24"/>
        </w:rPr>
        <w:t>3</w:t>
      </w:r>
    </w:p>
    <w:p w:rsidR="00762F5B" w:rsidRDefault="00762F5B" w:rsidP="005139CC">
      <w:pPr>
        <w:spacing w:line="360" w:lineRule="auto"/>
        <w:ind w:firstLine="709"/>
        <w:jc w:val="both"/>
        <w:rPr>
          <w:sz w:val="24"/>
          <w:szCs w:val="24"/>
        </w:rPr>
      </w:pPr>
    </w:p>
    <w:p w:rsidR="00955258" w:rsidRDefault="00955258" w:rsidP="005139CC">
      <w:pPr>
        <w:spacing w:line="360" w:lineRule="auto"/>
        <w:ind w:firstLine="709"/>
        <w:jc w:val="both"/>
        <w:rPr>
          <w:sz w:val="24"/>
          <w:szCs w:val="24"/>
        </w:rPr>
      </w:pPr>
    </w:p>
    <w:p w:rsidR="00955258" w:rsidRPr="00046DE8" w:rsidRDefault="00955258" w:rsidP="005139CC">
      <w:pPr>
        <w:spacing w:line="360" w:lineRule="auto"/>
        <w:ind w:firstLine="709"/>
        <w:jc w:val="both"/>
        <w:rPr>
          <w:sz w:val="24"/>
          <w:szCs w:val="24"/>
        </w:rPr>
      </w:pPr>
    </w:p>
    <w:p w:rsidR="00762F5B" w:rsidRPr="00046DE8" w:rsidRDefault="00762F5B" w:rsidP="005139CC">
      <w:pPr>
        <w:spacing w:line="360" w:lineRule="auto"/>
        <w:ind w:firstLine="709"/>
        <w:jc w:val="both"/>
        <w:rPr>
          <w:b/>
          <w:sz w:val="28"/>
          <w:szCs w:val="28"/>
          <w:highlight w:val="yellow"/>
        </w:rPr>
      </w:pPr>
      <w:r w:rsidRPr="00046DE8">
        <w:rPr>
          <w:sz w:val="24"/>
          <w:szCs w:val="24"/>
        </w:rPr>
        <w:t xml:space="preserve">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w:t>
      </w:r>
      <w:r w:rsidR="004F1335" w:rsidRPr="00046DE8">
        <w:rPr>
          <w:sz w:val="24"/>
          <w:szCs w:val="24"/>
        </w:rPr>
        <w:t>по техническому</w:t>
      </w:r>
      <w:r w:rsidRPr="00046DE8">
        <w:rPr>
          <w:sz w:val="24"/>
          <w:szCs w:val="24"/>
        </w:rPr>
        <w:t xml:space="preserve"> регулированию и метрологии</w:t>
      </w:r>
      <w:r w:rsidRPr="00046DE8">
        <w:rPr>
          <w:b/>
          <w:sz w:val="28"/>
          <w:szCs w:val="28"/>
          <w:highlight w:val="yellow"/>
        </w:rPr>
        <w:br w:type="page"/>
      </w:r>
    </w:p>
    <w:p w:rsidR="00A90380" w:rsidRPr="00A90380" w:rsidRDefault="00A90380" w:rsidP="00A90380">
      <w:pPr>
        <w:spacing w:line="360" w:lineRule="auto"/>
        <w:ind w:left="567"/>
        <w:jc w:val="center"/>
        <w:rPr>
          <w:b/>
          <w:sz w:val="28"/>
          <w:szCs w:val="28"/>
        </w:rPr>
      </w:pPr>
      <w:r w:rsidRPr="00A90380">
        <w:rPr>
          <w:b/>
          <w:sz w:val="28"/>
          <w:szCs w:val="28"/>
        </w:rPr>
        <w:lastRenderedPageBreak/>
        <w:t>Содержание</w:t>
      </w:r>
    </w:p>
    <w:p w:rsidR="00A90380" w:rsidRPr="00A90380" w:rsidRDefault="00A90380" w:rsidP="00A90380">
      <w:pPr>
        <w:spacing w:line="360" w:lineRule="auto"/>
        <w:ind w:left="567"/>
        <w:jc w:val="center"/>
        <w:rPr>
          <w:b/>
          <w:sz w:val="28"/>
          <w:szCs w:val="28"/>
        </w:rPr>
      </w:pPr>
    </w:p>
    <w:p w:rsidR="00A90380" w:rsidRPr="00A90380" w:rsidRDefault="00A90380" w:rsidP="00A90380">
      <w:pPr>
        <w:shd w:val="clear" w:color="auto" w:fill="FFFFFF"/>
        <w:tabs>
          <w:tab w:val="left" w:pos="394"/>
          <w:tab w:val="left" w:leader="dot" w:pos="9639"/>
        </w:tabs>
        <w:spacing w:line="360" w:lineRule="auto"/>
        <w:ind w:left="567"/>
        <w:contextualSpacing/>
        <w:jc w:val="both"/>
        <w:rPr>
          <w:sz w:val="24"/>
        </w:rPr>
      </w:pPr>
      <w:r w:rsidRPr="00A90380">
        <w:rPr>
          <w:sz w:val="24"/>
        </w:rPr>
        <w:t>Введение</w:t>
      </w:r>
      <w:r w:rsidRPr="00A90380">
        <w:rPr>
          <w:sz w:val="24"/>
        </w:rPr>
        <w:tab/>
      </w:r>
    </w:p>
    <w:p w:rsidR="00A90380" w:rsidRPr="00A90380" w:rsidRDefault="00A90380" w:rsidP="00A90380">
      <w:pPr>
        <w:shd w:val="clear" w:color="auto" w:fill="FFFFFF"/>
        <w:tabs>
          <w:tab w:val="left" w:pos="394"/>
          <w:tab w:val="left" w:leader="dot" w:pos="9639"/>
        </w:tabs>
        <w:spacing w:line="360" w:lineRule="auto"/>
        <w:ind w:left="567"/>
        <w:contextualSpacing/>
        <w:jc w:val="both"/>
        <w:rPr>
          <w:sz w:val="24"/>
        </w:rPr>
      </w:pPr>
      <w:r w:rsidRPr="00A90380">
        <w:rPr>
          <w:sz w:val="24"/>
        </w:rPr>
        <w:t>1 Область применения</w:t>
      </w:r>
      <w:r w:rsidRPr="00A90380">
        <w:rPr>
          <w:sz w:val="24"/>
        </w:rPr>
        <w:tab/>
      </w:r>
    </w:p>
    <w:p w:rsidR="00A90380" w:rsidRPr="00A90380" w:rsidRDefault="00A90380" w:rsidP="00A90380">
      <w:pPr>
        <w:shd w:val="clear" w:color="auto" w:fill="FFFFFF"/>
        <w:tabs>
          <w:tab w:val="left" w:pos="394"/>
          <w:tab w:val="left" w:leader="dot" w:pos="9639"/>
        </w:tabs>
        <w:spacing w:line="360" w:lineRule="auto"/>
        <w:ind w:left="567"/>
        <w:contextualSpacing/>
        <w:jc w:val="both"/>
        <w:rPr>
          <w:sz w:val="24"/>
        </w:rPr>
      </w:pPr>
      <w:r w:rsidRPr="00A90380">
        <w:rPr>
          <w:sz w:val="24"/>
        </w:rPr>
        <w:t>2 Нормативные ссылки</w:t>
      </w:r>
      <w:r w:rsidRPr="00A90380">
        <w:rPr>
          <w:sz w:val="24"/>
        </w:rPr>
        <w:tab/>
      </w:r>
    </w:p>
    <w:p w:rsidR="00A90380" w:rsidRPr="00A90380" w:rsidRDefault="00A90380" w:rsidP="00A90380">
      <w:pPr>
        <w:shd w:val="clear" w:color="auto" w:fill="FFFFFF"/>
        <w:tabs>
          <w:tab w:val="left" w:pos="394"/>
          <w:tab w:val="left" w:leader="dot" w:pos="9639"/>
        </w:tabs>
        <w:spacing w:line="360" w:lineRule="auto"/>
        <w:ind w:left="567"/>
        <w:contextualSpacing/>
        <w:jc w:val="both"/>
        <w:rPr>
          <w:sz w:val="24"/>
        </w:rPr>
      </w:pPr>
      <w:r w:rsidRPr="00A90380">
        <w:rPr>
          <w:sz w:val="24"/>
          <w:szCs w:val="24"/>
        </w:rPr>
        <w:t>3 Термины и определения</w:t>
      </w:r>
      <w:r w:rsidRPr="00A90380">
        <w:rPr>
          <w:sz w:val="24"/>
        </w:rPr>
        <w:tab/>
      </w:r>
    </w:p>
    <w:p w:rsidR="00A90380" w:rsidRDefault="00A90380" w:rsidP="00A90380">
      <w:pPr>
        <w:shd w:val="clear" w:color="auto" w:fill="FFFFFF"/>
        <w:tabs>
          <w:tab w:val="left" w:pos="394"/>
          <w:tab w:val="left" w:leader="dot" w:pos="9639"/>
        </w:tabs>
        <w:spacing w:line="360" w:lineRule="auto"/>
        <w:ind w:left="567"/>
        <w:contextualSpacing/>
        <w:jc w:val="both"/>
        <w:rPr>
          <w:sz w:val="24"/>
        </w:rPr>
      </w:pPr>
      <w:r w:rsidRPr="00A90380">
        <w:rPr>
          <w:sz w:val="24"/>
          <w:szCs w:val="24"/>
        </w:rPr>
        <w:t xml:space="preserve">4 </w:t>
      </w:r>
      <w:r w:rsidR="00384AD8">
        <w:rPr>
          <w:sz w:val="24"/>
          <w:szCs w:val="24"/>
        </w:rPr>
        <w:t>Обозначения</w:t>
      </w:r>
      <w:r w:rsidRPr="00A90380">
        <w:rPr>
          <w:sz w:val="24"/>
        </w:rPr>
        <w:tab/>
      </w:r>
    </w:p>
    <w:p w:rsidR="00384AD8" w:rsidRDefault="00384AD8" w:rsidP="00384AD8">
      <w:pPr>
        <w:shd w:val="clear" w:color="auto" w:fill="FFFFFF"/>
        <w:tabs>
          <w:tab w:val="left" w:pos="394"/>
          <w:tab w:val="left" w:leader="dot" w:pos="9639"/>
        </w:tabs>
        <w:spacing w:line="360" w:lineRule="auto"/>
        <w:ind w:left="567"/>
        <w:contextualSpacing/>
        <w:jc w:val="both"/>
        <w:rPr>
          <w:sz w:val="24"/>
        </w:rPr>
      </w:pPr>
      <w:r>
        <w:rPr>
          <w:sz w:val="24"/>
          <w:szCs w:val="24"/>
        </w:rPr>
        <w:t>5</w:t>
      </w:r>
      <w:r w:rsidRPr="00A90380">
        <w:rPr>
          <w:sz w:val="24"/>
          <w:szCs w:val="24"/>
        </w:rPr>
        <w:t xml:space="preserve"> </w:t>
      </w:r>
      <w:r>
        <w:rPr>
          <w:sz w:val="24"/>
          <w:szCs w:val="24"/>
        </w:rPr>
        <w:t>Принцип</w:t>
      </w:r>
      <w:r w:rsidRPr="00A90380">
        <w:rPr>
          <w:sz w:val="24"/>
        </w:rPr>
        <w:tab/>
      </w:r>
    </w:p>
    <w:p w:rsidR="00A90380" w:rsidRPr="00A90380" w:rsidRDefault="00384AD8" w:rsidP="00A90380">
      <w:pPr>
        <w:widowControl/>
        <w:autoSpaceDE/>
        <w:autoSpaceDN/>
        <w:adjustRightInd/>
        <w:spacing w:line="360" w:lineRule="auto"/>
        <w:ind w:left="567"/>
        <w:jc w:val="both"/>
        <w:rPr>
          <w:sz w:val="24"/>
          <w:szCs w:val="24"/>
        </w:rPr>
      </w:pPr>
      <w:r>
        <w:rPr>
          <w:sz w:val="24"/>
          <w:szCs w:val="24"/>
        </w:rPr>
        <w:t>6</w:t>
      </w:r>
      <w:r w:rsidR="00A90380" w:rsidRPr="00A90380">
        <w:rPr>
          <w:sz w:val="24"/>
          <w:szCs w:val="24"/>
        </w:rPr>
        <w:t xml:space="preserve"> </w:t>
      </w:r>
      <w:r w:rsidRPr="00384AD8">
        <w:rPr>
          <w:sz w:val="24"/>
          <w:szCs w:val="24"/>
        </w:rPr>
        <w:t xml:space="preserve">Отбор </w:t>
      </w:r>
      <w:r w:rsidR="001169DA" w:rsidRPr="00384AD8">
        <w:rPr>
          <w:sz w:val="24"/>
          <w:szCs w:val="24"/>
        </w:rPr>
        <w:t>образцов</w:t>
      </w:r>
      <w:r w:rsidR="001169DA" w:rsidRPr="00A90380">
        <w:rPr>
          <w:sz w:val="24"/>
          <w:szCs w:val="24"/>
        </w:rPr>
        <w:t>...</w:t>
      </w:r>
      <w:r w:rsidR="00A90380" w:rsidRPr="00A90380">
        <w:rPr>
          <w:sz w:val="24"/>
          <w:szCs w:val="24"/>
        </w:rPr>
        <w:t>……………………………………………………………</w:t>
      </w:r>
      <w:r w:rsidR="001169DA" w:rsidRPr="00A90380">
        <w:rPr>
          <w:sz w:val="24"/>
          <w:szCs w:val="24"/>
        </w:rPr>
        <w:t>……</w:t>
      </w:r>
      <w:r w:rsidR="00D571B7" w:rsidRPr="00A90380">
        <w:rPr>
          <w:sz w:val="24"/>
          <w:szCs w:val="24"/>
        </w:rPr>
        <w:t>……</w:t>
      </w:r>
    </w:p>
    <w:p w:rsidR="00A90380" w:rsidRPr="00A90380" w:rsidRDefault="00384AD8" w:rsidP="00A90380">
      <w:pPr>
        <w:widowControl/>
        <w:autoSpaceDE/>
        <w:autoSpaceDN/>
        <w:adjustRightInd/>
        <w:spacing w:line="360" w:lineRule="auto"/>
        <w:ind w:left="567"/>
        <w:jc w:val="both"/>
        <w:rPr>
          <w:sz w:val="24"/>
          <w:szCs w:val="24"/>
        </w:rPr>
      </w:pPr>
      <w:r>
        <w:rPr>
          <w:sz w:val="24"/>
          <w:szCs w:val="24"/>
        </w:rPr>
        <w:t>7</w:t>
      </w:r>
      <w:r w:rsidR="00A90380" w:rsidRPr="00A90380">
        <w:rPr>
          <w:sz w:val="24"/>
          <w:szCs w:val="24"/>
        </w:rPr>
        <w:t xml:space="preserve"> Испытания…………………………………………………………………………</w:t>
      </w:r>
      <w:r w:rsidR="001169DA" w:rsidRPr="00A90380">
        <w:rPr>
          <w:sz w:val="24"/>
          <w:szCs w:val="24"/>
        </w:rPr>
        <w:t>……</w:t>
      </w:r>
      <w:r w:rsidR="00A90380" w:rsidRPr="00A90380">
        <w:rPr>
          <w:sz w:val="24"/>
          <w:szCs w:val="24"/>
        </w:rPr>
        <w:t>.</w:t>
      </w:r>
    </w:p>
    <w:p w:rsidR="00A90380" w:rsidRPr="00A90380" w:rsidRDefault="002145BB" w:rsidP="00A90380">
      <w:pPr>
        <w:pStyle w:val="af0"/>
        <w:shd w:val="clear" w:color="auto" w:fill="FFFFFF"/>
        <w:tabs>
          <w:tab w:val="left" w:pos="394"/>
          <w:tab w:val="left" w:leader="dot" w:pos="9639"/>
        </w:tabs>
        <w:spacing w:line="360" w:lineRule="auto"/>
        <w:ind w:left="851"/>
        <w:contextualSpacing/>
        <w:jc w:val="both"/>
        <w:rPr>
          <w:sz w:val="24"/>
          <w:szCs w:val="24"/>
        </w:rPr>
      </w:pPr>
      <w:r>
        <w:rPr>
          <w:sz w:val="24"/>
          <w:szCs w:val="24"/>
        </w:rPr>
        <w:t>7</w:t>
      </w:r>
      <w:r w:rsidR="00A90380" w:rsidRPr="00A90380">
        <w:rPr>
          <w:sz w:val="24"/>
          <w:szCs w:val="24"/>
        </w:rPr>
        <w:t xml:space="preserve">.1 </w:t>
      </w:r>
      <w:r w:rsidR="006628AD" w:rsidRPr="006628AD">
        <w:rPr>
          <w:sz w:val="24"/>
          <w:szCs w:val="24"/>
        </w:rPr>
        <w:t>Испытание металла шва и наплавленного металла</w:t>
      </w:r>
      <w:r w:rsidR="009B417C" w:rsidRPr="009B417C">
        <w:rPr>
          <w:sz w:val="24"/>
          <w:szCs w:val="24"/>
        </w:rPr>
        <w:t xml:space="preserve"> </w:t>
      </w:r>
      <w:r w:rsidR="009B417C" w:rsidRPr="006628AD">
        <w:rPr>
          <w:sz w:val="24"/>
          <w:szCs w:val="24"/>
        </w:rPr>
        <w:t>на продольное растяжение</w:t>
      </w:r>
      <w:r w:rsidR="00A90380" w:rsidRPr="00A90380">
        <w:rPr>
          <w:sz w:val="24"/>
          <w:szCs w:val="24"/>
        </w:rPr>
        <w:tab/>
      </w:r>
    </w:p>
    <w:p w:rsidR="00A90380" w:rsidRPr="005975BD" w:rsidRDefault="002145BB" w:rsidP="00A90380">
      <w:pPr>
        <w:pStyle w:val="af0"/>
        <w:shd w:val="clear" w:color="auto" w:fill="FFFFFF"/>
        <w:tabs>
          <w:tab w:val="left" w:pos="394"/>
          <w:tab w:val="left" w:pos="1276"/>
          <w:tab w:val="left" w:leader="dot" w:pos="9639"/>
        </w:tabs>
        <w:spacing w:line="360" w:lineRule="auto"/>
        <w:ind w:left="851"/>
        <w:contextualSpacing/>
        <w:jc w:val="both"/>
        <w:rPr>
          <w:sz w:val="24"/>
          <w:szCs w:val="24"/>
        </w:rPr>
      </w:pPr>
      <w:r>
        <w:rPr>
          <w:sz w:val="24"/>
          <w:szCs w:val="24"/>
        </w:rPr>
        <w:t>7</w:t>
      </w:r>
      <w:r w:rsidR="00A90380" w:rsidRPr="00A90380">
        <w:rPr>
          <w:sz w:val="24"/>
          <w:szCs w:val="24"/>
        </w:rPr>
        <w:t xml:space="preserve">.2 </w:t>
      </w:r>
      <w:r w:rsidR="00FB4699" w:rsidRPr="00FB4699">
        <w:rPr>
          <w:sz w:val="24"/>
          <w:szCs w:val="24"/>
        </w:rPr>
        <w:t>Испытание сварного соединения и металла шва на поперечное растяжение</w:t>
      </w:r>
      <w:r w:rsidR="00FB4699" w:rsidRPr="00A90380">
        <w:rPr>
          <w:sz w:val="24"/>
          <w:szCs w:val="24"/>
        </w:rPr>
        <w:tab/>
      </w:r>
    </w:p>
    <w:p w:rsidR="00D571B7" w:rsidRDefault="00D571B7" w:rsidP="00A90380">
      <w:pPr>
        <w:pStyle w:val="af0"/>
        <w:shd w:val="clear" w:color="auto" w:fill="FFFFFF"/>
        <w:tabs>
          <w:tab w:val="left" w:pos="394"/>
          <w:tab w:val="left" w:leader="dot" w:pos="9639"/>
        </w:tabs>
        <w:spacing w:line="360" w:lineRule="auto"/>
        <w:ind w:left="851"/>
        <w:contextualSpacing/>
        <w:jc w:val="both"/>
        <w:rPr>
          <w:sz w:val="24"/>
        </w:rPr>
      </w:pPr>
      <w:r>
        <w:rPr>
          <w:sz w:val="24"/>
          <w:szCs w:val="24"/>
        </w:rPr>
        <w:t>7</w:t>
      </w:r>
      <w:r w:rsidRPr="00A90380">
        <w:rPr>
          <w:sz w:val="24"/>
          <w:szCs w:val="24"/>
        </w:rPr>
        <w:t>.</w:t>
      </w:r>
      <w:r>
        <w:rPr>
          <w:sz w:val="24"/>
          <w:szCs w:val="24"/>
        </w:rPr>
        <w:t>3</w:t>
      </w:r>
      <w:r w:rsidRPr="00A90380">
        <w:rPr>
          <w:sz w:val="24"/>
          <w:szCs w:val="24"/>
        </w:rPr>
        <w:t xml:space="preserve"> Испытани</w:t>
      </w:r>
      <w:r w:rsidR="00FC7E8B">
        <w:rPr>
          <w:sz w:val="24"/>
          <w:szCs w:val="24"/>
        </w:rPr>
        <w:t xml:space="preserve">е </w:t>
      </w:r>
      <w:r w:rsidR="00A54098" w:rsidRPr="00FC7E8B">
        <w:rPr>
          <w:sz w:val="24"/>
          <w:szCs w:val="24"/>
        </w:rPr>
        <w:t>стыкового</w:t>
      </w:r>
      <w:r w:rsidR="00A54098" w:rsidRPr="00A90380">
        <w:rPr>
          <w:sz w:val="24"/>
          <w:szCs w:val="24"/>
        </w:rPr>
        <w:t xml:space="preserve"> </w:t>
      </w:r>
      <w:r w:rsidRPr="00A90380">
        <w:rPr>
          <w:sz w:val="24"/>
          <w:szCs w:val="24"/>
        </w:rPr>
        <w:t>сварного соединения на изгиб</w:t>
      </w:r>
      <w:r w:rsidRPr="00A90380">
        <w:rPr>
          <w:sz w:val="24"/>
        </w:rPr>
        <w:tab/>
      </w:r>
    </w:p>
    <w:p w:rsidR="00A90380" w:rsidRPr="005975BD" w:rsidRDefault="002145BB" w:rsidP="00A90380">
      <w:pPr>
        <w:pStyle w:val="af0"/>
        <w:shd w:val="clear" w:color="auto" w:fill="FFFFFF"/>
        <w:tabs>
          <w:tab w:val="left" w:pos="394"/>
          <w:tab w:val="left" w:leader="dot" w:pos="9639"/>
        </w:tabs>
        <w:spacing w:line="360" w:lineRule="auto"/>
        <w:ind w:left="851"/>
        <w:contextualSpacing/>
        <w:jc w:val="both"/>
        <w:rPr>
          <w:sz w:val="24"/>
          <w:szCs w:val="24"/>
        </w:rPr>
      </w:pPr>
      <w:r>
        <w:rPr>
          <w:sz w:val="24"/>
          <w:szCs w:val="24"/>
        </w:rPr>
        <w:t>7</w:t>
      </w:r>
      <w:r w:rsidR="00A90380" w:rsidRPr="005975BD">
        <w:rPr>
          <w:sz w:val="24"/>
          <w:szCs w:val="24"/>
        </w:rPr>
        <w:t>.</w:t>
      </w:r>
      <w:r w:rsidR="00D571B7">
        <w:rPr>
          <w:sz w:val="24"/>
          <w:szCs w:val="24"/>
        </w:rPr>
        <w:t>4</w:t>
      </w:r>
      <w:r w:rsidR="00A90380" w:rsidRPr="005975BD">
        <w:rPr>
          <w:sz w:val="24"/>
          <w:szCs w:val="24"/>
        </w:rPr>
        <w:t xml:space="preserve"> Испытани</w:t>
      </w:r>
      <w:r w:rsidR="00FC7E8B">
        <w:rPr>
          <w:sz w:val="24"/>
          <w:szCs w:val="24"/>
        </w:rPr>
        <w:t>е</w:t>
      </w:r>
      <w:r w:rsidR="00A90380" w:rsidRPr="005975BD">
        <w:rPr>
          <w:sz w:val="24"/>
          <w:szCs w:val="24"/>
        </w:rPr>
        <w:t xml:space="preserve"> сварного соединения и наплавленного металла на ударный изгиб</w:t>
      </w:r>
      <w:r w:rsidR="00A90380" w:rsidRPr="005975BD">
        <w:rPr>
          <w:sz w:val="24"/>
        </w:rPr>
        <w:tab/>
      </w:r>
    </w:p>
    <w:p w:rsidR="00A90380" w:rsidRPr="005975BD" w:rsidRDefault="002145BB" w:rsidP="00A90380">
      <w:pPr>
        <w:pStyle w:val="af0"/>
        <w:shd w:val="clear" w:color="auto" w:fill="FFFFFF"/>
        <w:tabs>
          <w:tab w:val="left" w:pos="394"/>
          <w:tab w:val="left" w:leader="dot" w:pos="9639"/>
        </w:tabs>
        <w:spacing w:line="360" w:lineRule="auto"/>
        <w:ind w:left="851"/>
        <w:contextualSpacing/>
        <w:jc w:val="both"/>
        <w:rPr>
          <w:sz w:val="24"/>
        </w:rPr>
      </w:pPr>
      <w:r>
        <w:rPr>
          <w:sz w:val="24"/>
          <w:szCs w:val="24"/>
        </w:rPr>
        <w:t>7</w:t>
      </w:r>
      <w:r w:rsidR="00A90380" w:rsidRPr="005975BD">
        <w:rPr>
          <w:sz w:val="24"/>
          <w:szCs w:val="24"/>
        </w:rPr>
        <w:t>.</w:t>
      </w:r>
      <w:r w:rsidR="00D571B7">
        <w:rPr>
          <w:sz w:val="24"/>
          <w:szCs w:val="24"/>
        </w:rPr>
        <w:t>5</w:t>
      </w:r>
      <w:r w:rsidR="00A90380" w:rsidRPr="005975BD">
        <w:rPr>
          <w:sz w:val="24"/>
          <w:szCs w:val="24"/>
        </w:rPr>
        <w:t xml:space="preserve"> Измерени</w:t>
      </w:r>
      <w:r w:rsidR="00FC7E8B">
        <w:rPr>
          <w:sz w:val="24"/>
          <w:szCs w:val="24"/>
        </w:rPr>
        <w:t>е</w:t>
      </w:r>
      <w:r w:rsidR="00A90380" w:rsidRPr="005975BD">
        <w:rPr>
          <w:sz w:val="24"/>
          <w:szCs w:val="24"/>
        </w:rPr>
        <w:t xml:space="preserve"> твердости сварного соединения и наплавленного металла</w:t>
      </w:r>
      <w:r w:rsidR="00A90380" w:rsidRPr="005975BD">
        <w:rPr>
          <w:sz w:val="24"/>
        </w:rPr>
        <w:tab/>
      </w:r>
    </w:p>
    <w:p w:rsidR="00A90380" w:rsidRDefault="002145BB" w:rsidP="00A90380">
      <w:pPr>
        <w:widowControl/>
        <w:autoSpaceDE/>
        <w:autoSpaceDN/>
        <w:adjustRightInd/>
        <w:spacing w:line="360" w:lineRule="auto"/>
        <w:ind w:left="567"/>
        <w:jc w:val="both"/>
        <w:rPr>
          <w:sz w:val="24"/>
          <w:szCs w:val="24"/>
        </w:rPr>
      </w:pPr>
      <w:r>
        <w:rPr>
          <w:sz w:val="24"/>
          <w:szCs w:val="24"/>
        </w:rPr>
        <w:t>8</w:t>
      </w:r>
      <w:r w:rsidR="00A90380" w:rsidRPr="00A90380">
        <w:rPr>
          <w:sz w:val="24"/>
          <w:szCs w:val="24"/>
        </w:rPr>
        <w:t xml:space="preserve"> Результаты испытаний…………………………………………………………………</w:t>
      </w:r>
    </w:p>
    <w:p w:rsidR="00D571B7" w:rsidRPr="002E6C5F" w:rsidRDefault="00D571B7" w:rsidP="004F1335">
      <w:pPr>
        <w:widowControl/>
        <w:autoSpaceDE/>
        <w:autoSpaceDN/>
        <w:adjustRightInd/>
        <w:spacing w:line="360" w:lineRule="auto"/>
        <w:ind w:left="2410" w:hanging="1843"/>
        <w:jc w:val="both"/>
        <w:rPr>
          <w:sz w:val="24"/>
        </w:rPr>
      </w:pPr>
      <w:r w:rsidRPr="002E6C5F">
        <w:rPr>
          <w:sz w:val="24"/>
          <w:szCs w:val="24"/>
        </w:rPr>
        <w:t xml:space="preserve">Приложение А Образцы с тройным надрезом при испытании на ударный </w:t>
      </w:r>
      <w:r w:rsidRPr="002E6C5F">
        <w:rPr>
          <w:sz w:val="24"/>
          <w:szCs w:val="24"/>
        </w:rPr>
        <w:br/>
        <w:t>изгиб…………………………………………………………………</w:t>
      </w:r>
    </w:p>
    <w:p w:rsidR="00D33585" w:rsidRPr="00A90380" w:rsidRDefault="00A90380" w:rsidP="004C0C02">
      <w:pPr>
        <w:widowControl/>
        <w:autoSpaceDE/>
        <w:autoSpaceDN/>
        <w:adjustRightInd/>
        <w:spacing w:line="360" w:lineRule="auto"/>
        <w:ind w:left="567"/>
        <w:jc w:val="both"/>
        <w:rPr>
          <w:sz w:val="24"/>
          <w:highlight w:val="yellow"/>
        </w:rPr>
      </w:pPr>
      <w:r w:rsidRPr="00D571B7">
        <w:rPr>
          <w:sz w:val="24"/>
        </w:rPr>
        <w:t>Библиография</w:t>
      </w:r>
      <w:r w:rsidR="00D571B7" w:rsidRPr="00A90380">
        <w:rPr>
          <w:sz w:val="24"/>
          <w:szCs w:val="24"/>
        </w:rPr>
        <w:t>…………………………………………………………………………</w:t>
      </w:r>
      <w:r w:rsidR="001169DA" w:rsidRPr="00A90380">
        <w:rPr>
          <w:sz w:val="24"/>
          <w:szCs w:val="24"/>
        </w:rPr>
        <w:t>……</w:t>
      </w:r>
      <w:r w:rsidR="00D571B7" w:rsidRPr="00A90380">
        <w:rPr>
          <w:sz w:val="24"/>
          <w:szCs w:val="24"/>
        </w:rPr>
        <w:t>.</w:t>
      </w:r>
      <w:r w:rsidR="00762F5B" w:rsidRPr="00A90380">
        <w:rPr>
          <w:sz w:val="24"/>
        </w:rPr>
        <w:br w:type="page"/>
      </w:r>
    </w:p>
    <w:p w:rsidR="00762F5B" w:rsidRPr="00EB19F8" w:rsidRDefault="00762F5B" w:rsidP="00A07738">
      <w:pPr>
        <w:pBdr>
          <w:bottom w:val="single" w:sz="18" w:space="1" w:color="auto"/>
        </w:pBdr>
        <w:tabs>
          <w:tab w:val="left" w:pos="9781"/>
        </w:tabs>
        <w:ind w:left="567"/>
        <w:jc w:val="center"/>
        <w:rPr>
          <w:b/>
          <w:bCs/>
          <w:spacing w:val="60"/>
          <w:sz w:val="22"/>
          <w:szCs w:val="22"/>
        </w:rPr>
      </w:pPr>
      <w:r w:rsidRPr="00EB19F8">
        <w:rPr>
          <w:b/>
          <w:bCs/>
          <w:spacing w:val="60"/>
          <w:sz w:val="22"/>
          <w:szCs w:val="22"/>
        </w:rPr>
        <w:lastRenderedPageBreak/>
        <w:t>НАЦИОНАЛЬНЫЙ СТАНДАРТ РОССИЙСКОЙ ФЕДЕРАЦИИ</w:t>
      </w:r>
    </w:p>
    <w:p w:rsidR="00762F5B" w:rsidRPr="00046DE8" w:rsidRDefault="00762F5B" w:rsidP="006926B5">
      <w:pPr>
        <w:spacing w:line="360" w:lineRule="auto"/>
        <w:ind w:left="567"/>
        <w:jc w:val="center"/>
        <w:rPr>
          <w:b/>
          <w:bCs/>
          <w:sz w:val="22"/>
          <w:highlight w:val="yellow"/>
        </w:rPr>
      </w:pPr>
    </w:p>
    <w:p w:rsidR="00A30424" w:rsidRPr="002E6C5F" w:rsidRDefault="00A30424" w:rsidP="006926B5">
      <w:pPr>
        <w:widowControl/>
        <w:pBdr>
          <w:bottom w:val="single" w:sz="18" w:space="1" w:color="auto"/>
        </w:pBdr>
        <w:spacing w:line="360" w:lineRule="auto"/>
        <w:ind w:left="567"/>
        <w:jc w:val="center"/>
        <w:rPr>
          <w:b/>
          <w:bCs/>
          <w:sz w:val="24"/>
        </w:rPr>
      </w:pPr>
      <w:r w:rsidRPr="002E6C5F">
        <w:rPr>
          <w:b/>
          <w:bCs/>
          <w:sz w:val="24"/>
        </w:rPr>
        <w:t xml:space="preserve">Испытания разрушающие сварных </w:t>
      </w:r>
      <w:r w:rsidR="00C10EE0" w:rsidRPr="002E6C5F">
        <w:rPr>
          <w:b/>
          <w:bCs/>
          <w:sz w:val="24"/>
        </w:rPr>
        <w:t xml:space="preserve">соединений </w:t>
      </w:r>
      <w:r w:rsidRPr="002E6C5F">
        <w:rPr>
          <w:b/>
          <w:bCs/>
          <w:sz w:val="24"/>
        </w:rPr>
        <w:t xml:space="preserve">металлических </w:t>
      </w:r>
      <w:r w:rsidR="005C3FE4">
        <w:rPr>
          <w:b/>
          <w:bCs/>
          <w:sz w:val="24"/>
        </w:rPr>
        <w:br/>
      </w:r>
      <w:r w:rsidRPr="002E6C5F">
        <w:rPr>
          <w:b/>
          <w:bCs/>
          <w:sz w:val="24"/>
        </w:rPr>
        <w:t>материалов</w:t>
      </w:r>
    </w:p>
    <w:p w:rsidR="00A30424" w:rsidRPr="00103751" w:rsidRDefault="00A30424" w:rsidP="006926B5">
      <w:pPr>
        <w:widowControl/>
        <w:pBdr>
          <w:bottom w:val="single" w:sz="18" w:space="1" w:color="auto"/>
        </w:pBdr>
        <w:spacing w:line="360" w:lineRule="auto"/>
        <w:ind w:left="567"/>
        <w:jc w:val="center"/>
        <w:rPr>
          <w:b/>
          <w:bCs/>
          <w:sz w:val="24"/>
          <w:highlight w:val="cyan"/>
        </w:rPr>
      </w:pPr>
    </w:p>
    <w:p w:rsidR="00EB19F8" w:rsidRPr="002403BE" w:rsidRDefault="00A30424" w:rsidP="006926B5">
      <w:pPr>
        <w:widowControl/>
        <w:pBdr>
          <w:bottom w:val="single" w:sz="18" w:space="1" w:color="auto"/>
        </w:pBdr>
        <w:spacing w:line="360" w:lineRule="auto"/>
        <w:ind w:left="567"/>
        <w:jc w:val="center"/>
        <w:rPr>
          <w:b/>
          <w:bCs/>
          <w:sz w:val="24"/>
          <w:lang w:val="en-US"/>
        </w:rPr>
      </w:pPr>
      <w:r w:rsidRPr="00FC1F8E">
        <w:rPr>
          <w:b/>
          <w:bCs/>
          <w:sz w:val="24"/>
        </w:rPr>
        <w:t>ОПРЕДЕЛЕНИ</w:t>
      </w:r>
      <w:r w:rsidR="003A2BB2">
        <w:rPr>
          <w:b/>
          <w:bCs/>
          <w:sz w:val="24"/>
        </w:rPr>
        <w:t>Е</w:t>
      </w:r>
      <w:r w:rsidRPr="002403BE">
        <w:rPr>
          <w:b/>
          <w:bCs/>
          <w:sz w:val="24"/>
          <w:lang w:val="en-US"/>
        </w:rPr>
        <w:t xml:space="preserve"> </w:t>
      </w:r>
      <w:r w:rsidRPr="00FC1F8E">
        <w:rPr>
          <w:b/>
          <w:bCs/>
          <w:sz w:val="24"/>
        </w:rPr>
        <w:t>МЕХАНИЧЕСКИХ</w:t>
      </w:r>
      <w:r w:rsidRPr="002403BE">
        <w:rPr>
          <w:b/>
          <w:bCs/>
          <w:sz w:val="24"/>
          <w:lang w:val="en-US"/>
        </w:rPr>
        <w:t xml:space="preserve"> </w:t>
      </w:r>
      <w:r w:rsidRPr="00FC1F8E">
        <w:rPr>
          <w:b/>
          <w:bCs/>
          <w:sz w:val="24"/>
        </w:rPr>
        <w:t>СВОЙСТВ</w:t>
      </w:r>
      <w:r w:rsidR="00EB19F8" w:rsidRPr="002403BE">
        <w:rPr>
          <w:b/>
          <w:bCs/>
          <w:sz w:val="24"/>
          <w:lang w:val="en-US"/>
        </w:rPr>
        <w:t xml:space="preserve"> </w:t>
      </w:r>
    </w:p>
    <w:p w:rsidR="00EB19F8" w:rsidRPr="002403BE" w:rsidRDefault="00EB19F8" w:rsidP="00EB19F8">
      <w:pPr>
        <w:widowControl/>
        <w:pBdr>
          <w:bottom w:val="single" w:sz="18" w:space="1" w:color="auto"/>
        </w:pBdr>
        <w:ind w:left="567"/>
        <w:jc w:val="center"/>
        <w:rPr>
          <w:b/>
          <w:bCs/>
          <w:sz w:val="24"/>
          <w:highlight w:val="cyan"/>
          <w:lang w:val="en-US"/>
        </w:rPr>
      </w:pPr>
    </w:p>
    <w:p w:rsidR="00E304FA" w:rsidRPr="00A30424" w:rsidRDefault="00EB19F8" w:rsidP="00EB19F8">
      <w:pPr>
        <w:widowControl/>
        <w:pBdr>
          <w:bottom w:val="single" w:sz="18" w:space="1" w:color="auto"/>
        </w:pBdr>
        <w:spacing w:line="360" w:lineRule="auto"/>
        <w:ind w:left="567"/>
        <w:jc w:val="center"/>
        <w:rPr>
          <w:noProof/>
          <w:sz w:val="16"/>
          <w:lang w:val="en-US"/>
        </w:rPr>
      </w:pPr>
      <w:r w:rsidRPr="00FC1F8E">
        <w:rPr>
          <w:sz w:val="24"/>
          <w:lang w:val="en-US"/>
        </w:rPr>
        <w:t>Destructive</w:t>
      </w:r>
      <w:r w:rsidRPr="002403BE">
        <w:rPr>
          <w:sz w:val="24"/>
          <w:lang w:val="en-US"/>
        </w:rPr>
        <w:t xml:space="preserve"> </w:t>
      </w:r>
      <w:r w:rsidRPr="00FC1F8E">
        <w:rPr>
          <w:sz w:val="24"/>
          <w:lang w:val="en-US"/>
        </w:rPr>
        <w:t>tests</w:t>
      </w:r>
      <w:r w:rsidRPr="002403BE">
        <w:rPr>
          <w:sz w:val="24"/>
          <w:lang w:val="en-US"/>
        </w:rPr>
        <w:t xml:space="preserve"> </w:t>
      </w:r>
      <w:r w:rsidR="00E7561F" w:rsidRPr="00FC1F8E">
        <w:rPr>
          <w:sz w:val="24"/>
          <w:lang w:val="en-US"/>
        </w:rPr>
        <w:t>of</w:t>
      </w:r>
      <w:r w:rsidR="00E7561F" w:rsidRPr="002403BE">
        <w:rPr>
          <w:sz w:val="24"/>
          <w:lang w:val="en-US"/>
        </w:rPr>
        <w:t xml:space="preserve"> </w:t>
      </w:r>
      <w:r w:rsidR="00E7561F" w:rsidRPr="00FC1F8E">
        <w:rPr>
          <w:sz w:val="24"/>
          <w:lang w:val="en-US"/>
        </w:rPr>
        <w:t>welded</w:t>
      </w:r>
      <w:r w:rsidR="00E7561F" w:rsidRPr="002403BE">
        <w:rPr>
          <w:sz w:val="24"/>
          <w:lang w:val="en-US"/>
        </w:rPr>
        <w:t xml:space="preserve"> </w:t>
      </w:r>
      <w:r w:rsidR="00E7561F" w:rsidRPr="00FC1F8E">
        <w:rPr>
          <w:sz w:val="24"/>
          <w:lang w:val="en-US"/>
        </w:rPr>
        <w:t>joints</w:t>
      </w:r>
      <w:r w:rsidR="00E7561F" w:rsidRPr="002403BE">
        <w:rPr>
          <w:sz w:val="24"/>
          <w:lang w:val="en-US"/>
        </w:rPr>
        <w:t xml:space="preserve"> </w:t>
      </w:r>
      <w:r w:rsidR="00E7561F" w:rsidRPr="00FC1F8E">
        <w:rPr>
          <w:sz w:val="24"/>
          <w:lang w:val="en-US"/>
        </w:rPr>
        <w:t>of</w:t>
      </w:r>
      <w:r w:rsidR="00E7561F" w:rsidRPr="002403BE">
        <w:rPr>
          <w:sz w:val="24"/>
          <w:lang w:val="en-US"/>
        </w:rPr>
        <w:t xml:space="preserve"> </w:t>
      </w:r>
      <w:r w:rsidR="00E7561F" w:rsidRPr="00FC1F8E">
        <w:rPr>
          <w:sz w:val="24"/>
          <w:lang w:val="en-US"/>
        </w:rPr>
        <w:t>metallic</w:t>
      </w:r>
      <w:r w:rsidR="00E7561F" w:rsidRPr="002403BE">
        <w:rPr>
          <w:sz w:val="24"/>
          <w:lang w:val="en-US"/>
        </w:rPr>
        <w:t xml:space="preserve"> </w:t>
      </w:r>
      <w:r w:rsidRPr="00FC1F8E">
        <w:rPr>
          <w:sz w:val="24"/>
          <w:lang w:val="en-US"/>
        </w:rPr>
        <w:t>materials</w:t>
      </w:r>
      <w:r w:rsidR="00A30424" w:rsidRPr="002403BE">
        <w:rPr>
          <w:sz w:val="24"/>
          <w:lang w:val="en-US"/>
        </w:rPr>
        <w:t xml:space="preserve">. </w:t>
      </w:r>
      <w:r w:rsidR="00FC1F8E" w:rsidRPr="00FC1F8E">
        <w:rPr>
          <w:sz w:val="24"/>
          <w:lang w:val="en-US"/>
        </w:rPr>
        <w:t>D</w:t>
      </w:r>
      <w:r w:rsidR="00A30424" w:rsidRPr="00FC1F8E">
        <w:rPr>
          <w:sz w:val="24"/>
          <w:lang w:val="en-US"/>
        </w:rPr>
        <w:t>etermining</w:t>
      </w:r>
      <w:r w:rsidR="00A30424" w:rsidRPr="002403BE">
        <w:rPr>
          <w:sz w:val="24"/>
          <w:lang w:val="en-US"/>
        </w:rPr>
        <w:t xml:space="preserve"> </w:t>
      </w:r>
      <w:r w:rsidR="00A30424" w:rsidRPr="00FC1F8E">
        <w:rPr>
          <w:sz w:val="24"/>
          <w:lang w:val="en-US"/>
        </w:rPr>
        <w:t>mechanical</w:t>
      </w:r>
      <w:r w:rsidR="00A30424" w:rsidRPr="002403BE">
        <w:rPr>
          <w:sz w:val="24"/>
          <w:lang w:val="en-US"/>
        </w:rPr>
        <w:t xml:space="preserve"> </w:t>
      </w:r>
      <w:r w:rsidR="00A30424" w:rsidRPr="00FC1F8E">
        <w:rPr>
          <w:sz w:val="24"/>
          <w:lang w:val="en-US"/>
        </w:rPr>
        <w:t>properties</w:t>
      </w:r>
    </w:p>
    <w:p w:rsidR="00762F5B" w:rsidRPr="00F51EE0" w:rsidRDefault="00762F5B" w:rsidP="00A07738">
      <w:pPr>
        <w:spacing w:line="360" w:lineRule="auto"/>
        <w:ind w:left="567"/>
        <w:jc w:val="right"/>
        <w:rPr>
          <w:b/>
          <w:sz w:val="14"/>
          <w:szCs w:val="28"/>
          <w:highlight w:val="yellow"/>
          <w:lang w:val="en-US"/>
        </w:rPr>
      </w:pPr>
    </w:p>
    <w:p w:rsidR="00762F5B" w:rsidRPr="00F6026F" w:rsidRDefault="00762F5B" w:rsidP="00A07738">
      <w:pPr>
        <w:pStyle w:val="23"/>
        <w:spacing w:line="360" w:lineRule="auto"/>
        <w:ind w:left="567" w:firstLine="567"/>
        <w:jc w:val="right"/>
        <w:rPr>
          <w:b/>
          <w:sz w:val="24"/>
          <w:szCs w:val="28"/>
          <w:lang w:val="en-US"/>
        </w:rPr>
      </w:pPr>
      <w:r w:rsidRPr="00046DE8">
        <w:rPr>
          <w:b/>
          <w:sz w:val="24"/>
          <w:szCs w:val="28"/>
        </w:rPr>
        <w:t>Дата</w:t>
      </w:r>
      <w:r w:rsidRPr="00F6026F">
        <w:rPr>
          <w:b/>
          <w:sz w:val="24"/>
          <w:szCs w:val="28"/>
          <w:lang w:val="en-US"/>
        </w:rPr>
        <w:t xml:space="preserve"> </w:t>
      </w:r>
      <w:r w:rsidRPr="00046DE8">
        <w:rPr>
          <w:b/>
          <w:sz w:val="24"/>
          <w:szCs w:val="28"/>
        </w:rPr>
        <w:t>введения</w:t>
      </w:r>
      <w:r w:rsidRPr="00F6026F">
        <w:rPr>
          <w:b/>
          <w:sz w:val="24"/>
          <w:szCs w:val="28"/>
          <w:lang w:val="en-US"/>
        </w:rPr>
        <w:t xml:space="preserve"> — </w:t>
      </w:r>
      <w:r w:rsidR="00667D66" w:rsidRPr="00F6026F">
        <w:rPr>
          <w:b/>
          <w:sz w:val="24"/>
          <w:szCs w:val="28"/>
          <w:lang w:val="en-US"/>
        </w:rPr>
        <w:t>202</w:t>
      </w:r>
      <w:r w:rsidR="00046DE8" w:rsidRPr="00F6026F">
        <w:rPr>
          <w:b/>
          <w:sz w:val="24"/>
          <w:szCs w:val="28"/>
          <w:lang w:val="en-US"/>
        </w:rPr>
        <w:t>3</w:t>
      </w:r>
      <w:r w:rsidRPr="00F6026F">
        <w:rPr>
          <w:b/>
          <w:sz w:val="24"/>
          <w:szCs w:val="28"/>
          <w:lang w:val="en-US"/>
        </w:rPr>
        <w:t>—</w:t>
      </w:r>
      <w:r w:rsidR="00667D66" w:rsidRPr="00F6026F">
        <w:rPr>
          <w:b/>
          <w:sz w:val="24"/>
          <w:szCs w:val="28"/>
          <w:lang w:val="en-US"/>
        </w:rPr>
        <w:t>00</w:t>
      </w:r>
      <w:r w:rsidRPr="00F6026F">
        <w:rPr>
          <w:b/>
          <w:sz w:val="24"/>
          <w:szCs w:val="28"/>
          <w:lang w:val="en-US"/>
        </w:rPr>
        <w:t>—</w:t>
      </w:r>
      <w:r w:rsidR="00667D66" w:rsidRPr="00F6026F">
        <w:rPr>
          <w:b/>
          <w:sz w:val="24"/>
          <w:szCs w:val="28"/>
          <w:lang w:val="en-US"/>
        </w:rPr>
        <w:t>00</w:t>
      </w:r>
    </w:p>
    <w:p w:rsidR="00520749" w:rsidRPr="00F6026F" w:rsidRDefault="00520749" w:rsidP="003657C1">
      <w:pPr>
        <w:widowControl/>
        <w:spacing w:line="360" w:lineRule="auto"/>
        <w:ind w:firstLine="709"/>
        <w:jc w:val="both"/>
        <w:rPr>
          <w:sz w:val="24"/>
          <w:highlight w:val="yellow"/>
          <w:lang w:val="en-US"/>
        </w:rPr>
      </w:pPr>
    </w:p>
    <w:p w:rsidR="009152A8" w:rsidRPr="00EB19F8" w:rsidRDefault="004F1335" w:rsidP="00380F0E">
      <w:pPr>
        <w:pStyle w:val="Zag1"/>
        <w:spacing w:before="0" w:line="360" w:lineRule="auto"/>
        <w:ind w:left="0" w:firstLine="567"/>
        <w:jc w:val="both"/>
        <w:rPr>
          <w:color w:val="auto"/>
          <w:sz w:val="28"/>
          <w:szCs w:val="32"/>
        </w:rPr>
      </w:pPr>
      <w:r w:rsidRPr="00EB19F8">
        <w:rPr>
          <w:color w:val="auto"/>
          <w:sz w:val="28"/>
          <w:szCs w:val="32"/>
        </w:rPr>
        <w:t>1 Область</w:t>
      </w:r>
      <w:r w:rsidR="009152A8" w:rsidRPr="00EB19F8">
        <w:rPr>
          <w:color w:val="auto"/>
          <w:sz w:val="28"/>
          <w:szCs w:val="32"/>
        </w:rPr>
        <w:t xml:space="preserve"> применения</w:t>
      </w:r>
    </w:p>
    <w:p w:rsidR="009152A8" w:rsidRPr="00046DE8" w:rsidRDefault="009152A8" w:rsidP="00380F0E">
      <w:pPr>
        <w:widowControl/>
        <w:spacing w:line="360" w:lineRule="auto"/>
        <w:ind w:firstLine="567"/>
        <w:jc w:val="both"/>
        <w:rPr>
          <w:sz w:val="24"/>
          <w:szCs w:val="24"/>
          <w:highlight w:val="yellow"/>
          <w:lang w:eastAsia="en-US"/>
        </w:rPr>
      </w:pPr>
    </w:p>
    <w:p w:rsidR="00C65248" w:rsidRPr="002E6C5F" w:rsidRDefault="009152A8" w:rsidP="00D86E97">
      <w:pPr>
        <w:spacing w:line="360" w:lineRule="auto"/>
        <w:ind w:firstLine="567"/>
        <w:jc w:val="both"/>
        <w:rPr>
          <w:rFonts w:eastAsia="Arial,Italic"/>
          <w:b/>
          <w:i/>
          <w:iCs/>
          <w:sz w:val="22"/>
          <w:szCs w:val="22"/>
        </w:rPr>
      </w:pPr>
      <w:r w:rsidRPr="002E6C5F">
        <w:rPr>
          <w:sz w:val="24"/>
        </w:rPr>
        <w:t xml:space="preserve">Настоящий стандарт устанавливает </w:t>
      </w:r>
      <w:r w:rsidR="001F4924" w:rsidRPr="002E6C5F">
        <w:rPr>
          <w:sz w:val="24"/>
        </w:rPr>
        <w:t xml:space="preserve">общие </w:t>
      </w:r>
      <w:r w:rsidR="00384903" w:rsidRPr="002E6C5F">
        <w:rPr>
          <w:sz w:val="24"/>
        </w:rPr>
        <w:t>требования к</w:t>
      </w:r>
      <w:r w:rsidR="00581A60" w:rsidRPr="002E6C5F">
        <w:rPr>
          <w:sz w:val="24"/>
        </w:rPr>
        <w:t xml:space="preserve"> образц</w:t>
      </w:r>
      <w:r w:rsidR="00384903" w:rsidRPr="002E6C5F">
        <w:rPr>
          <w:sz w:val="24"/>
        </w:rPr>
        <w:t>ам</w:t>
      </w:r>
      <w:r w:rsidR="00581A60" w:rsidRPr="002E6C5F">
        <w:rPr>
          <w:sz w:val="24"/>
        </w:rPr>
        <w:t xml:space="preserve"> и </w:t>
      </w:r>
      <w:r w:rsidR="00E54A59" w:rsidRPr="002E6C5F">
        <w:rPr>
          <w:sz w:val="24"/>
        </w:rPr>
        <w:t>разрушающи</w:t>
      </w:r>
      <w:r w:rsidR="001F4924" w:rsidRPr="002E6C5F">
        <w:rPr>
          <w:sz w:val="24"/>
        </w:rPr>
        <w:t>м</w:t>
      </w:r>
      <w:r w:rsidR="00E54A59" w:rsidRPr="002E6C5F">
        <w:rPr>
          <w:sz w:val="24"/>
        </w:rPr>
        <w:t xml:space="preserve"> </w:t>
      </w:r>
      <w:r w:rsidR="00581A60" w:rsidRPr="002E6C5F">
        <w:rPr>
          <w:sz w:val="24"/>
        </w:rPr>
        <w:t>испытани</w:t>
      </w:r>
      <w:r w:rsidR="001F4924" w:rsidRPr="002E6C5F">
        <w:rPr>
          <w:sz w:val="24"/>
        </w:rPr>
        <w:t>ям</w:t>
      </w:r>
      <w:r w:rsidR="00581A60" w:rsidRPr="002E6C5F">
        <w:rPr>
          <w:sz w:val="24"/>
        </w:rPr>
        <w:t xml:space="preserve"> </w:t>
      </w:r>
      <w:r w:rsidR="00A30424" w:rsidRPr="002E6C5F">
        <w:rPr>
          <w:sz w:val="24"/>
        </w:rPr>
        <w:t>при определени</w:t>
      </w:r>
      <w:r w:rsidR="00E710C5">
        <w:rPr>
          <w:sz w:val="24"/>
        </w:rPr>
        <w:t>и</w:t>
      </w:r>
      <w:r w:rsidR="00A30424" w:rsidRPr="002E6C5F">
        <w:rPr>
          <w:sz w:val="24"/>
        </w:rPr>
        <w:t xml:space="preserve"> механических свойств </w:t>
      </w:r>
      <w:r w:rsidR="00E710C5">
        <w:rPr>
          <w:sz w:val="24"/>
        </w:rPr>
        <w:t xml:space="preserve">металла шва, </w:t>
      </w:r>
      <w:r w:rsidR="00A30424" w:rsidRPr="002E6C5F">
        <w:rPr>
          <w:sz w:val="24"/>
        </w:rPr>
        <w:t xml:space="preserve">сварных </w:t>
      </w:r>
      <w:r w:rsidR="00C10EE0" w:rsidRPr="002E6C5F">
        <w:rPr>
          <w:sz w:val="24"/>
        </w:rPr>
        <w:t>соединений</w:t>
      </w:r>
      <w:r w:rsidR="00A30424" w:rsidRPr="002E6C5F">
        <w:rPr>
          <w:sz w:val="24"/>
        </w:rPr>
        <w:t xml:space="preserve"> и наплавленного металла</w:t>
      </w:r>
      <w:r w:rsidR="00F2388D" w:rsidRPr="002E6C5F">
        <w:rPr>
          <w:sz w:val="24"/>
        </w:rPr>
        <w:t>.</w:t>
      </w:r>
    </w:p>
    <w:p w:rsidR="00E7561F" w:rsidRDefault="00E7561F" w:rsidP="00D86E97">
      <w:pPr>
        <w:widowControl/>
        <w:autoSpaceDE/>
        <w:autoSpaceDN/>
        <w:adjustRightInd/>
        <w:spacing w:line="360" w:lineRule="auto"/>
        <w:ind w:firstLine="480"/>
        <w:jc w:val="both"/>
        <w:rPr>
          <w:sz w:val="24"/>
          <w:szCs w:val="24"/>
        </w:rPr>
      </w:pPr>
      <w:r>
        <w:rPr>
          <w:sz w:val="24"/>
          <w:szCs w:val="24"/>
        </w:rPr>
        <w:t>Стандарт устанавливает требования к следующим видам испытаний:</w:t>
      </w:r>
    </w:p>
    <w:p w:rsidR="00E7561F" w:rsidRPr="00FC7E8B" w:rsidRDefault="00E7561F" w:rsidP="00D86E97">
      <w:pPr>
        <w:widowControl/>
        <w:autoSpaceDE/>
        <w:autoSpaceDN/>
        <w:adjustRightInd/>
        <w:spacing w:line="360" w:lineRule="auto"/>
        <w:ind w:firstLine="567"/>
        <w:jc w:val="both"/>
        <w:rPr>
          <w:sz w:val="24"/>
          <w:szCs w:val="24"/>
        </w:rPr>
      </w:pPr>
      <w:proofErr w:type="gramStart"/>
      <w:r w:rsidRPr="00FC7E8B">
        <w:rPr>
          <w:sz w:val="24"/>
          <w:szCs w:val="24"/>
        </w:rPr>
        <w:t>а</w:t>
      </w:r>
      <w:proofErr w:type="gramEnd"/>
      <w:r w:rsidRPr="00FC7E8B">
        <w:rPr>
          <w:sz w:val="24"/>
          <w:szCs w:val="24"/>
        </w:rPr>
        <w:t>) испытани</w:t>
      </w:r>
      <w:r w:rsidR="00FC7E8B" w:rsidRPr="00FC7E8B">
        <w:rPr>
          <w:sz w:val="24"/>
          <w:szCs w:val="24"/>
        </w:rPr>
        <w:t>е</w:t>
      </w:r>
      <w:r w:rsidRPr="00FC7E8B">
        <w:rPr>
          <w:sz w:val="24"/>
          <w:szCs w:val="24"/>
        </w:rPr>
        <w:t xml:space="preserve"> </w:t>
      </w:r>
      <w:r w:rsidR="003548D3" w:rsidRPr="00FC7E8B">
        <w:rPr>
          <w:sz w:val="24"/>
        </w:rPr>
        <w:t>металла шва</w:t>
      </w:r>
      <w:r w:rsidR="003548D3" w:rsidRPr="00FC7E8B">
        <w:rPr>
          <w:b/>
          <w:sz w:val="24"/>
        </w:rPr>
        <w:t xml:space="preserve"> </w:t>
      </w:r>
      <w:r w:rsidRPr="00FC7E8B">
        <w:rPr>
          <w:sz w:val="24"/>
          <w:szCs w:val="24"/>
        </w:rPr>
        <w:t xml:space="preserve">и наплавленного металла на </w:t>
      </w:r>
      <w:r w:rsidR="00025E31" w:rsidRPr="00FC7E8B">
        <w:rPr>
          <w:sz w:val="24"/>
          <w:szCs w:val="24"/>
        </w:rPr>
        <w:t xml:space="preserve">продольное </w:t>
      </w:r>
      <w:r w:rsidRPr="00FC7E8B">
        <w:rPr>
          <w:sz w:val="24"/>
          <w:szCs w:val="24"/>
        </w:rPr>
        <w:t>растяжение;</w:t>
      </w:r>
    </w:p>
    <w:p w:rsidR="00E7561F" w:rsidRPr="00FC7E8B" w:rsidRDefault="00E7561F" w:rsidP="00D86E97">
      <w:pPr>
        <w:widowControl/>
        <w:autoSpaceDE/>
        <w:autoSpaceDN/>
        <w:adjustRightInd/>
        <w:spacing w:line="360" w:lineRule="auto"/>
        <w:ind w:firstLine="567"/>
        <w:jc w:val="both"/>
        <w:rPr>
          <w:sz w:val="24"/>
          <w:szCs w:val="24"/>
        </w:rPr>
      </w:pPr>
      <w:proofErr w:type="gramStart"/>
      <w:r w:rsidRPr="00FC7E8B">
        <w:rPr>
          <w:sz w:val="24"/>
          <w:szCs w:val="24"/>
        </w:rPr>
        <w:t>б</w:t>
      </w:r>
      <w:proofErr w:type="gramEnd"/>
      <w:r w:rsidRPr="00FC7E8B">
        <w:rPr>
          <w:sz w:val="24"/>
          <w:szCs w:val="24"/>
        </w:rPr>
        <w:t xml:space="preserve">) </w:t>
      </w:r>
      <w:r w:rsidR="00963F2E" w:rsidRPr="00FC7E8B">
        <w:rPr>
          <w:sz w:val="24"/>
          <w:szCs w:val="24"/>
        </w:rPr>
        <w:t>испытани</w:t>
      </w:r>
      <w:r w:rsidR="00FC7E8B" w:rsidRPr="00FC7E8B">
        <w:rPr>
          <w:sz w:val="24"/>
          <w:szCs w:val="24"/>
        </w:rPr>
        <w:t>е</w:t>
      </w:r>
      <w:r w:rsidR="00963F2E" w:rsidRPr="00FC7E8B">
        <w:rPr>
          <w:sz w:val="24"/>
          <w:szCs w:val="24"/>
        </w:rPr>
        <w:t xml:space="preserve"> сварного соединения </w:t>
      </w:r>
      <w:r w:rsidR="00D57A16" w:rsidRPr="00FC7E8B">
        <w:rPr>
          <w:sz w:val="24"/>
          <w:szCs w:val="24"/>
        </w:rPr>
        <w:t xml:space="preserve">и металла шва </w:t>
      </w:r>
      <w:r w:rsidR="00963F2E" w:rsidRPr="00FC7E8B">
        <w:rPr>
          <w:sz w:val="24"/>
          <w:szCs w:val="24"/>
        </w:rPr>
        <w:t>на поперечное растяжение;</w:t>
      </w:r>
    </w:p>
    <w:p w:rsidR="00E7561F" w:rsidRPr="00FC7E8B" w:rsidRDefault="00BB5FFC" w:rsidP="00D86E97">
      <w:pPr>
        <w:widowControl/>
        <w:autoSpaceDE/>
        <w:autoSpaceDN/>
        <w:adjustRightInd/>
        <w:spacing w:line="360" w:lineRule="auto"/>
        <w:ind w:firstLine="567"/>
        <w:jc w:val="both"/>
        <w:rPr>
          <w:sz w:val="24"/>
          <w:szCs w:val="24"/>
        </w:rPr>
      </w:pPr>
      <w:proofErr w:type="gramStart"/>
      <w:r w:rsidRPr="00FC7E8B">
        <w:rPr>
          <w:sz w:val="24"/>
          <w:szCs w:val="24"/>
        </w:rPr>
        <w:t>в</w:t>
      </w:r>
      <w:proofErr w:type="gramEnd"/>
      <w:r w:rsidR="00E7561F" w:rsidRPr="00FC7E8B">
        <w:rPr>
          <w:sz w:val="24"/>
          <w:szCs w:val="24"/>
        </w:rPr>
        <w:t xml:space="preserve">) </w:t>
      </w:r>
      <w:r w:rsidR="00963F2E" w:rsidRPr="00FC7E8B">
        <w:rPr>
          <w:sz w:val="24"/>
          <w:szCs w:val="24"/>
        </w:rPr>
        <w:t>испытани</w:t>
      </w:r>
      <w:r w:rsidR="00FC7E8B" w:rsidRPr="00FC7E8B">
        <w:rPr>
          <w:sz w:val="24"/>
          <w:szCs w:val="24"/>
        </w:rPr>
        <w:t>е</w:t>
      </w:r>
      <w:r w:rsidR="00963F2E" w:rsidRPr="00FC7E8B">
        <w:rPr>
          <w:sz w:val="24"/>
          <w:szCs w:val="24"/>
        </w:rPr>
        <w:t xml:space="preserve"> </w:t>
      </w:r>
      <w:r w:rsidR="00BF6E97" w:rsidRPr="00FC7E8B">
        <w:rPr>
          <w:sz w:val="24"/>
          <w:szCs w:val="24"/>
        </w:rPr>
        <w:t xml:space="preserve">стыкового </w:t>
      </w:r>
      <w:r w:rsidR="00963F2E" w:rsidRPr="00FC7E8B">
        <w:rPr>
          <w:sz w:val="24"/>
          <w:szCs w:val="24"/>
        </w:rPr>
        <w:t>сварного соединения на изгиб</w:t>
      </w:r>
      <w:r w:rsidR="00E7561F" w:rsidRPr="00FC7E8B">
        <w:rPr>
          <w:sz w:val="24"/>
          <w:szCs w:val="24"/>
        </w:rPr>
        <w:t>;</w:t>
      </w:r>
    </w:p>
    <w:p w:rsidR="00E7561F" w:rsidRPr="00FC7E8B" w:rsidRDefault="00BB5FFC" w:rsidP="00D86E97">
      <w:pPr>
        <w:widowControl/>
        <w:autoSpaceDE/>
        <w:autoSpaceDN/>
        <w:adjustRightInd/>
        <w:spacing w:line="360" w:lineRule="auto"/>
        <w:ind w:firstLine="567"/>
        <w:jc w:val="both"/>
        <w:rPr>
          <w:sz w:val="24"/>
          <w:szCs w:val="24"/>
        </w:rPr>
      </w:pPr>
      <w:proofErr w:type="gramStart"/>
      <w:r w:rsidRPr="00FC7E8B">
        <w:rPr>
          <w:sz w:val="24"/>
          <w:szCs w:val="24"/>
        </w:rPr>
        <w:t>г</w:t>
      </w:r>
      <w:proofErr w:type="gramEnd"/>
      <w:r w:rsidR="00E7561F" w:rsidRPr="00FC7E8B">
        <w:rPr>
          <w:sz w:val="24"/>
          <w:szCs w:val="24"/>
        </w:rPr>
        <w:t xml:space="preserve">) </w:t>
      </w:r>
      <w:r w:rsidR="00963F2E" w:rsidRPr="00FC7E8B">
        <w:rPr>
          <w:sz w:val="24"/>
          <w:szCs w:val="24"/>
        </w:rPr>
        <w:t>испытани</w:t>
      </w:r>
      <w:r w:rsidR="00FC7E8B" w:rsidRPr="00FC7E8B">
        <w:rPr>
          <w:sz w:val="24"/>
          <w:szCs w:val="24"/>
        </w:rPr>
        <w:t>е</w:t>
      </w:r>
      <w:r w:rsidR="00963F2E" w:rsidRPr="00FC7E8B">
        <w:rPr>
          <w:sz w:val="24"/>
          <w:szCs w:val="24"/>
        </w:rPr>
        <w:t xml:space="preserve"> сварного соединения и наплавленного металла на ударный изгиб;</w:t>
      </w:r>
    </w:p>
    <w:p w:rsidR="00E7561F" w:rsidRPr="008427E9" w:rsidRDefault="00BB5FFC" w:rsidP="00D86E97">
      <w:pPr>
        <w:widowControl/>
        <w:autoSpaceDE/>
        <w:autoSpaceDN/>
        <w:adjustRightInd/>
        <w:spacing w:line="360" w:lineRule="auto"/>
        <w:ind w:firstLine="567"/>
        <w:jc w:val="both"/>
        <w:rPr>
          <w:sz w:val="24"/>
          <w:szCs w:val="24"/>
        </w:rPr>
      </w:pPr>
      <w:proofErr w:type="gramStart"/>
      <w:r w:rsidRPr="00963F2E">
        <w:rPr>
          <w:sz w:val="24"/>
          <w:szCs w:val="24"/>
        </w:rPr>
        <w:t>д</w:t>
      </w:r>
      <w:proofErr w:type="gramEnd"/>
      <w:r w:rsidR="00E7561F" w:rsidRPr="00963F2E">
        <w:rPr>
          <w:sz w:val="24"/>
          <w:szCs w:val="24"/>
        </w:rPr>
        <w:t>)</w:t>
      </w:r>
      <w:r w:rsidR="00963F2E" w:rsidRPr="00963F2E">
        <w:rPr>
          <w:sz w:val="24"/>
          <w:szCs w:val="24"/>
        </w:rPr>
        <w:t xml:space="preserve"> измерен</w:t>
      </w:r>
      <w:r w:rsidR="00963F2E" w:rsidRPr="00BB5FFC">
        <w:rPr>
          <w:sz w:val="24"/>
          <w:szCs w:val="24"/>
        </w:rPr>
        <w:t>и</w:t>
      </w:r>
      <w:r w:rsidR="00FC7E8B">
        <w:rPr>
          <w:sz w:val="24"/>
          <w:szCs w:val="24"/>
        </w:rPr>
        <w:t>е</w:t>
      </w:r>
      <w:r w:rsidR="00963F2E" w:rsidRPr="00BB5FFC">
        <w:rPr>
          <w:sz w:val="24"/>
          <w:szCs w:val="24"/>
        </w:rPr>
        <w:t xml:space="preserve"> твердости сварного соединения и наплавленного металла</w:t>
      </w:r>
      <w:r w:rsidR="00963F2E">
        <w:rPr>
          <w:sz w:val="24"/>
          <w:szCs w:val="24"/>
        </w:rPr>
        <w:t>.</w:t>
      </w:r>
    </w:p>
    <w:p w:rsidR="00C65248" w:rsidRDefault="00161F55" w:rsidP="00D86E97">
      <w:pPr>
        <w:pStyle w:val="Zag1"/>
        <w:spacing w:before="0" w:line="360" w:lineRule="auto"/>
        <w:ind w:left="0" w:firstLine="567"/>
        <w:jc w:val="both"/>
        <w:rPr>
          <w:b w:val="0"/>
          <w:bCs w:val="0"/>
          <w:color w:val="auto"/>
          <w:sz w:val="24"/>
          <w:szCs w:val="20"/>
        </w:rPr>
      </w:pPr>
      <w:r w:rsidRPr="00581A60">
        <w:rPr>
          <w:b w:val="0"/>
          <w:bCs w:val="0"/>
          <w:color w:val="auto"/>
          <w:sz w:val="24"/>
          <w:szCs w:val="20"/>
        </w:rPr>
        <w:t xml:space="preserve">Настоящий стандарт </w:t>
      </w:r>
      <w:r w:rsidR="001F4924" w:rsidRPr="008427E9">
        <w:rPr>
          <w:b w:val="0"/>
          <w:bCs w:val="0"/>
          <w:color w:val="auto"/>
          <w:sz w:val="24"/>
          <w:szCs w:val="20"/>
        </w:rPr>
        <w:t>применяется</w:t>
      </w:r>
      <w:r w:rsidR="00581A60" w:rsidRPr="008427E9">
        <w:rPr>
          <w:b w:val="0"/>
          <w:bCs w:val="0"/>
          <w:color w:val="auto"/>
          <w:sz w:val="24"/>
          <w:szCs w:val="20"/>
        </w:rPr>
        <w:t xml:space="preserve"> при о</w:t>
      </w:r>
      <w:r w:rsidR="008427E9" w:rsidRPr="008427E9">
        <w:rPr>
          <w:b w:val="0"/>
          <w:bCs w:val="0"/>
          <w:color w:val="auto"/>
          <w:sz w:val="24"/>
          <w:szCs w:val="20"/>
        </w:rPr>
        <w:t>ценке</w:t>
      </w:r>
      <w:r w:rsidR="00581A60" w:rsidRPr="008427E9">
        <w:rPr>
          <w:b w:val="0"/>
          <w:bCs w:val="0"/>
          <w:color w:val="auto"/>
          <w:sz w:val="24"/>
          <w:szCs w:val="20"/>
        </w:rPr>
        <w:t xml:space="preserve"> качества </w:t>
      </w:r>
      <w:r w:rsidR="00917A38" w:rsidRPr="008427E9">
        <w:rPr>
          <w:b w:val="0"/>
          <w:bCs w:val="0"/>
          <w:color w:val="auto"/>
          <w:sz w:val="24"/>
          <w:szCs w:val="20"/>
        </w:rPr>
        <w:t xml:space="preserve">сварной </w:t>
      </w:r>
      <w:r w:rsidR="00581A60" w:rsidRPr="008427E9">
        <w:rPr>
          <w:b w:val="0"/>
          <w:bCs w:val="0"/>
          <w:color w:val="auto"/>
          <w:sz w:val="24"/>
          <w:szCs w:val="20"/>
        </w:rPr>
        <w:t>продукции и сварочных материалов</w:t>
      </w:r>
      <w:r w:rsidR="00F2388D" w:rsidRPr="008427E9">
        <w:rPr>
          <w:b w:val="0"/>
          <w:bCs w:val="0"/>
          <w:color w:val="auto"/>
          <w:sz w:val="24"/>
          <w:szCs w:val="20"/>
        </w:rPr>
        <w:t xml:space="preserve">, </w:t>
      </w:r>
      <w:r w:rsidR="00103751">
        <w:rPr>
          <w:b w:val="0"/>
          <w:bCs w:val="0"/>
          <w:color w:val="auto"/>
          <w:sz w:val="24"/>
          <w:szCs w:val="20"/>
        </w:rPr>
        <w:t xml:space="preserve">определении </w:t>
      </w:r>
      <w:r w:rsidR="00F2388D" w:rsidRPr="008427E9">
        <w:rPr>
          <w:b w:val="0"/>
          <w:bCs w:val="0"/>
          <w:color w:val="auto"/>
          <w:sz w:val="24"/>
          <w:szCs w:val="20"/>
        </w:rPr>
        <w:t>показателей свариваемости</w:t>
      </w:r>
      <w:r w:rsidR="00581A60" w:rsidRPr="008427E9">
        <w:rPr>
          <w:b w:val="0"/>
          <w:bCs w:val="0"/>
          <w:color w:val="auto"/>
          <w:sz w:val="24"/>
          <w:szCs w:val="20"/>
        </w:rPr>
        <w:t xml:space="preserve">, </w:t>
      </w:r>
      <w:r w:rsidR="00F2388D" w:rsidRPr="008427E9">
        <w:rPr>
          <w:b w:val="0"/>
          <w:bCs w:val="0"/>
          <w:color w:val="auto"/>
          <w:sz w:val="24"/>
          <w:szCs w:val="20"/>
        </w:rPr>
        <w:t>выборе</w:t>
      </w:r>
      <w:r w:rsidR="00581A60" w:rsidRPr="008427E9">
        <w:rPr>
          <w:b w:val="0"/>
          <w:bCs w:val="0"/>
          <w:color w:val="auto"/>
          <w:sz w:val="24"/>
          <w:szCs w:val="20"/>
        </w:rPr>
        <w:t xml:space="preserve"> способов и режи</w:t>
      </w:r>
      <w:r w:rsidR="00F2388D" w:rsidRPr="008427E9">
        <w:rPr>
          <w:b w:val="0"/>
          <w:bCs w:val="0"/>
          <w:color w:val="auto"/>
          <w:sz w:val="24"/>
          <w:szCs w:val="20"/>
        </w:rPr>
        <w:t>мов</w:t>
      </w:r>
      <w:r w:rsidR="00F2388D">
        <w:rPr>
          <w:b w:val="0"/>
          <w:bCs w:val="0"/>
          <w:color w:val="auto"/>
          <w:sz w:val="24"/>
          <w:szCs w:val="20"/>
        </w:rPr>
        <w:t xml:space="preserve"> сварки.</w:t>
      </w:r>
    </w:p>
    <w:p w:rsidR="00A90380" w:rsidRPr="007F3952" w:rsidRDefault="00A90380" w:rsidP="00D86E97">
      <w:pPr>
        <w:pStyle w:val="Zag1"/>
        <w:spacing w:before="0" w:line="360" w:lineRule="auto"/>
        <w:ind w:left="0" w:firstLine="567"/>
        <w:jc w:val="both"/>
        <w:rPr>
          <w:b w:val="0"/>
          <w:bCs w:val="0"/>
          <w:strike/>
          <w:color w:val="auto"/>
          <w:sz w:val="24"/>
          <w:szCs w:val="20"/>
        </w:rPr>
      </w:pPr>
      <w:r w:rsidRPr="007F3952">
        <w:rPr>
          <w:b w:val="0"/>
          <w:bCs w:val="0"/>
          <w:color w:val="auto"/>
          <w:sz w:val="24"/>
          <w:szCs w:val="20"/>
        </w:rPr>
        <w:t>Настоящий стандарт не устанавливает нормы оценки качества</w:t>
      </w:r>
      <w:r w:rsidRPr="007F3952">
        <w:rPr>
          <w:color w:val="auto"/>
        </w:rPr>
        <w:t xml:space="preserve"> </w:t>
      </w:r>
      <w:r w:rsidRPr="007F3952">
        <w:rPr>
          <w:b w:val="0"/>
          <w:bCs w:val="0"/>
          <w:color w:val="auto"/>
          <w:sz w:val="24"/>
          <w:szCs w:val="20"/>
        </w:rPr>
        <w:t>сварн</w:t>
      </w:r>
      <w:r w:rsidR="00431738" w:rsidRPr="007F3952">
        <w:rPr>
          <w:b w:val="0"/>
          <w:bCs w:val="0"/>
          <w:color w:val="auto"/>
          <w:sz w:val="24"/>
          <w:szCs w:val="20"/>
        </w:rPr>
        <w:t>ой</w:t>
      </w:r>
      <w:r w:rsidRPr="007F3952">
        <w:rPr>
          <w:b w:val="0"/>
          <w:bCs w:val="0"/>
          <w:color w:val="auto"/>
          <w:sz w:val="24"/>
          <w:szCs w:val="20"/>
        </w:rPr>
        <w:t xml:space="preserve"> продукци</w:t>
      </w:r>
      <w:r w:rsidR="00431738" w:rsidRPr="007F3952">
        <w:rPr>
          <w:b w:val="0"/>
          <w:bCs w:val="0"/>
          <w:color w:val="auto"/>
          <w:sz w:val="24"/>
          <w:szCs w:val="20"/>
        </w:rPr>
        <w:t>и</w:t>
      </w:r>
      <w:r w:rsidRPr="007F3952">
        <w:rPr>
          <w:b w:val="0"/>
          <w:bCs w:val="0"/>
          <w:color w:val="auto"/>
          <w:sz w:val="24"/>
          <w:szCs w:val="20"/>
        </w:rPr>
        <w:t>.</w:t>
      </w:r>
    </w:p>
    <w:p w:rsidR="00E54A59" w:rsidRPr="004168D4" w:rsidRDefault="00E54A59" w:rsidP="00D86E97">
      <w:pPr>
        <w:pStyle w:val="Zag1"/>
        <w:spacing w:before="0" w:line="360" w:lineRule="auto"/>
        <w:ind w:left="0" w:firstLine="567"/>
        <w:jc w:val="both"/>
        <w:rPr>
          <w:b w:val="0"/>
          <w:bCs w:val="0"/>
          <w:color w:val="auto"/>
          <w:sz w:val="24"/>
          <w:szCs w:val="20"/>
        </w:rPr>
      </w:pPr>
      <w:r w:rsidRPr="00BB5FFC">
        <w:rPr>
          <w:b w:val="0"/>
          <w:bCs w:val="0"/>
          <w:color w:val="auto"/>
          <w:sz w:val="24"/>
          <w:szCs w:val="20"/>
        </w:rPr>
        <w:t xml:space="preserve">Настоящий стандарт не распространяется </w:t>
      </w:r>
      <w:r w:rsidR="00F2388D" w:rsidRPr="00BB5FFC">
        <w:rPr>
          <w:b w:val="0"/>
          <w:bCs w:val="0"/>
          <w:color w:val="auto"/>
          <w:sz w:val="24"/>
          <w:szCs w:val="20"/>
        </w:rPr>
        <w:t xml:space="preserve">на </w:t>
      </w:r>
      <w:r w:rsidR="00C01CFB" w:rsidRPr="00BB5FFC">
        <w:rPr>
          <w:b w:val="0"/>
          <w:bCs w:val="0"/>
          <w:color w:val="auto"/>
          <w:sz w:val="24"/>
          <w:szCs w:val="20"/>
        </w:rPr>
        <w:t xml:space="preserve">сварные </w:t>
      </w:r>
      <w:r w:rsidR="003E501E" w:rsidRPr="00BB5FFC">
        <w:rPr>
          <w:b w:val="0"/>
          <w:bCs w:val="0"/>
          <w:color w:val="auto"/>
          <w:sz w:val="24"/>
          <w:szCs w:val="20"/>
        </w:rPr>
        <w:t>соединения электрически</w:t>
      </w:r>
      <w:r w:rsidR="003E501E">
        <w:rPr>
          <w:b w:val="0"/>
          <w:bCs w:val="0"/>
          <w:color w:val="auto"/>
          <w:sz w:val="24"/>
          <w:szCs w:val="20"/>
        </w:rPr>
        <w:t>х</w:t>
      </w:r>
      <w:r w:rsidR="003E501E" w:rsidRPr="00BB5FFC">
        <w:rPr>
          <w:b w:val="0"/>
          <w:bCs w:val="0"/>
          <w:color w:val="auto"/>
          <w:sz w:val="24"/>
          <w:szCs w:val="20"/>
        </w:rPr>
        <w:t xml:space="preserve"> контакто</w:t>
      </w:r>
      <w:r w:rsidR="003E501E">
        <w:rPr>
          <w:b w:val="0"/>
          <w:bCs w:val="0"/>
          <w:color w:val="auto"/>
          <w:sz w:val="24"/>
          <w:szCs w:val="20"/>
        </w:rPr>
        <w:t>в</w:t>
      </w:r>
      <w:r w:rsidR="00BB5FFC" w:rsidRPr="00BB5FFC">
        <w:rPr>
          <w:b w:val="0"/>
          <w:bCs w:val="0"/>
          <w:color w:val="auto"/>
          <w:sz w:val="24"/>
          <w:szCs w:val="20"/>
        </w:rPr>
        <w:t>.</w:t>
      </w:r>
    </w:p>
    <w:p w:rsidR="00E304FA" w:rsidRDefault="00E304FA" w:rsidP="00380F0E">
      <w:pPr>
        <w:pStyle w:val="Zag1"/>
        <w:spacing w:before="0" w:line="360" w:lineRule="auto"/>
        <w:ind w:left="0" w:firstLine="567"/>
        <w:jc w:val="both"/>
        <w:rPr>
          <w:color w:val="auto"/>
          <w:sz w:val="28"/>
          <w:szCs w:val="24"/>
        </w:rPr>
      </w:pPr>
    </w:p>
    <w:p w:rsidR="005C3FE4" w:rsidRDefault="005C3FE4" w:rsidP="00380F0E">
      <w:pPr>
        <w:pStyle w:val="Zag1"/>
        <w:spacing w:before="0" w:line="360" w:lineRule="auto"/>
        <w:ind w:left="0" w:firstLine="567"/>
        <w:jc w:val="both"/>
        <w:rPr>
          <w:color w:val="auto"/>
          <w:sz w:val="28"/>
          <w:szCs w:val="24"/>
        </w:rPr>
      </w:pPr>
    </w:p>
    <w:p w:rsidR="004F52B9" w:rsidRDefault="004F52B9" w:rsidP="00380F0E">
      <w:pPr>
        <w:pStyle w:val="Zag1"/>
        <w:spacing w:before="0" w:line="360" w:lineRule="auto"/>
        <w:ind w:left="0" w:firstLine="567"/>
        <w:jc w:val="both"/>
        <w:rPr>
          <w:color w:val="auto"/>
          <w:sz w:val="28"/>
          <w:szCs w:val="24"/>
        </w:rPr>
      </w:pPr>
    </w:p>
    <w:p w:rsidR="008B280C" w:rsidRPr="00EB19F8" w:rsidRDefault="004F1335" w:rsidP="00380F0E">
      <w:pPr>
        <w:pStyle w:val="Zag1"/>
        <w:spacing w:before="0" w:line="360" w:lineRule="auto"/>
        <w:ind w:left="0" w:firstLine="567"/>
        <w:jc w:val="both"/>
        <w:rPr>
          <w:color w:val="auto"/>
          <w:sz w:val="28"/>
          <w:szCs w:val="24"/>
        </w:rPr>
      </w:pPr>
      <w:r w:rsidRPr="00EB19F8">
        <w:rPr>
          <w:color w:val="auto"/>
          <w:sz w:val="28"/>
          <w:szCs w:val="24"/>
        </w:rPr>
        <w:lastRenderedPageBreak/>
        <w:t>2 Нормативные</w:t>
      </w:r>
      <w:r w:rsidR="008B280C" w:rsidRPr="00EB19F8">
        <w:rPr>
          <w:color w:val="auto"/>
          <w:sz w:val="28"/>
          <w:szCs w:val="24"/>
        </w:rPr>
        <w:t xml:space="preserve"> ссылки</w:t>
      </w:r>
    </w:p>
    <w:p w:rsidR="008B280C" w:rsidRPr="00EB19F8" w:rsidRDefault="008B280C" w:rsidP="00380F0E">
      <w:pPr>
        <w:spacing w:line="360" w:lineRule="auto"/>
        <w:ind w:firstLine="567"/>
        <w:jc w:val="both"/>
        <w:rPr>
          <w:sz w:val="24"/>
        </w:rPr>
      </w:pPr>
    </w:p>
    <w:p w:rsidR="00667D66" w:rsidRPr="00EB19F8" w:rsidRDefault="004C0C02" w:rsidP="00380F0E">
      <w:pPr>
        <w:spacing w:line="360" w:lineRule="auto"/>
        <w:ind w:firstLine="567"/>
        <w:jc w:val="both"/>
        <w:rPr>
          <w:sz w:val="24"/>
        </w:rPr>
      </w:pPr>
      <w:r w:rsidRPr="00A516D7">
        <w:rPr>
          <w:sz w:val="24"/>
          <w:szCs w:val="24"/>
        </w:rPr>
        <w:t>В настоящем стандарте использованы нормативные ссылки на следующие стандарты [для недатированных ссылок применяют последнее издание ссылочного стандарта (включая все изменения)]:</w:t>
      </w:r>
    </w:p>
    <w:p w:rsidR="004F52B9" w:rsidRPr="000F32A6" w:rsidRDefault="004F52B9" w:rsidP="004F52B9">
      <w:pPr>
        <w:spacing w:line="360" w:lineRule="auto"/>
        <w:ind w:firstLine="567"/>
        <w:jc w:val="both"/>
        <w:rPr>
          <w:sz w:val="24"/>
        </w:rPr>
      </w:pPr>
      <w:r w:rsidRPr="000F32A6">
        <w:rPr>
          <w:sz w:val="24"/>
        </w:rPr>
        <w:t>ГОСТ 11150—84 Металлы. Методы испытания на растяжение при пониженных температурах</w:t>
      </w:r>
    </w:p>
    <w:p w:rsidR="004F52B9" w:rsidRPr="000F32A6" w:rsidRDefault="004F52B9" w:rsidP="004F52B9">
      <w:pPr>
        <w:spacing w:line="360" w:lineRule="auto"/>
        <w:ind w:firstLine="567"/>
        <w:jc w:val="both"/>
        <w:rPr>
          <w:sz w:val="24"/>
        </w:rPr>
      </w:pPr>
      <w:r w:rsidRPr="000F32A6">
        <w:rPr>
          <w:sz w:val="24"/>
        </w:rPr>
        <w:t>ГОСТ 1497—84 Металлы. Методы испытаний на растяжение</w:t>
      </w:r>
    </w:p>
    <w:p w:rsidR="004F52B9" w:rsidRPr="000F32A6" w:rsidRDefault="004F52B9" w:rsidP="004F52B9">
      <w:pPr>
        <w:spacing w:line="360" w:lineRule="auto"/>
        <w:ind w:firstLine="567"/>
        <w:jc w:val="both"/>
        <w:rPr>
          <w:sz w:val="24"/>
        </w:rPr>
      </w:pPr>
      <w:r w:rsidRPr="000F32A6">
        <w:rPr>
          <w:sz w:val="24"/>
        </w:rPr>
        <w:t xml:space="preserve">ГОСТ 2999—75 Металлы и сплавы. Метод измерения твердости по </w:t>
      </w:r>
      <w:proofErr w:type="spellStart"/>
      <w:r w:rsidRPr="000F32A6">
        <w:rPr>
          <w:sz w:val="24"/>
        </w:rPr>
        <w:t>Виккерсу</w:t>
      </w:r>
      <w:proofErr w:type="spellEnd"/>
    </w:p>
    <w:p w:rsidR="004F52B9" w:rsidRPr="000F32A6" w:rsidRDefault="004F52B9" w:rsidP="004F52B9">
      <w:pPr>
        <w:spacing w:line="360" w:lineRule="auto"/>
        <w:ind w:firstLine="567"/>
        <w:jc w:val="both"/>
        <w:rPr>
          <w:sz w:val="24"/>
        </w:rPr>
      </w:pPr>
      <w:r w:rsidRPr="000F32A6">
        <w:rPr>
          <w:sz w:val="24"/>
        </w:rPr>
        <w:t>ГОСТ 9012—59 Металлы. Метод измерения твердости по Бринеллю</w:t>
      </w:r>
    </w:p>
    <w:p w:rsidR="004F52B9" w:rsidRPr="000F32A6" w:rsidRDefault="004F52B9" w:rsidP="004F52B9">
      <w:pPr>
        <w:spacing w:line="360" w:lineRule="auto"/>
        <w:ind w:firstLine="567"/>
        <w:jc w:val="both"/>
        <w:rPr>
          <w:sz w:val="24"/>
        </w:rPr>
      </w:pPr>
      <w:r w:rsidRPr="000F32A6">
        <w:rPr>
          <w:sz w:val="24"/>
        </w:rPr>
        <w:t xml:space="preserve">ГОСТ 9013—59 Металлы. Метод измерения твердости по </w:t>
      </w:r>
      <w:proofErr w:type="spellStart"/>
      <w:r w:rsidRPr="000F32A6">
        <w:rPr>
          <w:sz w:val="24"/>
        </w:rPr>
        <w:t>Роквеллу</w:t>
      </w:r>
      <w:proofErr w:type="spellEnd"/>
    </w:p>
    <w:p w:rsidR="004F52B9" w:rsidRPr="000F32A6" w:rsidRDefault="004F52B9" w:rsidP="004F52B9">
      <w:pPr>
        <w:spacing w:line="360" w:lineRule="auto"/>
        <w:ind w:firstLine="567"/>
        <w:jc w:val="both"/>
        <w:rPr>
          <w:sz w:val="24"/>
        </w:rPr>
      </w:pPr>
      <w:r w:rsidRPr="000F32A6">
        <w:rPr>
          <w:sz w:val="24"/>
        </w:rPr>
        <w:t>ГОСТ 9454—78 Металлы. Метод испытания на ударный изгиб при пониженных, комнатной и повышенных температурах</w:t>
      </w:r>
    </w:p>
    <w:p w:rsidR="004F52B9" w:rsidRDefault="004F52B9" w:rsidP="004F52B9">
      <w:pPr>
        <w:spacing w:line="360" w:lineRule="auto"/>
        <w:ind w:firstLine="567"/>
        <w:jc w:val="both"/>
        <w:rPr>
          <w:sz w:val="24"/>
        </w:rPr>
      </w:pPr>
      <w:r w:rsidRPr="000F32A6">
        <w:rPr>
          <w:sz w:val="24"/>
        </w:rPr>
        <w:t>ГОСТ 9651—84 Металлы. Методы испытаний на растяжение при повышенных температурах</w:t>
      </w:r>
    </w:p>
    <w:p w:rsidR="00304C16" w:rsidRPr="000F32A6" w:rsidRDefault="00304C16" w:rsidP="004F52B9">
      <w:pPr>
        <w:spacing w:line="360" w:lineRule="auto"/>
        <w:ind w:firstLine="567"/>
        <w:jc w:val="both"/>
        <w:rPr>
          <w:sz w:val="24"/>
        </w:rPr>
      </w:pPr>
      <w:r w:rsidRPr="00304C16">
        <w:rPr>
          <w:sz w:val="24"/>
        </w:rPr>
        <w:t>ГОСТ ISO 22826-2017</w:t>
      </w:r>
      <w:r>
        <w:rPr>
          <w:sz w:val="24"/>
        </w:rPr>
        <w:t xml:space="preserve"> </w:t>
      </w:r>
      <w:r w:rsidRPr="00304C16">
        <w:rPr>
          <w:sz w:val="24"/>
        </w:rPr>
        <w:t xml:space="preserve">Испытания разрушающие сварных швов металлических материалов. Испытания на твердость узких сварных соединений, выполненных лазерной и электронно-лучевой сваркой (определение твердости по </w:t>
      </w:r>
      <w:proofErr w:type="spellStart"/>
      <w:r w:rsidRPr="00304C16">
        <w:rPr>
          <w:sz w:val="24"/>
        </w:rPr>
        <w:t>Виккерсу</w:t>
      </w:r>
      <w:proofErr w:type="spellEnd"/>
      <w:r w:rsidRPr="00304C16">
        <w:rPr>
          <w:sz w:val="24"/>
        </w:rPr>
        <w:t xml:space="preserve"> и </w:t>
      </w:r>
      <w:proofErr w:type="spellStart"/>
      <w:r w:rsidRPr="00304C16">
        <w:rPr>
          <w:sz w:val="24"/>
        </w:rPr>
        <w:t>Кнупу</w:t>
      </w:r>
      <w:proofErr w:type="spellEnd"/>
      <w:r w:rsidRPr="00304C16">
        <w:rPr>
          <w:sz w:val="24"/>
        </w:rPr>
        <w:t>)</w:t>
      </w:r>
    </w:p>
    <w:p w:rsidR="004F52B9" w:rsidRPr="000F32A6" w:rsidRDefault="004F52B9" w:rsidP="004F52B9">
      <w:pPr>
        <w:widowControl/>
        <w:autoSpaceDE/>
        <w:autoSpaceDN/>
        <w:adjustRightInd/>
        <w:spacing w:line="360" w:lineRule="auto"/>
        <w:ind w:firstLine="567"/>
        <w:jc w:val="both"/>
        <w:rPr>
          <w:sz w:val="24"/>
          <w:szCs w:val="24"/>
        </w:rPr>
      </w:pPr>
      <w:r w:rsidRPr="000F32A6">
        <w:rPr>
          <w:sz w:val="24"/>
          <w:szCs w:val="24"/>
        </w:rPr>
        <w:t>ГОСТ Р ИСО 148-1 Материалы металлические. Испытание на ударный изгиб на маятниковом копре по Шарпи. Часть 1. Метод испытания</w:t>
      </w:r>
    </w:p>
    <w:p w:rsidR="004F52B9" w:rsidRPr="000F32A6" w:rsidRDefault="004F52B9" w:rsidP="004F52B9">
      <w:pPr>
        <w:widowControl/>
        <w:autoSpaceDE/>
        <w:autoSpaceDN/>
        <w:adjustRightInd/>
        <w:spacing w:line="360" w:lineRule="auto"/>
        <w:ind w:firstLine="567"/>
        <w:jc w:val="both"/>
        <w:rPr>
          <w:sz w:val="24"/>
          <w:szCs w:val="24"/>
        </w:rPr>
      </w:pPr>
      <w:r w:rsidRPr="000F32A6">
        <w:rPr>
          <w:sz w:val="24"/>
          <w:szCs w:val="24"/>
        </w:rPr>
        <w:t xml:space="preserve">ГОСТ Р ИСО 4136 Испытания разрушающие сварных швов металлических материалов. Испытания на поперечное растяжение </w:t>
      </w:r>
    </w:p>
    <w:p w:rsidR="004F52B9" w:rsidRPr="000F32A6" w:rsidRDefault="004F52B9" w:rsidP="004F52B9">
      <w:pPr>
        <w:widowControl/>
        <w:autoSpaceDE/>
        <w:autoSpaceDN/>
        <w:adjustRightInd/>
        <w:spacing w:line="360" w:lineRule="auto"/>
        <w:ind w:firstLine="567"/>
        <w:jc w:val="both"/>
        <w:rPr>
          <w:sz w:val="24"/>
          <w:szCs w:val="24"/>
        </w:rPr>
      </w:pPr>
      <w:r w:rsidRPr="000F32A6">
        <w:rPr>
          <w:sz w:val="24"/>
          <w:szCs w:val="24"/>
        </w:rPr>
        <w:t>ГОСТ Р ИСО 5173 Испытания разрушающие сварных швов металлических материалов. Испытания на изгиб</w:t>
      </w:r>
    </w:p>
    <w:p w:rsidR="000F32A6" w:rsidRPr="000F32A6" w:rsidRDefault="000F32A6" w:rsidP="000F32A6">
      <w:pPr>
        <w:widowControl/>
        <w:autoSpaceDE/>
        <w:autoSpaceDN/>
        <w:adjustRightInd/>
        <w:spacing w:line="360" w:lineRule="auto"/>
        <w:ind w:firstLine="567"/>
        <w:jc w:val="both"/>
        <w:rPr>
          <w:sz w:val="24"/>
          <w:szCs w:val="24"/>
        </w:rPr>
      </w:pPr>
      <w:r w:rsidRPr="000F32A6">
        <w:rPr>
          <w:sz w:val="24"/>
          <w:szCs w:val="24"/>
        </w:rPr>
        <w:t>ГОСТ Р ИСО 5178 Испытания разрушающие сварных швов металлических материалов. Испытания на продольное растяжение металла шва сварных соединений, выполненных сваркой плавлением</w:t>
      </w:r>
    </w:p>
    <w:p w:rsidR="000F32A6" w:rsidRPr="000F32A6" w:rsidRDefault="000F32A6" w:rsidP="000F32A6">
      <w:pPr>
        <w:widowControl/>
        <w:autoSpaceDE/>
        <w:autoSpaceDN/>
        <w:adjustRightInd/>
        <w:spacing w:line="360" w:lineRule="auto"/>
        <w:ind w:firstLine="567"/>
        <w:jc w:val="both"/>
        <w:rPr>
          <w:sz w:val="24"/>
          <w:szCs w:val="24"/>
        </w:rPr>
      </w:pPr>
      <w:r w:rsidRPr="000F32A6">
        <w:rPr>
          <w:sz w:val="24"/>
          <w:szCs w:val="24"/>
        </w:rPr>
        <w:t xml:space="preserve">ГОСТ Р ИСО 9016 Испытания разрушающие сварных швов металлических материалов. Испытания на ударный изгиб. Расположение образца для испытаний, ориентация надреза и </w:t>
      </w:r>
      <w:r w:rsidR="004F1335">
        <w:rPr>
          <w:sz w:val="24"/>
          <w:szCs w:val="24"/>
        </w:rPr>
        <w:t>испытание.</w:t>
      </w:r>
      <w:r w:rsidRPr="000F32A6">
        <w:rPr>
          <w:sz w:val="24"/>
          <w:szCs w:val="24"/>
        </w:rPr>
        <w:t xml:space="preserve"> </w:t>
      </w:r>
    </w:p>
    <w:p w:rsidR="006A4C91" w:rsidRPr="006A4C91" w:rsidRDefault="006A4C91" w:rsidP="006A4C91">
      <w:pPr>
        <w:widowControl/>
        <w:autoSpaceDE/>
        <w:autoSpaceDN/>
        <w:adjustRightInd/>
        <w:spacing w:line="360" w:lineRule="auto"/>
        <w:ind w:firstLine="567"/>
        <w:jc w:val="both"/>
        <w:rPr>
          <w:color w:val="FF0000"/>
          <w:sz w:val="24"/>
          <w:szCs w:val="24"/>
        </w:rPr>
      </w:pPr>
    </w:p>
    <w:p w:rsidR="00FD369E" w:rsidRPr="00FD369E" w:rsidRDefault="00FD369E" w:rsidP="00FD369E">
      <w:pPr>
        <w:spacing w:line="360" w:lineRule="auto"/>
        <w:ind w:firstLine="567"/>
        <w:jc w:val="both"/>
        <w:rPr>
          <w:sz w:val="22"/>
          <w:szCs w:val="22"/>
        </w:rPr>
      </w:pPr>
      <w:r w:rsidRPr="00FD369E">
        <w:rPr>
          <w:rFonts w:eastAsia="Arial,Italic"/>
          <w:iCs/>
          <w:spacing w:val="40"/>
          <w:sz w:val="22"/>
          <w:szCs w:val="22"/>
        </w:rPr>
        <w:t>Примечание</w:t>
      </w:r>
      <w:r w:rsidRPr="00FD369E">
        <w:rPr>
          <w:spacing w:val="-14"/>
          <w:sz w:val="22"/>
          <w:szCs w:val="22"/>
        </w:rPr>
        <w:t xml:space="preserve"> </w:t>
      </w:r>
      <w:r w:rsidRPr="00FD369E">
        <w:rPr>
          <w:sz w:val="22"/>
          <w:szCs w:val="22"/>
        </w:rPr>
        <w:t>—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w:t>
      </w:r>
      <w:r w:rsidRPr="00FD369E">
        <w:rPr>
          <w:sz w:val="22"/>
          <w:szCs w:val="22"/>
        </w:rPr>
        <w:lastRenderedPageBreak/>
        <w:t>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rsidR="00FD369E" w:rsidRPr="00FD369E" w:rsidRDefault="00FD369E" w:rsidP="00FD369E">
      <w:pPr>
        <w:widowControl/>
        <w:shd w:val="clear" w:color="auto" w:fill="FFFFFF"/>
        <w:suppressAutoHyphens/>
        <w:autoSpaceDE/>
        <w:autoSpaceDN/>
        <w:adjustRightInd/>
        <w:spacing w:line="360" w:lineRule="auto"/>
        <w:ind w:left="6" w:firstLine="561"/>
        <w:jc w:val="both"/>
        <w:rPr>
          <w:rFonts w:ascii="Trebuchet MS" w:hAnsi="Trebuchet MS"/>
          <w:b/>
          <w:bCs/>
          <w:color w:val="212121"/>
          <w:sz w:val="28"/>
          <w:szCs w:val="28"/>
          <w:bdr w:val="none" w:sz="0" w:space="0" w:color="auto" w:frame="1"/>
          <w:shd w:val="clear" w:color="auto" w:fill="FFFFFF"/>
        </w:rPr>
      </w:pPr>
    </w:p>
    <w:p w:rsidR="009445D4" w:rsidRPr="009F6EF1" w:rsidRDefault="004F1335" w:rsidP="00380F0E">
      <w:pPr>
        <w:pStyle w:val="Zag1"/>
        <w:spacing w:before="0" w:line="360" w:lineRule="auto"/>
        <w:ind w:left="0" w:firstLine="567"/>
        <w:jc w:val="both"/>
        <w:rPr>
          <w:color w:val="auto"/>
          <w:sz w:val="28"/>
          <w:szCs w:val="24"/>
        </w:rPr>
      </w:pPr>
      <w:r w:rsidRPr="009F6EF1">
        <w:rPr>
          <w:color w:val="auto"/>
          <w:sz w:val="28"/>
          <w:szCs w:val="24"/>
        </w:rPr>
        <w:t>3 Термины</w:t>
      </w:r>
      <w:r w:rsidR="009445D4" w:rsidRPr="009F6EF1">
        <w:rPr>
          <w:color w:val="auto"/>
          <w:sz w:val="28"/>
          <w:szCs w:val="24"/>
        </w:rPr>
        <w:t xml:space="preserve"> и определения</w:t>
      </w:r>
    </w:p>
    <w:p w:rsidR="009445D4" w:rsidRPr="009F6EF1" w:rsidRDefault="009445D4" w:rsidP="00380F0E">
      <w:pPr>
        <w:spacing w:line="360" w:lineRule="auto"/>
        <w:ind w:firstLine="567"/>
        <w:jc w:val="both"/>
        <w:rPr>
          <w:sz w:val="24"/>
          <w:highlight w:val="yellow"/>
        </w:rPr>
      </w:pPr>
    </w:p>
    <w:p w:rsidR="009445D4" w:rsidRPr="009F6EF1" w:rsidRDefault="00E7561F" w:rsidP="00380F0E">
      <w:pPr>
        <w:spacing w:line="360" w:lineRule="auto"/>
        <w:ind w:firstLine="567"/>
        <w:jc w:val="both"/>
        <w:rPr>
          <w:sz w:val="24"/>
          <w:highlight w:val="yellow"/>
        </w:rPr>
      </w:pPr>
      <w:r w:rsidRPr="009F6EF1">
        <w:rPr>
          <w:sz w:val="24"/>
        </w:rPr>
        <w:t>В настоящем стандарте применены следующие термины с соответствующими определениями.</w:t>
      </w:r>
    </w:p>
    <w:p w:rsidR="00581A60" w:rsidRPr="009F6EF1" w:rsidRDefault="00304433" w:rsidP="00380F0E">
      <w:pPr>
        <w:widowControl/>
        <w:tabs>
          <w:tab w:val="left" w:pos="0"/>
        </w:tabs>
        <w:spacing w:line="360" w:lineRule="auto"/>
        <w:ind w:firstLine="567"/>
        <w:jc w:val="both"/>
        <w:rPr>
          <w:sz w:val="24"/>
        </w:rPr>
      </w:pPr>
      <w:r w:rsidRPr="009F6EF1">
        <w:rPr>
          <w:sz w:val="24"/>
        </w:rPr>
        <w:t>3.1</w:t>
      </w:r>
      <w:r w:rsidR="00D02BEF" w:rsidRPr="009F6EF1">
        <w:rPr>
          <w:sz w:val="24"/>
        </w:rPr>
        <w:t xml:space="preserve"> </w:t>
      </w:r>
      <w:r w:rsidR="00D02BEF" w:rsidRPr="009F6EF1">
        <w:rPr>
          <w:b/>
          <w:sz w:val="24"/>
          <w:szCs w:val="24"/>
        </w:rPr>
        <w:t>проба</w:t>
      </w:r>
      <w:r w:rsidR="00581A60" w:rsidRPr="009F6EF1">
        <w:rPr>
          <w:b/>
          <w:sz w:val="24"/>
        </w:rPr>
        <w:t>:</w:t>
      </w:r>
      <w:r w:rsidR="00581A60" w:rsidRPr="009F6EF1">
        <w:rPr>
          <w:sz w:val="24"/>
        </w:rPr>
        <w:t xml:space="preserve"> </w:t>
      </w:r>
      <w:r w:rsidR="00C37120" w:rsidRPr="009F6EF1">
        <w:rPr>
          <w:sz w:val="24"/>
        </w:rPr>
        <w:t>Е</w:t>
      </w:r>
      <w:r w:rsidR="00F2388D" w:rsidRPr="009F6EF1">
        <w:rPr>
          <w:sz w:val="24"/>
        </w:rPr>
        <w:t>диница продукции или е</w:t>
      </w:r>
      <w:r w:rsidR="005E2D47" w:rsidRPr="009F6EF1">
        <w:rPr>
          <w:sz w:val="24"/>
        </w:rPr>
        <w:t>е</w:t>
      </w:r>
      <w:r w:rsidR="00F2388D" w:rsidRPr="009F6EF1">
        <w:rPr>
          <w:sz w:val="24"/>
        </w:rPr>
        <w:t xml:space="preserve"> часть</w:t>
      </w:r>
      <w:r w:rsidR="00D02BEF" w:rsidRPr="009F6EF1">
        <w:rPr>
          <w:sz w:val="24"/>
        </w:rPr>
        <w:t xml:space="preserve">, предназначенная для изготовления </w:t>
      </w:r>
      <w:r w:rsidR="00F2388D" w:rsidRPr="009F6EF1">
        <w:rPr>
          <w:sz w:val="24"/>
        </w:rPr>
        <w:t xml:space="preserve">заготовок или </w:t>
      </w:r>
      <w:r w:rsidR="00D02BEF" w:rsidRPr="009F6EF1">
        <w:rPr>
          <w:sz w:val="24"/>
        </w:rPr>
        <w:t>образцов для испытаний.</w:t>
      </w:r>
    </w:p>
    <w:p w:rsidR="001B394F" w:rsidRPr="009F6EF1" w:rsidRDefault="001B394F" w:rsidP="00581A60">
      <w:pPr>
        <w:widowControl/>
        <w:tabs>
          <w:tab w:val="left" w:pos="0"/>
        </w:tabs>
        <w:spacing w:line="360" w:lineRule="auto"/>
        <w:ind w:firstLine="567"/>
        <w:jc w:val="both"/>
        <w:rPr>
          <w:spacing w:val="1"/>
          <w:sz w:val="24"/>
          <w:szCs w:val="24"/>
        </w:rPr>
      </w:pPr>
      <w:r w:rsidRPr="009F6EF1">
        <w:rPr>
          <w:spacing w:val="1"/>
          <w:sz w:val="24"/>
          <w:szCs w:val="24"/>
        </w:rPr>
        <w:t xml:space="preserve">3.2 </w:t>
      </w:r>
      <w:r w:rsidRPr="009F6EF1">
        <w:rPr>
          <w:b/>
          <w:spacing w:val="1"/>
          <w:sz w:val="24"/>
          <w:szCs w:val="24"/>
        </w:rPr>
        <w:t xml:space="preserve">контрольное соединение: </w:t>
      </w:r>
      <w:r w:rsidR="00C37120" w:rsidRPr="009F6EF1">
        <w:rPr>
          <w:spacing w:val="1"/>
          <w:sz w:val="24"/>
          <w:szCs w:val="24"/>
        </w:rPr>
        <w:t>Сварное</w:t>
      </w:r>
      <w:r w:rsidR="00C37120" w:rsidRPr="009F6EF1">
        <w:rPr>
          <w:b/>
          <w:spacing w:val="1"/>
          <w:sz w:val="24"/>
          <w:szCs w:val="24"/>
        </w:rPr>
        <w:t xml:space="preserve"> </w:t>
      </w:r>
      <w:r w:rsidR="00FF44D9" w:rsidRPr="009F6EF1">
        <w:rPr>
          <w:spacing w:val="1"/>
          <w:sz w:val="24"/>
          <w:szCs w:val="24"/>
        </w:rPr>
        <w:t>соединение</w:t>
      </w:r>
      <w:r w:rsidR="00C33004" w:rsidRPr="009F6EF1">
        <w:rPr>
          <w:spacing w:val="1"/>
          <w:sz w:val="24"/>
          <w:szCs w:val="24"/>
        </w:rPr>
        <w:t>,</w:t>
      </w:r>
      <w:r w:rsidR="00FF44D9" w:rsidRPr="009F6EF1">
        <w:rPr>
          <w:spacing w:val="1"/>
          <w:sz w:val="24"/>
          <w:szCs w:val="24"/>
        </w:rPr>
        <w:t xml:space="preserve"> являющееся идентичным производственн</w:t>
      </w:r>
      <w:r w:rsidR="008427E9" w:rsidRPr="009F6EF1">
        <w:rPr>
          <w:spacing w:val="1"/>
          <w:sz w:val="24"/>
          <w:szCs w:val="24"/>
        </w:rPr>
        <w:t>о</w:t>
      </w:r>
      <w:r w:rsidR="00FF44D9" w:rsidRPr="009F6EF1">
        <w:rPr>
          <w:spacing w:val="1"/>
          <w:sz w:val="24"/>
          <w:szCs w:val="24"/>
        </w:rPr>
        <w:t>м</w:t>
      </w:r>
      <w:r w:rsidR="008427E9" w:rsidRPr="009F6EF1">
        <w:rPr>
          <w:spacing w:val="1"/>
          <w:sz w:val="24"/>
          <w:szCs w:val="24"/>
        </w:rPr>
        <w:t>у</w:t>
      </w:r>
      <w:r w:rsidR="00FF44D9" w:rsidRPr="009F6EF1">
        <w:rPr>
          <w:spacing w:val="1"/>
          <w:sz w:val="24"/>
          <w:szCs w:val="24"/>
        </w:rPr>
        <w:t xml:space="preserve"> и предназначенное</w:t>
      </w:r>
      <w:r w:rsidR="001026ED" w:rsidRPr="009F6EF1">
        <w:rPr>
          <w:spacing w:val="1"/>
          <w:sz w:val="24"/>
          <w:szCs w:val="24"/>
        </w:rPr>
        <w:t xml:space="preserve"> для изготовления заготовок и</w:t>
      </w:r>
      <w:r w:rsidR="00887A01" w:rsidRPr="009F6EF1">
        <w:rPr>
          <w:spacing w:val="1"/>
          <w:sz w:val="24"/>
          <w:szCs w:val="24"/>
        </w:rPr>
        <w:t>ли</w:t>
      </w:r>
      <w:r w:rsidR="001026ED" w:rsidRPr="009F6EF1">
        <w:rPr>
          <w:spacing w:val="1"/>
          <w:sz w:val="24"/>
          <w:szCs w:val="24"/>
        </w:rPr>
        <w:t xml:space="preserve"> образцов для испытаний.</w:t>
      </w:r>
    </w:p>
    <w:p w:rsidR="00581A60" w:rsidRPr="009F6EF1" w:rsidRDefault="00304433" w:rsidP="00581A60">
      <w:pPr>
        <w:widowControl/>
        <w:tabs>
          <w:tab w:val="left" w:pos="0"/>
        </w:tabs>
        <w:spacing w:line="360" w:lineRule="auto"/>
        <w:ind w:firstLine="567"/>
        <w:jc w:val="both"/>
        <w:rPr>
          <w:sz w:val="24"/>
        </w:rPr>
      </w:pPr>
      <w:r w:rsidRPr="009F6EF1">
        <w:rPr>
          <w:spacing w:val="1"/>
          <w:sz w:val="24"/>
          <w:szCs w:val="24"/>
        </w:rPr>
        <w:t>3.</w:t>
      </w:r>
      <w:r w:rsidR="001B394F" w:rsidRPr="009F6EF1">
        <w:rPr>
          <w:spacing w:val="1"/>
          <w:sz w:val="24"/>
          <w:szCs w:val="24"/>
        </w:rPr>
        <w:t>3</w:t>
      </w:r>
      <w:r w:rsidRPr="009F6EF1">
        <w:rPr>
          <w:spacing w:val="1"/>
          <w:sz w:val="24"/>
          <w:szCs w:val="24"/>
        </w:rPr>
        <w:t xml:space="preserve"> </w:t>
      </w:r>
      <w:r w:rsidR="00D02BEF" w:rsidRPr="009F6EF1">
        <w:rPr>
          <w:b/>
          <w:spacing w:val="1"/>
          <w:sz w:val="24"/>
          <w:szCs w:val="24"/>
        </w:rPr>
        <w:t>заготовка</w:t>
      </w:r>
      <w:r w:rsidR="001B394F" w:rsidRPr="009F6EF1">
        <w:rPr>
          <w:b/>
          <w:spacing w:val="1"/>
          <w:sz w:val="24"/>
          <w:szCs w:val="24"/>
        </w:rPr>
        <w:t xml:space="preserve">: </w:t>
      </w:r>
      <w:r w:rsidR="00C37120" w:rsidRPr="009F6EF1">
        <w:rPr>
          <w:spacing w:val="1"/>
          <w:sz w:val="24"/>
          <w:szCs w:val="24"/>
        </w:rPr>
        <w:t xml:space="preserve">Часть </w:t>
      </w:r>
      <w:r w:rsidR="001B394F" w:rsidRPr="009F6EF1">
        <w:rPr>
          <w:spacing w:val="1"/>
          <w:sz w:val="24"/>
          <w:szCs w:val="24"/>
        </w:rPr>
        <w:t>пробы</w:t>
      </w:r>
      <w:r w:rsidR="001026ED" w:rsidRPr="009F6EF1">
        <w:rPr>
          <w:spacing w:val="1"/>
          <w:sz w:val="24"/>
          <w:szCs w:val="24"/>
        </w:rPr>
        <w:t xml:space="preserve"> или контрольного соединения,</w:t>
      </w:r>
      <w:r w:rsidR="001B394F" w:rsidRPr="009F6EF1">
        <w:rPr>
          <w:spacing w:val="1"/>
          <w:sz w:val="24"/>
          <w:szCs w:val="24"/>
        </w:rPr>
        <w:t xml:space="preserve"> обработанная или необработ</w:t>
      </w:r>
      <w:r w:rsidR="008427E9" w:rsidRPr="009F6EF1">
        <w:rPr>
          <w:spacing w:val="1"/>
          <w:sz w:val="24"/>
          <w:szCs w:val="24"/>
        </w:rPr>
        <w:t xml:space="preserve">анная механически, подвергнутая, при необходимости, </w:t>
      </w:r>
      <w:r w:rsidR="001B394F" w:rsidRPr="009F6EF1">
        <w:rPr>
          <w:spacing w:val="1"/>
          <w:sz w:val="24"/>
          <w:szCs w:val="24"/>
        </w:rPr>
        <w:t>термической обработке</w:t>
      </w:r>
      <w:r w:rsidR="00887A01" w:rsidRPr="009F6EF1">
        <w:rPr>
          <w:spacing w:val="1"/>
          <w:sz w:val="24"/>
          <w:szCs w:val="24"/>
        </w:rPr>
        <w:t xml:space="preserve"> и </w:t>
      </w:r>
      <w:r w:rsidR="001B394F" w:rsidRPr="009F6EF1">
        <w:rPr>
          <w:spacing w:val="1"/>
          <w:sz w:val="24"/>
          <w:szCs w:val="24"/>
        </w:rPr>
        <w:t>предназначенная для изготовления образцов для испытаний.</w:t>
      </w:r>
    </w:p>
    <w:p w:rsidR="00304433" w:rsidRPr="009F6EF1" w:rsidRDefault="00304433" w:rsidP="00380F0E">
      <w:pPr>
        <w:widowControl/>
        <w:spacing w:line="360" w:lineRule="auto"/>
        <w:ind w:firstLine="567"/>
        <w:jc w:val="both"/>
        <w:rPr>
          <w:sz w:val="24"/>
        </w:rPr>
      </w:pPr>
      <w:r w:rsidRPr="009F6EF1">
        <w:rPr>
          <w:sz w:val="24"/>
        </w:rPr>
        <w:t>3.</w:t>
      </w:r>
      <w:r w:rsidR="001B394F" w:rsidRPr="009F6EF1">
        <w:rPr>
          <w:sz w:val="24"/>
        </w:rPr>
        <w:t>4</w:t>
      </w:r>
      <w:r w:rsidRPr="009F6EF1">
        <w:rPr>
          <w:sz w:val="24"/>
        </w:rPr>
        <w:t xml:space="preserve"> </w:t>
      </w:r>
      <w:r w:rsidR="005D7F0F" w:rsidRPr="009F6EF1">
        <w:rPr>
          <w:b/>
          <w:sz w:val="24"/>
        </w:rPr>
        <w:t>образец</w:t>
      </w:r>
      <w:r w:rsidR="001B394F" w:rsidRPr="009F6EF1">
        <w:rPr>
          <w:b/>
          <w:sz w:val="24"/>
        </w:rPr>
        <w:t xml:space="preserve"> для испытаний: </w:t>
      </w:r>
      <w:r w:rsidR="00C37120" w:rsidRPr="009F6EF1">
        <w:rPr>
          <w:sz w:val="24"/>
        </w:rPr>
        <w:t xml:space="preserve">Часть </w:t>
      </w:r>
      <w:r w:rsidR="001B394F" w:rsidRPr="009F6EF1">
        <w:rPr>
          <w:sz w:val="24"/>
        </w:rPr>
        <w:t>пробы</w:t>
      </w:r>
      <w:r w:rsidR="00305781" w:rsidRPr="009F6EF1">
        <w:rPr>
          <w:sz w:val="24"/>
        </w:rPr>
        <w:t>, контрольного соединения</w:t>
      </w:r>
      <w:r w:rsidR="001B394F" w:rsidRPr="009F6EF1">
        <w:rPr>
          <w:sz w:val="24"/>
        </w:rPr>
        <w:t xml:space="preserve"> или заготовки </w:t>
      </w:r>
      <w:r w:rsidR="00887A01" w:rsidRPr="009F6EF1">
        <w:rPr>
          <w:sz w:val="24"/>
        </w:rPr>
        <w:t>соответствующего</w:t>
      </w:r>
      <w:r w:rsidR="001B394F" w:rsidRPr="009F6EF1">
        <w:rPr>
          <w:sz w:val="24"/>
        </w:rPr>
        <w:t xml:space="preserve"> размера, обработанная или необработанная механически и </w:t>
      </w:r>
      <w:r w:rsidR="00887A01" w:rsidRPr="009F6EF1">
        <w:rPr>
          <w:sz w:val="24"/>
        </w:rPr>
        <w:t>пригодная</w:t>
      </w:r>
      <w:r w:rsidR="001B394F" w:rsidRPr="009F6EF1">
        <w:rPr>
          <w:sz w:val="24"/>
        </w:rPr>
        <w:t xml:space="preserve"> для конкретного испытания.</w:t>
      </w:r>
    </w:p>
    <w:p w:rsidR="00B846F7" w:rsidRDefault="00B846F7" w:rsidP="00380F0E">
      <w:pPr>
        <w:pStyle w:val="Zag1"/>
        <w:tabs>
          <w:tab w:val="left" w:pos="0"/>
        </w:tabs>
        <w:spacing w:before="0" w:line="360" w:lineRule="auto"/>
        <w:ind w:left="0" w:firstLine="567"/>
        <w:jc w:val="both"/>
        <w:rPr>
          <w:b w:val="0"/>
          <w:color w:val="FF0000"/>
          <w:spacing w:val="1"/>
          <w:sz w:val="24"/>
          <w:szCs w:val="24"/>
          <w:highlight w:val="yellow"/>
        </w:rPr>
      </w:pPr>
      <w:r>
        <w:rPr>
          <w:b w:val="0"/>
          <w:color w:val="FF0000"/>
          <w:spacing w:val="1"/>
          <w:sz w:val="24"/>
          <w:szCs w:val="24"/>
          <w:highlight w:val="yellow"/>
        </w:rPr>
        <w:br w:type="page"/>
      </w:r>
    </w:p>
    <w:p w:rsidR="009152A8" w:rsidRDefault="004F1335" w:rsidP="00380F0E">
      <w:pPr>
        <w:pStyle w:val="Zag1"/>
        <w:tabs>
          <w:tab w:val="left" w:pos="0"/>
        </w:tabs>
        <w:spacing w:before="0" w:line="360" w:lineRule="auto"/>
        <w:ind w:left="0" w:firstLine="567"/>
        <w:jc w:val="both"/>
        <w:rPr>
          <w:color w:val="auto"/>
          <w:sz w:val="28"/>
          <w:szCs w:val="28"/>
        </w:rPr>
      </w:pPr>
      <w:r w:rsidRPr="009F6EF1">
        <w:rPr>
          <w:color w:val="auto"/>
          <w:sz w:val="28"/>
          <w:szCs w:val="28"/>
        </w:rPr>
        <w:lastRenderedPageBreak/>
        <w:t>4 Обозначения</w:t>
      </w:r>
      <w:r w:rsidR="00AD704C" w:rsidRPr="009F6EF1">
        <w:rPr>
          <w:color w:val="auto"/>
          <w:sz w:val="28"/>
          <w:szCs w:val="28"/>
        </w:rPr>
        <w:t xml:space="preserve"> </w:t>
      </w:r>
    </w:p>
    <w:p w:rsidR="00521238" w:rsidRPr="009F6EF1" w:rsidRDefault="00521238" w:rsidP="00380F0E">
      <w:pPr>
        <w:pStyle w:val="Zag1"/>
        <w:tabs>
          <w:tab w:val="left" w:pos="0"/>
        </w:tabs>
        <w:spacing w:before="0" w:line="360" w:lineRule="auto"/>
        <w:ind w:left="0" w:firstLine="567"/>
        <w:jc w:val="both"/>
        <w:rPr>
          <w:b w:val="0"/>
          <w:color w:val="auto"/>
          <w:spacing w:val="1"/>
          <w:sz w:val="24"/>
          <w:szCs w:val="24"/>
          <w:highlight w:val="yellow"/>
        </w:rPr>
      </w:pPr>
    </w:p>
    <w:p w:rsidR="00C37FFC" w:rsidRDefault="00C37FFC" w:rsidP="00C37FFC">
      <w:pPr>
        <w:pStyle w:val="af0"/>
        <w:spacing w:line="360" w:lineRule="auto"/>
        <w:ind w:left="0" w:firstLine="567"/>
        <w:jc w:val="both"/>
        <w:rPr>
          <w:sz w:val="24"/>
          <w:szCs w:val="24"/>
        </w:rPr>
      </w:pPr>
      <w:r w:rsidRPr="009F6EF1">
        <w:rPr>
          <w:sz w:val="24"/>
          <w:szCs w:val="24"/>
        </w:rPr>
        <w:t xml:space="preserve">В </w:t>
      </w:r>
      <w:r w:rsidRPr="006763C9">
        <w:rPr>
          <w:sz w:val="24"/>
          <w:szCs w:val="24"/>
        </w:rPr>
        <w:t xml:space="preserve">таблице </w:t>
      </w:r>
      <w:r w:rsidR="00AF1CB7">
        <w:rPr>
          <w:sz w:val="24"/>
          <w:szCs w:val="24"/>
        </w:rPr>
        <w:t>1</w:t>
      </w:r>
      <w:r w:rsidRPr="006763C9">
        <w:rPr>
          <w:sz w:val="24"/>
          <w:szCs w:val="24"/>
        </w:rPr>
        <w:t xml:space="preserve"> </w:t>
      </w:r>
      <w:r w:rsidR="00576BEB" w:rsidRPr="006763C9">
        <w:rPr>
          <w:sz w:val="24"/>
          <w:szCs w:val="24"/>
        </w:rPr>
        <w:t>даны</w:t>
      </w:r>
      <w:r w:rsidRPr="009F6EF1">
        <w:rPr>
          <w:sz w:val="24"/>
          <w:szCs w:val="24"/>
        </w:rPr>
        <w:t xml:space="preserve"> обозначения, </w:t>
      </w:r>
      <w:r w:rsidR="00576BEB" w:rsidRPr="009F6EF1">
        <w:rPr>
          <w:sz w:val="24"/>
          <w:szCs w:val="24"/>
        </w:rPr>
        <w:t>применяемые</w:t>
      </w:r>
      <w:r w:rsidRPr="009F6EF1">
        <w:rPr>
          <w:sz w:val="24"/>
          <w:szCs w:val="24"/>
        </w:rPr>
        <w:t xml:space="preserve"> </w:t>
      </w:r>
      <w:r w:rsidR="00006A2A" w:rsidRPr="009F6EF1">
        <w:rPr>
          <w:sz w:val="24"/>
          <w:szCs w:val="24"/>
        </w:rPr>
        <w:t>в настоящем стандарте</w:t>
      </w:r>
      <w:r w:rsidRPr="009F6EF1">
        <w:rPr>
          <w:sz w:val="24"/>
          <w:szCs w:val="24"/>
        </w:rPr>
        <w:t xml:space="preserve">. </w:t>
      </w:r>
    </w:p>
    <w:p w:rsidR="00C37FFC" w:rsidRPr="009F6EF1" w:rsidRDefault="00C37FFC" w:rsidP="00A15C32">
      <w:pPr>
        <w:adjustRightInd/>
        <w:spacing w:before="8" w:line="360" w:lineRule="auto"/>
        <w:rPr>
          <w:rFonts w:eastAsia="Georgia"/>
          <w:bCs/>
          <w:sz w:val="22"/>
          <w:szCs w:val="24"/>
          <w:lang w:eastAsia="en-US"/>
        </w:rPr>
      </w:pPr>
      <w:r w:rsidRPr="009F6EF1">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45772D2D" wp14:editId="080D01AD">
                <wp:simplePos x="0" y="0"/>
                <wp:positionH relativeFrom="column">
                  <wp:posOffset>9353550</wp:posOffset>
                </wp:positionH>
                <wp:positionV relativeFrom="paragraph">
                  <wp:posOffset>-376285</wp:posOffset>
                </wp:positionV>
                <wp:extent cx="253365" cy="2086610"/>
                <wp:effectExtent l="0" t="0" r="0" b="8890"/>
                <wp:wrapNone/>
                <wp:docPr id="1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0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BB2" w:rsidRDefault="003A2BB2" w:rsidP="00C37FFC">
                            <w:pPr>
                              <w:jc w:val="center"/>
                              <w:rPr>
                                <w:b/>
                              </w:rPr>
                            </w:pPr>
                            <w:r>
                              <w:rPr>
                                <w:b/>
                                <w:sz w:val="24"/>
                              </w:rPr>
                              <w:t>ГОСТ Р ИСО 10042—</w:t>
                            </w:r>
                          </w:p>
                        </w:txbxContent>
                      </wps:txbx>
                      <wps:bodyPr rot="0" vert="vert" wrap="square" lIns="36000" tIns="36000" rIns="36000" bIns="3600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45772D2D" id="_x0000_t202" coordsize="21600,21600" o:spt="202" path="m,l,21600r21600,l21600,xe">
                <v:stroke joinstyle="miter"/>
                <v:path gradientshapeok="t" o:connecttype="rect"/>
              </v:shapetype>
              <v:shape id="Поле 30" o:spid="_x0000_s1026" type="#_x0000_t202" style="position:absolute;margin-left:736.5pt;margin-top:-29.65pt;width:19.95pt;height:164.3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" filled="f" stroked="f">
                <v:textbox style="layout-flow:vertical;mso-fit-shape-to-text:t" inset="1mm,1mm,1mm,1mm">
                  <w:txbxContent>
                    <w:p w:rsidR="003A2BB2" w:rsidRDefault="003A2BB2" w:rsidP="00C37FFC">
                      <w:pPr>
                        <w:jc w:val="center"/>
                        <w:rPr>
                          <w:b/>
                        </w:rPr>
                      </w:pPr>
                      <w:r>
                        <w:rPr>
                          <w:b/>
                          <w:sz w:val="24"/>
                        </w:rPr>
                        <w:t>ГОСТ Р ИСО 10042—</w:t>
                      </w:r>
                    </w:p>
                  </w:txbxContent>
                </v:textbox>
              </v:shape>
            </w:pict>
          </mc:Fallback>
        </mc:AlternateContent>
      </w:r>
      <w:r w:rsidRPr="009F6EF1">
        <w:rPr>
          <w:iCs/>
          <w:spacing w:val="40"/>
          <w:sz w:val="22"/>
          <w:szCs w:val="24"/>
        </w:rPr>
        <w:t>Таблица</w:t>
      </w:r>
      <w:r w:rsidRPr="009F6EF1">
        <w:rPr>
          <w:iCs/>
          <w:sz w:val="22"/>
          <w:szCs w:val="24"/>
        </w:rPr>
        <w:t xml:space="preserve"> </w:t>
      </w:r>
      <w:r w:rsidR="00F03E78">
        <w:rPr>
          <w:bCs/>
          <w:sz w:val="22"/>
          <w:szCs w:val="24"/>
        </w:rPr>
        <w:t>1</w:t>
      </w:r>
      <w:r w:rsidRPr="009F6EF1">
        <w:rPr>
          <w:bCs/>
          <w:sz w:val="22"/>
          <w:szCs w:val="24"/>
        </w:rPr>
        <w:t xml:space="preserve"> —</w:t>
      </w:r>
      <w:r w:rsidR="00006A2A" w:rsidRPr="009F6EF1">
        <w:rPr>
          <w:bCs/>
          <w:sz w:val="22"/>
          <w:szCs w:val="24"/>
        </w:rPr>
        <w:t xml:space="preserve"> О</w:t>
      </w:r>
      <w:r w:rsidR="00953ACA" w:rsidRPr="009F6EF1">
        <w:rPr>
          <w:rFonts w:eastAsia="Georgia"/>
          <w:bCs/>
          <w:sz w:val="22"/>
          <w:szCs w:val="24"/>
          <w:lang w:eastAsia="en-US"/>
        </w:rPr>
        <w:t>бозначения</w:t>
      </w:r>
    </w:p>
    <w:tbl>
      <w:tblPr>
        <w:tblStyle w:val="af4"/>
        <w:tblW w:w="9639" w:type="dxa"/>
        <w:tblInd w:w="108" w:type="dxa"/>
        <w:tblLayout w:type="fixed"/>
        <w:tblLook w:val="04A0" w:firstRow="1" w:lastRow="0" w:firstColumn="1" w:lastColumn="0" w:noHBand="0" w:noVBand="1"/>
      </w:tblPr>
      <w:tblGrid>
        <w:gridCol w:w="851"/>
        <w:gridCol w:w="2551"/>
        <w:gridCol w:w="1276"/>
        <w:gridCol w:w="4961"/>
      </w:tblGrid>
      <w:tr w:rsidR="004A46AC" w:rsidRPr="00C37FFC" w:rsidTr="00191B20">
        <w:trPr>
          <w:trHeight w:val="611"/>
        </w:trPr>
        <w:tc>
          <w:tcPr>
            <w:tcW w:w="851" w:type="dxa"/>
            <w:vAlign w:val="center"/>
          </w:tcPr>
          <w:p w:rsidR="004A46AC" w:rsidRPr="001D55F0" w:rsidRDefault="004A46AC" w:rsidP="004A46AC">
            <w:pPr>
              <w:spacing w:line="276" w:lineRule="auto"/>
              <w:jc w:val="center"/>
              <w:rPr>
                <w:sz w:val="22"/>
                <w:szCs w:val="22"/>
              </w:rPr>
            </w:pPr>
            <w:r w:rsidRPr="001D55F0">
              <w:rPr>
                <w:sz w:val="22"/>
                <w:szCs w:val="22"/>
              </w:rPr>
              <w:t>Обозначение</w:t>
            </w:r>
          </w:p>
        </w:tc>
        <w:tc>
          <w:tcPr>
            <w:tcW w:w="2551" w:type="dxa"/>
            <w:tcBorders>
              <w:right w:val="single" w:sz="4" w:space="0" w:color="auto"/>
            </w:tcBorders>
            <w:vAlign w:val="center"/>
          </w:tcPr>
          <w:p w:rsidR="004A46AC" w:rsidRPr="001D55F0" w:rsidRDefault="004A46AC" w:rsidP="001D55F0">
            <w:pPr>
              <w:spacing w:line="276" w:lineRule="auto"/>
              <w:jc w:val="center"/>
              <w:rPr>
                <w:sz w:val="22"/>
                <w:szCs w:val="22"/>
              </w:rPr>
            </w:pPr>
            <w:r w:rsidRPr="001D55F0">
              <w:rPr>
                <w:sz w:val="22"/>
                <w:szCs w:val="22"/>
              </w:rPr>
              <w:t>Определение</w:t>
            </w:r>
          </w:p>
        </w:tc>
        <w:tc>
          <w:tcPr>
            <w:tcW w:w="1276" w:type="dxa"/>
            <w:tcBorders>
              <w:right w:val="single" w:sz="4" w:space="0" w:color="auto"/>
            </w:tcBorders>
            <w:vAlign w:val="center"/>
          </w:tcPr>
          <w:p w:rsidR="004A46AC" w:rsidRPr="001D55F0" w:rsidRDefault="004A46AC" w:rsidP="001D55F0">
            <w:pPr>
              <w:spacing w:line="276" w:lineRule="auto"/>
              <w:jc w:val="center"/>
              <w:rPr>
                <w:sz w:val="22"/>
                <w:szCs w:val="22"/>
              </w:rPr>
            </w:pPr>
            <w:r w:rsidRPr="001D55F0">
              <w:rPr>
                <w:sz w:val="22"/>
                <w:szCs w:val="22"/>
              </w:rPr>
              <w:t xml:space="preserve">Единицы </w:t>
            </w:r>
            <w:r w:rsidRPr="001D55F0">
              <w:rPr>
                <w:sz w:val="22"/>
                <w:szCs w:val="22"/>
              </w:rPr>
              <w:br/>
              <w:t>измерения</w:t>
            </w:r>
          </w:p>
        </w:tc>
        <w:tc>
          <w:tcPr>
            <w:tcW w:w="4961" w:type="dxa"/>
            <w:tcBorders>
              <w:right w:val="single" w:sz="4" w:space="0" w:color="auto"/>
            </w:tcBorders>
            <w:vAlign w:val="center"/>
          </w:tcPr>
          <w:p w:rsidR="004A46AC" w:rsidRPr="001D55F0" w:rsidRDefault="004A46AC" w:rsidP="004A46AC">
            <w:pPr>
              <w:spacing w:line="276" w:lineRule="auto"/>
              <w:jc w:val="center"/>
              <w:rPr>
                <w:sz w:val="22"/>
                <w:szCs w:val="22"/>
              </w:rPr>
            </w:pPr>
            <w:r w:rsidRPr="001D55F0">
              <w:rPr>
                <w:sz w:val="22"/>
                <w:szCs w:val="22"/>
              </w:rPr>
              <w:t>Пояснение</w:t>
            </w:r>
          </w:p>
        </w:tc>
      </w:tr>
      <w:tr w:rsidR="001D55F0" w:rsidRPr="00C37FFC" w:rsidTr="00366CD3">
        <w:trPr>
          <w:trHeight w:val="180"/>
        </w:trPr>
        <w:tc>
          <w:tcPr>
            <w:tcW w:w="9639" w:type="dxa"/>
            <w:gridSpan w:val="4"/>
            <w:tcBorders>
              <w:top w:val="double" w:sz="4" w:space="0" w:color="auto"/>
              <w:bottom w:val="single" w:sz="4" w:space="0" w:color="auto"/>
            </w:tcBorders>
            <w:tcMar>
              <w:top w:w="28" w:type="dxa"/>
              <w:bottom w:w="28" w:type="dxa"/>
            </w:tcMar>
          </w:tcPr>
          <w:p w:rsidR="001D55F0" w:rsidRPr="001D55F0" w:rsidRDefault="001D55F0" w:rsidP="00924922">
            <w:pPr>
              <w:spacing w:line="276" w:lineRule="auto"/>
              <w:jc w:val="center"/>
              <w:rPr>
                <w:color w:val="FF0000"/>
                <w:sz w:val="22"/>
                <w:szCs w:val="22"/>
                <w:highlight w:val="yellow"/>
              </w:rPr>
            </w:pPr>
            <w:r w:rsidRPr="001F641A">
              <w:rPr>
                <w:sz w:val="22"/>
                <w:szCs w:val="22"/>
              </w:rPr>
              <w:t xml:space="preserve">Обозначения </w:t>
            </w:r>
            <w:r w:rsidR="00924922">
              <w:rPr>
                <w:sz w:val="22"/>
                <w:szCs w:val="22"/>
              </w:rPr>
              <w:t>размеров</w:t>
            </w:r>
            <w:r w:rsidRPr="001F641A">
              <w:rPr>
                <w:sz w:val="22"/>
                <w:szCs w:val="22"/>
              </w:rPr>
              <w:t xml:space="preserve"> проб, контрольных соединений</w:t>
            </w:r>
          </w:p>
        </w:tc>
      </w:tr>
      <w:tr w:rsidR="00D976B4" w:rsidRPr="00C37FFC" w:rsidTr="00191B20">
        <w:trPr>
          <w:trHeight w:val="180"/>
        </w:trPr>
        <w:tc>
          <w:tcPr>
            <w:tcW w:w="851" w:type="dxa"/>
            <w:tcBorders>
              <w:top w:val="single" w:sz="4" w:space="0" w:color="auto"/>
              <w:bottom w:val="single" w:sz="4" w:space="0" w:color="auto"/>
            </w:tcBorders>
            <w:tcMar>
              <w:top w:w="28" w:type="dxa"/>
              <w:bottom w:w="28" w:type="dxa"/>
            </w:tcMar>
          </w:tcPr>
          <w:p w:rsidR="00D976B4" w:rsidRPr="00083B6D" w:rsidRDefault="00D976B4" w:rsidP="00D976B4">
            <w:pPr>
              <w:spacing w:line="276" w:lineRule="auto"/>
              <w:jc w:val="center"/>
              <w:rPr>
                <w:i/>
                <w:color w:val="FF0000"/>
                <w:sz w:val="22"/>
                <w:szCs w:val="22"/>
                <w:highlight w:val="yellow"/>
                <w:lang w:val="en-US"/>
              </w:rPr>
            </w:pPr>
            <w:r w:rsidRPr="001E1264">
              <w:rPr>
                <w:i/>
                <w:sz w:val="22"/>
                <w:szCs w:val="22"/>
                <w:lang w:val="en-US"/>
              </w:rPr>
              <w:t>b</w:t>
            </w:r>
            <w:r w:rsidRPr="001E1264">
              <w:rPr>
                <w:sz w:val="22"/>
                <w:szCs w:val="22"/>
                <w:vertAlign w:val="subscript"/>
              </w:rPr>
              <w:t>л</w:t>
            </w:r>
          </w:p>
        </w:tc>
        <w:tc>
          <w:tcPr>
            <w:tcW w:w="2551" w:type="dxa"/>
            <w:tcBorders>
              <w:top w:val="single" w:sz="4" w:space="0" w:color="auto"/>
            </w:tcBorders>
            <w:tcMar>
              <w:top w:w="28" w:type="dxa"/>
              <w:bottom w:w="28" w:type="dxa"/>
            </w:tcMar>
          </w:tcPr>
          <w:p w:rsidR="00D976B4" w:rsidRPr="001D55F0" w:rsidRDefault="00D976B4" w:rsidP="00103751">
            <w:pPr>
              <w:spacing w:line="276" w:lineRule="auto"/>
              <w:jc w:val="both"/>
              <w:rPr>
                <w:sz w:val="22"/>
                <w:szCs w:val="22"/>
              </w:rPr>
            </w:pPr>
            <w:r w:rsidRPr="001D55F0">
              <w:rPr>
                <w:sz w:val="22"/>
                <w:szCs w:val="22"/>
              </w:rPr>
              <w:t>Ширина лист</w:t>
            </w:r>
            <w:r w:rsidR="00103751">
              <w:rPr>
                <w:sz w:val="22"/>
                <w:szCs w:val="22"/>
              </w:rPr>
              <w:t>а</w:t>
            </w:r>
          </w:p>
        </w:tc>
        <w:tc>
          <w:tcPr>
            <w:tcW w:w="1276" w:type="dxa"/>
            <w:tcBorders>
              <w:top w:val="single" w:sz="4" w:space="0" w:color="auto"/>
              <w:bottom w:val="single" w:sz="4" w:space="0" w:color="auto"/>
            </w:tcBorders>
            <w:tcMar>
              <w:top w:w="28" w:type="dxa"/>
              <w:bottom w:w="28" w:type="dxa"/>
            </w:tcMar>
          </w:tcPr>
          <w:p w:rsidR="00D976B4" w:rsidRPr="001D55F0" w:rsidRDefault="00D976B4" w:rsidP="00D976B4">
            <w:pPr>
              <w:spacing w:line="276" w:lineRule="auto"/>
              <w:jc w:val="center"/>
              <w:rPr>
                <w:sz w:val="22"/>
                <w:szCs w:val="22"/>
              </w:rPr>
            </w:pPr>
            <w:proofErr w:type="gramStart"/>
            <w:r w:rsidRPr="001D55F0">
              <w:rPr>
                <w:sz w:val="22"/>
                <w:szCs w:val="22"/>
              </w:rPr>
              <w:t>мм</w:t>
            </w:r>
            <w:proofErr w:type="gramEnd"/>
          </w:p>
        </w:tc>
        <w:tc>
          <w:tcPr>
            <w:tcW w:w="4961" w:type="dxa"/>
            <w:tcBorders>
              <w:top w:val="single" w:sz="4" w:space="0" w:color="auto"/>
              <w:bottom w:val="single" w:sz="4" w:space="0" w:color="auto"/>
            </w:tcBorders>
          </w:tcPr>
          <w:p w:rsidR="00D976B4" w:rsidRPr="00641B5A" w:rsidRDefault="00D976B4" w:rsidP="00D976B4">
            <w:pPr>
              <w:spacing w:line="276" w:lineRule="auto"/>
              <w:jc w:val="both"/>
              <w:rPr>
                <w:color w:val="FF0000"/>
                <w:sz w:val="22"/>
                <w:szCs w:val="22"/>
              </w:rPr>
            </w:pPr>
            <w:r w:rsidRPr="004303FC">
              <w:rPr>
                <w:sz w:val="22"/>
                <w:szCs w:val="22"/>
              </w:rPr>
              <w:t xml:space="preserve">Ширина свариваемых листов </w:t>
            </w:r>
            <w:r w:rsidR="00924922" w:rsidRPr="00103751">
              <w:rPr>
                <w:sz w:val="22"/>
                <w:szCs w:val="22"/>
              </w:rPr>
              <w:t>пробы или контрольного соединения</w:t>
            </w:r>
          </w:p>
        </w:tc>
      </w:tr>
      <w:tr w:rsidR="00D976B4" w:rsidRPr="00C37FFC" w:rsidTr="00191B20">
        <w:trPr>
          <w:trHeight w:val="180"/>
        </w:trPr>
        <w:tc>
          <w:tcPr>
            <w:tcW w:w="851" w:type="dxa"/>
            <w:tcBorders>
              <w:top w:val="single" w:sz="4" w:space="0" w:color="auto"/>
              <w:bottom w:val="single" w:sz="4" w:space="0" w:color="auto"/>
            </w:tcBorders>
            <w:tcMar>
              <w:top w:w="28" w:type="dxa"/>
              <w:bottom w:w="28" w:type="dxa"/>
            </w:tcMar>
          </w:tcPr>
          <w:p w:rsidR="00D976B4" w:rsidRPr="001D55F0" w:rsidRDefault="00D976B4" w:rsidP="00D976B4">
            <w:pPr>
              <w:spacing w:line="276" w:lineRule="auto"/>
              <w:jc w:val="center"/>
              <w:rPr>
                <w:i/>
                <w:sz w:val="22"/>
                <w:szCs w:val="22"/>
                <w:lang w:val="en-US"/>
              </w:rPr>
            </w:pPr>
            <w:r w:rsidRPr="001D55F0">
              <w:rPr>
                <w:rFonts w:ascii="Times New Roman" w:hAnsi="Times New Roman" w:cs="Times New Roman"/>
                <w:i/>
                <w:sz w:val="22"/>
                <w:szCs w:val="22"/>
                <w:lang w:val="en-US"/>
              </w:rPr>
              <w:t>f</w:t>
            </w:r>
          </w:p>
        </w:tc>
        <w:tc>
          <w:tcPr>
            <w:tcW w:w="2551" w:type="dxa"/>
            <w:tcBorders>
              <w:top w:val="single" w:sz="4" w:space="0" w:color="auto"/>
            </w:tcBorders>
            <w:tcMar>
              <w:top w:w="28" w:type="dxa"/>
              <w:bottom w:w="28" w:type="dxa"/>
            </w:tcMar>
          </w:tcPr>
          <w:p w:rsidR="00D976B4" w:rsidRPr="001D55F0" w:rsidRDefault="00D976B4" w:rsidP="00D976B4">
            <w:pPr>
              <w:spacing w:line="276" w:lineRule="auto"/>
              <w:jc w:val="both"/>
              <w:rPr>
                <w:sz w:val="22"/>
                <w:szCs w:val="22"/>
              </w:rPr>
            </w:pPr>
            <w:r w:rsidRPr="001D55F0">
              <w:rPr>
                <w:sz w:val="22"/>
                <w:szCs w:val="22"/>
              </w:rPr>
              <w:t>Прогиб</w:t>
            </w:r>
            <w:r w:rsidR="00BA4692">
              <w:rPr>
                <w:sz w:val="22"/>
                <w:szCs w:val="22"/>
              </w:rPr>
              <w:t xml:space="preserve"> </w:t>
            </w:r>
          </w:p>
        </w:tc>
        <w:tc>
          <w:tcPr>
            <w:tcW w:w="1276" w:type="dxa"/>
            <w:tcBorders>
              <w:top w:val="single" w:sz="4" w:space="0" w:color="auto"/>
              <w:bottom w:val="single" w:sz="4" w:space="0" w:color="auto"/>
            </w:tcBorders>
            <w:tcMar>
              <w:top w:w="28" w:type="dxa"/>
              <w:bottom w:w="28" w:type="dxa"/>
            </w:tcMar>
          </w:tcPr>
          <w:p w:rsidR="00D976B4" w:rsidRPr="001D55F0" w:rsidRDefault="00D976B4" w:rsidP="00D976B4">
            <w:pPr>
              <w:spacing w:line="276" w:lineRule="auto"/>
              <w:jc w:val="center"/>
              <w:rPr>
                <w:sz w:val="22"/>
                <w:szCs w:val="22"/>
              </w:rPr>
            </w:pPr>
            <w:proofErr w:type="gramStart"/>
            <w:r w:rsidRPr="001D55F0">
              <w:rPr>
                <w:sz w:val="22"/>
                <w:szCs w:val="22"/>
              </w:rPr>
              <w:t>мм</w:t>
            </w:r>
            <w:proofErr w:type="gramEnd"/>
          </w:p>
        </w:tc>
        <w:tc>
          <w:tcPr>
            <w:tcW w:w="4961" w:type="dxa"/>
            <w:tcBorders>
              <w:top w:val="single" w:sz="4" w:space="0" w:color="auto"/>
              <w:bottom w:val="single" w:sz="4" w:space="0" w:color="auto"/>
            </w:tcBorders>
          </w:tcPr>
          <w:p w:rsidR="00D976B4" w:rsidRPr="00791296" w:rsidRDefault="00103751" w:rsidP="00420FAA">
            <w:pPr>
              <w:spacing w:line="276" w:lineRule="auto"/>
              <w:jc w:val="both"/>
              <w:rPr>
                <w:color w:val="FF0000"/>
                <w:sz w:val="22"/>
                <w:szCs w:val="22"/>
              </w:rPr>
            </w:pPr>
            <w:r>
              <w:rPr>
                <w:sz w:val="22"/>
                <w:szCs w:val="22"/>
              </w:rPr>
              <w:t>П</w:t>
            </w:r>
            <w:r w:rsidR="00D976B4" w:rsidRPr="001D55F0">
              <w:rPr>
                <w:sz w:val="22"/>
                <w:szCs w:val="22"/>
              </w:rPr>
              <w:t>рогиб</w:t>
            </w:r>
            <w:r>
              <w:rPr>
                <w:sz w:val="22"/>
                <w:szCs w:val="22"/>
              </w:rPr>
              <w:t xml:space="preserve"> </w:t>
            </w:r>
            <w:r w:rsidR="00D976B4" w:rsidRPr="001D55F0">
              <w:rPr>
                <w:sz w:val="22"/>
                <w:szCs w:val="22"/>
              </w:rPr>
              <w:t>пробы или контрольного соединения</w:t>
            </w:r>
          </w:p>
        </w:tc>
      </w:tr>
      <w:tr w:rsidR="00D976B4" w:rsidRPr="00C37FFC" w:rsidTr="00191B20">
        <w:trPr>
          <w:trHeight w:val="180"/>
        </w:trPr>
        <w:tc>
          <w:tcPr>
            <w:tcW w:w="851" w:type="dxa"/>
            <w:tcBorders>
              <w:top w:val="single" w:sz="4" w:space="0" w:color="auto"/>
              <w:bottom w:val="single" w:sz="4" w:space="0" w:color="auto"/>
            </w:tcBorders>
            <w:tcMar>
              <w:top w:w="28" w:type="dxa"/>
              <w:bottom w:w="28" w:type="dxa"/>
            </w:tcMar>
          </w:tcPr>
          <w:p w:rsidR="00D976B4" w:rsidRPr="001D55F0" w:rsidRDefault="00D976B4" w:rsidP="00D976B4">
            <w:pPr>
              <w:spacing w:line="276" w:lineRule="auto"/>
              <w:jc w:val="center"/>
              <w:rPr>
                <w:rFonts w:ascii="Times New Roman" w:hAnsi="Times New Roman" w:cs="Times New Roman"/>
                <w:i/>
                <w:sz w:val="22"/>
                <w:szCs w:val="22"/>
              </w:rPr>
            </w:pPr>
            <w:r w:rsidRPr="001D55F0">
              <w:rPr>
                <w:i/>
                <w:sz w:val="22"/>
                <w:szCs w:val="22"/>
                <w:lang w:val="en-US"/>
              </w:rPr>
              <w:t>h</w:t>
            </w:r>
          </w:p>
        </w:tc>
        <w:tc>
          <w:tcPr>
            <w:tcW w:w="2551" w:type="dxa"/>
            <w:tcBorders>
              <w:top w:val="single" w:sz="4" w:space="0" w:color="auto"/>
            </w:tcBorders>
            <w:tcMar>
              <w:top w:w="28" w:type="dxa"/>
              <w:bottom w:w="28" w:type="dxa"/>
            </w:tcMar>
          </w:tcPr>
          <w:p w:rsidR="00D976B4" w:rsidRPr="001D55F0" w:rsidRDefault="00D976B4" w:rsidP="00103751">
            <w:pPr>
              <w:spacing w:line="276" w:lineRule="auto"/>
              <w:jc w:val="both"/>
              <w:rPr>
                <w:sz w:val="22"/>
                <w:szCs w:val="22"/>
              </w:rPr>
            </w:pPr>
            <w:r w:rsidRPr="001D55F0">
              <w:rPr>
                <w:sz w:val="22"/>
                <w:szCs w:val="22"/>
              </w:rPr>
              <w:t>Линейное смещение</w:t>
            </w:r>
            <w:r w:rsidR="00103751">
              <w:rPr>
                <w:sz w:val="22"/>
                <w:szCs w:val="22"/>
              </w:rPr>
              <w:t xml:space="preserve"> </w:t>
            </w:r>
          </w:p>
        </w:tc>
        <w:tc>
          <w:tcPr>
            <w:tcW w:w="1276" w:type="dxa"/>
            <w:tcBorders>
              <w:top w:val="single" w:sz="4" w:space="0" w:color="auto"/>
              <w:bottom w:val="single" w:sz="4" w:space="0" w:color="auto"/>
            </w:tcBorders>
            <w:tcMar>
              <w:top w:w="28" w:type="dxa"/>
              <w:bottom w:w="28" w:type="dxa"/>
            </w:tcMar>
          </w:tcPr>
          <w:p w:rsidR="00D976B4" w:rsidRPr="001D55F0" w:rsidRDefault="00D976B4" w:rsidP="00D976B4">
            <w:pPr>
              <w:spacing w:line="276" w:lineRule="auto"/>
              <w:jc w:val="center"/>
              <w:rPr>
                <w:color w:val="FF0000"/>
                <w:sz w:val="22"/>
                <w:szCs w:val="22"/>
              </w:rPr>
            </w:pPr>
            <w:proofErr w:type="gramStart"/>
            <w:r w:rsidRPr="001D55F0">
              <w:rPr>
                <w:sz w:val="22"/>
                <w:szCs w:val="22"/>
              </w:rPr>
              <w:t>мм</w:t>
            </w:r>
            <w:proofErr w:type="gramEnd"/>
          </w:p>
        </w:tc>
        <w:tc>
          <w:tcPr>
            <w:tcW w:w="4961" w:type="dxa"/>
            <w:tcBorders>
              <w:top w:val="single" w:sz="4" w:space="0" w:color="auto"/>
              <w:bottom w:val="single" w:sz="4" w:space="0" w:color="auto"/>
            </w:tcBorders>
          </w:tcPr>
          <w:p w:rsidR="00D976B4" w:rsidRPr="00DA217F" w:rsidRDefault="00D976B4" w:rsidP="00D976B4">
            <w:pPr>
              <w:spacing w:line="276" w:lineRule="auto"/>
              <w:jc w:val="both"/>
              <w:rPr>
                <w:color w:val="FF0000"/>
                <w:sz w:val="22"/>
                <w:szCs w:val="22"/>
              </w:rPr>
            </w:pPr>
            <w:r w:rsidRPr="001D55F0">
              <w:rPr>
                <w:sz w:val="22"/>
                <w:szCs w:val="22"/>
              </w:rPr>
              <w:t>Линейное смещение</w:t>
            </w:r>
            <w:r>
              <w:rPr>
                <w:sz w:val="22"/>
                <w:szCs w:val="22"/>
              </w:rPr>
              <w:t xml:space="preserve"> </w:t>
            </w:r>
            <w:r w:rsidR="00103751">
              <w:rPr>
                <w:sz w:val="22"/>
                <w:szCs w:val="22"/>
              </w:rPr>
              <w:t>свариваемых кромок</w:t>
            </w:r>
            <w:r w:rsidR="00103751" w:rsidRPr="001D55F0">
              <w:rPr>
                <w:sz w:val="22"/>
                <w:szCs w:val="22"/>
              </w:rPr>
              <w:t xml:space="preserve"> </w:t>
            </w:r>
            <w:r w:rsidRPr="001D55F0">
              <w:rPr>
                <w:sz w:val="22"/>
                <w:szCs w:val="22"/>
              </w:rPr>
              <w:t>пробы или контрольного соединения</w:t>
            </w:r>
          </w:p>
        </w:tc>
      </w:tr>
      <w:tr w:rsidR="00D976B4" w:rsidRPr="00C37FFC" w:rsidTr="00191B20">
        <w:trPr>
          <w:trHeight w:val="180"/>
        </w:trPr>
        <w:tc>
          <w:tcPr>
            <w:tcW w:w="851" w:type="dxa"/>
            <w:tcBorders>
              <w:top w:val="single" w:sz="4" w:space="0" w:color="auto"/>
              <w:bottom w:val="single" w:sz="4" w:space="0" w:color="auto"/>
            </w:tcBorders>
            <w:tcMar>
              <w:top w:w="28" w:type="dxa"/>
              <w:bottom w:w="28" w:type="dxa"/>
            </w:tcMar>
          </w:tcPr>
          <w:p w:rsidR="00D976B4" w:rsidRPr="0066642A" w:rsidRDefault="00D976B4" w:rsidP="00D976B4">
            <w:pPr>
              <w:spacing w:line="276" w:lineRule="auto"/>
              <w:jc w:val="center"/>
              <w:rPr>
                <w:i/>
                <w:color w:val="FF0000"/>
                <w:sz w:val="22"/>
                <w:szCs w:val="22"/>
                <w:highlight w:val="yellow"/>
              </w:rPr>
            </w:pPr>
            <w:r w:rsidRPr="0066642A">
              <w:rPr>
                <w:rFonts w:ascii="Times New Roman" w:hAnsi="Times New Roman" w:cs="Times New Roman"/>
                <w:i/>
                <w:sz w:val="22"/>
                <w:szCs w:val="22"/>
                <w:lang w:val="en-US"/>
              </w:rPr>
              <w:t>l</w:t>
            </w:r>
            <w:r w:rsidRPr="0066642A">
              <w:rPr>
                <w:sz w:val="22"/>
                <w:szCs w:val="22"/>
                <w:vertAlign w:val="subscript"/>
              </w:rPr>
              <w:t>л</w:t>
            </w:r>
          </w:p>
        </w:tc>
        <w:tc>
          <w:tcPr>
            <w:tcW w:w="2551" w:type="dxa"/>
            <w:tcBorders>
              <w:top w:val="single" w:sz="4" w:space="0" w:color="auto"/>
            </w:tcBorders>
            <w:tcMar>
              <w:top w:w="28" w:type="dxa"/>
              <w:bottom w:w="28" w:type="dxa"/>
            </w:tcMar>
          </w:tcPr>
          <w:p w:rsidR="00D976B4" w:rsidRPr="001D55F0" w:rsidRDefault="00D976B4" w:rsidP="00D976B4">
            <w:pPr>
              <w:spacing w:line="276" w:lineRule="auto"/>
              <w:jc w:val="both"/>
              <w:rPr>
                <w:sz w:val="22"/>
                <w:szCs w:val="22"/>
              </w:rPr>
            </w:pPr>
            <w:r w:rsidRPr="001D55F0">
              <w:rPr>
                <w:sz w:val="22"/>
                <w:szCs w:val="22"/>
              </w:rPr>
              <w:t>Длина листов</w:t>
            </w:r>
          </w:p>
        </w:tc>
        <w:tc>
          <w:tcPr>
            <w:tcW w:w="1276" w:type="dxa"/>
            <w:tcBorders>
              <w:top w:val="single" w:sz="4" w:space="0" w:color="auto"/>
              <w:bottom w:val="single" w:sz="4" w:space="0" w:color="auto"/>
            </w:tcBorders>
            <w:tcMar>
              <w:top w:w="28" w:type="dxa"/>
              <w:bottom w:w="28" w:type="dxa"/>
            </w:tcMar>
          </w:tcPr>
          <w:p w:rsidR="00D976B4" w:rsidRPr="001D55F0" w:rsidRDefault="00D976B4" w:rsidP="00D976B4">
            <w:pPr>
              <w:spacing w:line="276" w:lineRule="auto"/>
              <w:jc w:val="center"/>
              <w:rPr>
                <w:sz w:val="22"/>
                <w:szCs w:val="22"/>
              </w:rPr>
            </w:pPr>
            <w:proofErr w:type="gramStart"/>
            <w:r w:rsidRPr="001D55F0">
              <w:rPr>
                <w:sz w:val="22"/>
                <w:szCs w:val="22"/>
              </w:rPr>
              <w:t>мм</w:t>
            </w:r>
            <w:proofErr w:type="gramEnd"/>
          </w:p>
        </w:tc>
        <w:tc>
          <w:tcPr>
            <w:tcW w:w="4961" w:type="dxa"/>
            <w:tcBorders>
              <w:top w:val="single" w:sz="4" w:space="0" w:color="auto"/>
              <w:bottom w:val="single" w:sz="4" w:space="0" w:color="auto"/>
            </w:tcBorders>
          </w:tcPr>
          <w:p w:rsidR="00D976B4" w:rsidRPr="00641B5A" w:rsidRDefault="00D976B4" w:rsidP="00D976B4">
            <w:pPr>
              <w:spacing w:line="276" w:lineRule="auto"/>
              <w:jc w:val="both"/>
              <w:rPr>
                <w:color w:val="FF0000"/>
                <w:sz w:val="22"/>
                <w:szCs w:val="22"/>
              </w:rPr>
            </w:pPr>
            <w:r w:rsidRPr="001D55F0">
              <w:rPr>
                <w:sz w:val="22"/>
                <w:szCs w:val="22"/>
              </w:rPr>
              <w:t xml:space="preserve">Длина </w:t>
            </w:r>
            <w:r>
              <w:rPr>
                <w:sz w:val="22"/>
                <w:szCs w:val="22"/>
              </w:rPr>
              <w:t xml:space="preserve">свариваемых </w:t>
            </w:r>
            <w:r w:rsidRPr="001D55F0">
              <w:rPr>
                <w:sz w:val="22"/>
                <w:szCs w:val="22"/>
              </w:rPr>
              <w:t>листов</w:t>
            </w:r>
            <w:r w:rsidRPr="00791296">
              <w:rPr>
                <w:color w:val="FF0000"/>
                <w:sz w:val="22"/>
                <w:szCs w:val="22"/>
              </w:rPr>
              <w:t xml:space="preserve"> </w:t>
            </w:r>
            <w:r w:rsidR="00103751" w:rsidRPr="00103751">
              <w:rPr>
                <w:sz w:val="22"/>
                <w:szCs w:val="22"/>
              </w:rPr>
              <w:t>пробы или контрольного соединения</w:t>
            </w:r>
          </w:p>
        </w:tc>
      </w:tr>
      <w:tr w:rsidR="00D976B4" w:rsidRPr="00C37FFC" w:rsidTr="00191B20">
        <w:trPr>
          <w:trHeight w:val="180"/>
        </w:trPr>
        <w:tc>
          <w:tcPr>
            <w:tcW w:w="851" w:type="dxa"/>
            <w:tcBorders>
              <w:top w:val="single" w:sz="4" w:space="0" w:color="auto"/>
              <w:bottom w:val="single" w:sz="4" w:space="0" w:color="auto"/>
            </w:tcBorders>
            <w:tcMar>
              <w:top w:w="28" w:type="dxa"/>
              <w:bottom w:w="28" w:type="dxa"/>
            </w:tcMar>
          </w:tcPr>
          <w:p w:rsidR="00D976B4" w:rsidRPr="00A22FE6" w:rsidRDefault="00D976B4" w:rsidP="00D976B4">
            <w:pPr>
              <w:spacing w:line="276" w:lineRule="auto"/>
              <w:jc w:val="center"/>
              <w:rPr>
                <w:rFonts w:ascii="Times New Roman" w:hAnsi="Times New Roman" w:cs="Times New Roman"/>
                <w:i/>
                <w:sz w:val="22"/>
                <w:szCs w:val="22"/>
                <w:lang w:val="en-US"/>
              </w:rPr>
            </w:pPr>
            <w:r>
              <w:rPr>
                <w:rFonts w:ascii="Times New Roman" w:hAnsi="Times New Roman" w:cs="Times New Roman"/>
                <w:i/>
                <w:sz w:val="22"/>
                <w:szCs w:val="22"/>
                <w:lang w:val="en-US"/>
              </w:rPr>
              <w:t>l</w:t>
            </w:r>
            <w:r>
              <w:rPr>
                <w:sz w:val="22"/>
                <w:szCs w:val="22"/>
                <w:vertAlign w:val="subscript"/>
              </w:rPr>
              <w:t>у</w:t>
            </w:r>
          </w:p>
        </w:tc>
        <w:tc>
          <w:tcPr>
            <w:tcW w:w="2551" w:type="dxa"/>
            <w:tcBorders>
              <w:top w:val="single" w:sz="4" w:space="0" w:color="auto"/>
            </w:tcBorders>
            <w:tcMar>
              <w:top w:w="28" w:type="dxa"/>
              <w:bottom w:w="28" w:type="dxa"/>
            </w:tcMar>
          </w:tcPr>
          <w:p w:rsidR="00D976B4" w:rsidRPr="00A22FE6" w:rsidRDefault="00D976B4" w:rsidP="00D976B4">
            <w:pPr>
              <w:spacing w:line="276" w:lineRule="auto"/>
              <w:jc w:val="both"/>
              <w:rPr>
                <w:sz w:val="22"/>
                <w:szCs w:val="22"/>
                <w:highlight w:val="yellow"/>
              </w:rPr>
            </w:pPr>
            <w:r w:rsidRPr="00A22FE6">
              <w:rPr>
                <w:sz w:val="22"/>
                <w:szCs w:val="22"/>
              </w:rPr>
              <w:t>Длина неиспользуемых участков</w:t>
            </w:r>
          </w:p>
        </w:tc>
        <w:tc>
          <w:tcPr>
            <w:tcW w:w="1276" w:type="dxa"/>
            <w:tcBorders>
              <w:top w:val="single" w:sz="4" w:space="0" w:color="auto"/>
              <w:bottom w:val="single" w:sz="4" w:space="0" w:color="auto"/>
            </w:tcBorders>
            <w:tcMar>
              <w:top w:w="28" w:type="dxa"/>
              <w:bottom w:w="28" w:type="dxa"/>
            </w:tcMar>
          </w:tcPr>
          <w:p w:rsidR="00D976B4" w:rsidRPr="00A22FE6" w:rsidRDefault="00D976B4" w:rsidP="00D976B4">
            <w:pPr>
              <w:spacing w:line="276" w:lineRule="auto"/>
              <w:jc w:val="center"/>
            </w:pPr>
            <w:proofErr w:type="gramStart"/>
            <w:r w:rsidRPr="00A22FE6">
              <w:rPr>
                <w:sz w:val="22"/>
                <w:szCs w:val="22"/>
              </w:rPr>
              <w:t>мм</w:t>
            </w:r>
            <w:proofErr w:type="gramEnd"/>
          </w:p>
        </w:tc>
        <w:tc>
          <w:tcPr>
            <w:tcW w:w="4961" w:type="dxa"/>
            <w:tcBorders>
              <w:top w:val="single" w:sz="4" w:space="0" w:color="auto"/>
              <w:bottom w:val="single" w:sz="4" w:space="0" w:color="auto"/>
            </w:tcBorders>
          </w:tcPr>
          <w:p w:rsidR="00D976B4" w:rsidRPr="00791296" w:rsidRDefault="00D976B4" w:rsidP="00924922">
            <w:pPr>
              <w:spacing w:line="276" w:lineRule="auto"/>
              <w:jc w:val="both"/>
              <w:rPr>
                <w:color w:val="FF0000"/>
                <w:sz w:val="22"/>
                <w:szCs w:val="22"/>
              </w:rPr>
            </w:pPr>
            <w:r w:rsidRPr="00A22FE6">
              <w:rPr>
                <w:sz w:val="22"/>
                <w:szCs w:val="22"/>
              </w:rPr>
              <w:t xml:space="preserve">Длина </w:t>
            </w:r>
            <w:r w:rsidRPr="002611F2">
              <w:rPr>
                <w:sz w:val="22"/>
                <w:szCs w:val="22"/>
              </w:rPr>
              <w:t xml:space="preserve">неиспользуемых участков шва </w:t>
            </w:r>
            <w:r w:rsidR="00FC2470" w:rsidRPr="00FC2470">
              <w:rPr>
                <w:sz w:val="22"/>
                <w:szCs w:val="22"/>
              </w:rPr>
              <w:t>пробы</w:t>
            </w:r>
            <w:r w:rsidR="00924922" w:rsidRPr="00924922">
              <w:rPr>
                <w:sz w:val="22"/>
                <w:szCs w:val="22"/>
              </w:rPr>
              <w:t xml:space="preserve"> </w:t>
            </w:r>
            <w:r w:rsidR="00924922" w:rsidRPr="00103751">
              <w:rPr>
                <w:sz w:val="22"/>
                <w:szCs w:val="22"/>
              </w:rPr>
              <w:t>или</w:t>
            </w:r>
            <w:r w:rsidR="00FC2470" w:rsidRPr="00FC2470">
              <w:rPr>
                <w:sz w:val="22"/>
                <w:szCs w:val="22"/>
              </w:rPr>
              <w:t xml:space="preserve"> контрольного соединения</w:t>
            </w:r>
          </w:p>
        </w:tc>
      </w:tr>
      <w:tr w:rsidR="00D976B4" w:rsidRPr="00C37FFC" w:rsidTr="00191B20">
        <w:trPr>
          <w:trHeight w:val="180"/>
        </w:trPr>
        <w:tc>
          <w:tcPr>
            <w:tcW w:w="851" w:type="dxa"/>
            <w:tcBorders>
              <w:top w:val="single" w:sz="4" w:space="0" w:color="auto"/>
              <w:bottom w:val="single" w:sz="4" w:space="0" w:color="auto"/>
            </w:tcBorders>
            <w:tcMar>
              <w:top w:w="28" w:type="dxa"/>
              <w:bottom w:w="28" w:type="dxa"/>
            </w:tcMar>
          </w:tcPr>
          <w:p w:rsidR="00D976B4" w:rsidRPr="00A22FE6" w:rsidRDefault="00D976B4" w:rsidP="00D976B4">
            <w:pPr>
              <w:spacing w:line="276" w:lineRule="auto"/>
              <w:jc w:val="center"/>
              <w:rPr>
                <w:rFonts w:ascii="Times New Roman" w:hAnsi="Times New Roman" w:cs="Times New Roman"/>
                <w:i/>
                <w:sz w:val="22"/>
                <w:szCs w:val="22"/>
                <w:lang w:val="en-US"/>
              </w:rPr>
            </w:pPr>
            <w:r w:rsidRPr="00A22FE6">
              <w:rPr>
                <w:rFonts w:ascii="Times New Roman" w:hAnsi="Times New Roman" w:cs="Times New Roman"/>
                <w:i/>
                <w:sz w:val="22"/>
                <w:szCs w:val="22"/>
                <w:lang w:val="en-US"/>
              </w:rPr>
              <w:t>l</w:t>
            </w:r>
            <w:r w:rsidRPr="00A22FE6">
              <w:rPr>
                <w:sz w:val="22"/>
                <w:szCs w:val="22"/>
                <w:vertAlign w:val="subscript"/>
              </w:rPr>
              <w:t>п</w:t>
            </w:r>
          </w:p>
        </w:tc>
        <w:tc>
          <w:tcPr>
            <w:tcW w:w="2551" w:type="dxa"/>
            <w:tcBorders>
              <w:top w:val="single" w:sz="4" w:space="0" w:color="auto"/>
            </w:tcBorders>
            <w:tcMar>
              <w:top w:w="28" w:type="dxa"/>
              <w:bottom w:w="28" w:type="dxa"/>
            </w:tcMar>
          </w:tcPr>
          <w:p w:rsidR="00D976B4" w:rsidRPr="00A22FE6" w:rsidRDefault="00D976B4" w:rsidP="00D976B4">
            <w:pPr>
              <w:spacing w:line="276" w:lineRule="auto"/>
              <w:jc w:val="both"/>
              <w:rPr>
                <w:sz w:val="22"/>
                <w:szCs w:val="22"/>
                <w:highlight w:val="yellow"/>
              </w:rPr>
            </w:pPr>
            <w:r w:rsidRPr="00A22FE6">
              <w:rPr>
                <w:sz w:val="22"/>
                <w:szCs w:val="22"/>
              </w:rPr>
              <w:t>Длина планок</w:t>
            </w:r>
          </w:p>
        </w:tc>
        <w:tc>
          <w:tcPr>
            <w:tcW w:w="1276" w:type="dxa"/>
            <w:tcBorders>
              <w:top w:val="single" w:sz="4" w:space="0" w:color="auto"/>
              <w:bottom w:val="single" w:sz="4" w:space="0" w:color="auto"/>
            </w:tcBorders>
            <w:tcMar>
              <w:top w:w="28" w:type="dxa"/>
              <w:bottom w:w="28" w:type="dxa"/>
            </w:tcMar>
          </w:tcPr>
          <w:p w:rsidR="00D976B4" w:rsidRPr="00E419A6" w:rsidRDefault="00D976B4" w:rsidP="00D976B4">
            <w:pPr>
              <w:spacing w:line="276" w:lineRule="auto"/>
              <w:jc w:val="center"/>
              <w:rPr>
                <w:sz w:val="22"/>
                <w:szCs w:val="22"/>
              </w:rPr>
            </w:pPr>
            <w:proofErr w:type="gramStart"/>
            <w:r w:rsidRPr="00E419A6">
              <w:rPr>
                <w:sz w:val="22"/>
                <w:szCs w:val="22"/>
              </w:rPr>
              <w:t>мм</w:t>
            </w:r>
            <w:proofErr w:type="gramEnd"/>
          </w:p>
        </w:tc>
        <w:tc>
          <w:tcPr>
            <w:tcW w:w="4961" w:type="dxa"/>
            <w:tcBorders>
              <w:top w:val="single" w:sz="4" w:space="0" w:color="auto"/>
              <w:bottom w:val="single" w:sz="4" w:space="0" w:color="auto"/>
            </w:tcBorders>
          </w:tcPr>
          <w:p w:rsidR="00D976B4" w:rsidRPr="00E419A6" w:rsidRDefault="00D976B4" w:rsidP="00D976B4">
            <w:pPr>
              <w:spacing w:line="276" w:lineRule="auto"/>
              <w:jc w:val="both"/>
              <w:rPr>
                <w:sz w:val="22"/>
                <w:szCs w:val="22"/>
              </w:rPr>
            </w:pPr>
            <w:r w:rsidRPr="00A22FE6">
              <w:rPr>
                <w:sz w:val="22"/>
                <w:szCs w:val="22"/>
              </w:rPr>
              <w:t>Длина</w:t>
            </w:r>
            <w:r>
              <w:rPr>
                <w:sz w:val="22"/>
                <w:szCs w:val="22"/>
              </w:rPr>
              <w:t xml:space="preserve"> </w:t>
            </w:r>
            <w:r w:rsidRPr="00A22FE6">
              <w:rPr>
                <w:sz w:val="22"/>
                <w:szCs w:val="22"/>
              </w:rPr>
              <w:t>вводных/выводных планок</w:t>
            </w:r>
          </w:p>
        </w:tc>
      </w:tr>
      <w:tr w:rsidR="002D746E" w:rsidRPr="00C37FFC" w:rsidTr="00191B20">
        <w:trPr>
          <w:trHeight w:val="180"/>
        </w:trPr>
        <w:tc>
          <w:tcPr>
            <w:tcW w:w="851" w:type="dxa"/>
            <w:tcBorders>
              <w:top w:val="single" w:sz="4" w:space="0" w:color="auto"/>
              <w:bottom w:val="single" w:sz="4" w:space="0" w:color="auto"/>
            </w:tcBorders>
            <w:tcMar>
              <w:top w:w="28" w:type="dxa"/>
              <w:bottom w:w="28" w:type="dxa"/>
            </w:tcMar>
          </w:tcPr>
          <w:p w:rsidR="002D746E" w:rsidRPr="001D5909" w:rsidRDefault="002D746E" w:rsidP="00625D5E">
            <w:pPr>
              <w:spacing w:line="276" w:lineRule="auto"/>
              <w:jc w:val="center"/>
              <w:rPr>
                <w:i/>
                <w:sz w:val="22"/>
                <w:szCs w:val="22"/>
              </w:rPr>
            </w:pPr>
            <w:r w:rsidRPr="001E1264">
              <w:rPr>
                <w:i/>
                <w:sz w:val="22"/>
                <w:szCs w:val="22"/>
                <w:lang w:val="en-US"/>
              </w:rPr>
              <w:t>t</w:t>
            </w:r>
          </w:p>
        </w:tc>
        <w:tc>
          <w:tcPr>
            <w:tcW w:w="2551" w:type="dxa"/>
            <w:tcBorders>
              <w:top w:val="single" w:sz="4" w:space="0" w:color="auto"/>
            </w:tcBorders>
            <w:tcMar>
              <w:top w:w="28" w:type="dxa"/>
              <w:bottom w:w="28" w:type="dxa"/>
            </w:tcMar>
          </w:tcPr>
          <w:p w:rsidR="002D746E" w:rsidRPr="001D55F0" w:rsidRDefault="002D746E" w:rsidP="00AD2B28">
            <w:pPr>
              <w:spacing w:line="276" w:lineRule="auto"/>
              <w:jc w:val="both"/>
              <w:rPr>
                <w:sz w:val="22"/>
                <w:szCs w:val="22"/>
              </w:rPr>
            </w:pPr>
            <w:r>
              <w:rPr>
                <w:sz w:val="22"/>
                <w:szCs w:val="22"/>
              </w:rPr>
              <w:t xml:space="preserve">Толщина </w:t>
            </w:r>
            <w:r w:rsidRPr="00A8268C">
              <w:rPr>
                <w:sz w:val="22"/>
                <w:szCs w:val="22"/>
              </w:rPr>
              <w:t>основного металла</w:t>
            </w:r>
          </w:p>
        </w:tc>
        <w:tc>
          <w:tcPr>
            <w:tcW w:w="1276" w:type="dxa"/>
            <w:tcBorders>
              <w:top w:val="single" w:sz="4" w:space="0" w:color="auto"/>
              <w:bottom w:val="single" w:sz="4" w:space="0" w:color="auto"/>
            </w:tcBorders>
            <w:tcMar>
              <w:top w:w="28" w:type="dxa"/>
              <w:bottom w:w="28" w:type="dxa"/>
            </w:tcMar>
          </w:tcPr>
          <w:p w:rsidR="002D746E" w:rsidRPr="001D55F0" w:rsidRDefault="002D746E" w:rsidP="002D746E">
            <w:pPr>
              <w:spacing w:line="276" w:lineRule="auto"/>
              <w:jc w:val="center"/>
              <w:rPr>
                <w:sz w:val="22"/>
                <w:szCs w:val="22"/>
              </w:rPr>
            </w:pPr>
            <w:proofErr w:type="gramStart"/>
            <w:r w:rsidRPr="001D55F0">
              <w:rPr>
                <w:sz w:val="22"/>
                <w:szCs w:val="22"/>
              </w:rPr>
              <w:t>мм</w:t>
            </w:r>
            <w:proofErr w:type="gramEnd"/>
          </w:p>
        </w:tc>
        <w:tc>
          <w:tcPr>
            <w:tcW w:w="4961" w:type="dxa"/>
            <w:tcBorders>
              <w:top w:val="single" w:sz="4" w:space="0" w:color="auto"/>
              <w:bottom w:val="single" w:sz="4" w:space="0" w:color="auto"/>
            </w:tcBorders>
          </w:tcPr>
          <w:p w:rsidR="002D746E" w:rsidRPr="00641B5A" w:rsidRDefault="002D746E" w:rsidP="00924922">
            <w:pPr>
              <w:spacing w:line="276" w:lineRule="auto"/>
              <w:jc w:val="both"/>
              <w:rPr>
                <w:color w:val="FF0000"/>
                <w:sz w:val="22"/>
                <w:szCs w:val="22"/>
              </w:rPr>
            </w:pPr>
            <w:r w:rsidRPr="001D55F0">
              <w:rPr>
                <w:sz w:val="22"/>
                <w:szCs w:val="22"/>
              </w:rPr>
              <w:t>Толщина</w:t>
            </w:r>
            <w:r w:rsidRPr="001D55F0">
              <w:rPr>
                <w:color w:val="FF0000"/>
                <w:sz w:val="22"/>
                <w:szCs w:val="22"/>
              </w:rPr>
              <w:t xml:space="preserve"> </w:t>
            </w:r>
            <w:r w:rsidRPr="001D5909">
              <w:rPr>
                <w:sz w:val="22"/>
                <w:szCs w:val="22"/>
              </w:rPr>
              <w:t>основного металла</w:t>
            </w:r>
            <w:r w:rsidRPr="004303FC">
              <w:rPr>
                <w:sz w:val="22"/>
                <w:szCs w:val="22"/>
              </w:rPr>
              <w:t xml:space="preserve"> </w:t>
            </w:r>
            <w:r w:rsidR="00924922" w:rsidRPr="00103751">
              <w:rPr>
                <w:sz w:val="22"/>
                <w:szCs w:val="22"/>
              </w:rPr>
              <w:t>пробы или контрольного соединения</w:t>
            </w:r>
          </w:p>
        </w:tc>
      </w:tr>
      <w:tr w:rsidR="002D746E" w:rsidRPr="00C37FFC" w:rsidTr="00366CD3">
        <w:trPr>
          <w:trHeight w:val="135"/>
        </w:trPr>
        <w:tc>
          <w:tcPr>
            <w:tcW w:w="9639" w:type="dxa"/>
            <w:gridSpan w:val="4"/>
            <w:tcBorders>
              <w:top w:val="single" w:sz="4" w:space="0" w:color="auto"/>
              <w:bottom w:val="single" w:sz="4" w:space="0" w:color="auto"/>
            </w:tcBorders>
            <w:tcMar>
              <w:top w:w="28" w:type="dxa"/>
              <w:bottom w:w="28" w:type="dxa"/>
            </w:tcMar>
          </w:tcPr>
          <w:p w:rsidR="002D746E" w:rsidRPr="00DA217F" w:rsidRDefault="002D746E" w:rsidP="002D746E">
            <w:pPr>
              <w:spacing w:line="276" w:lineRule="auto"/>
              <w:jc w:val="center"/>
              <w:rPr>
                <w:color w:val="FF0000"/>
                <w:sz w:val="22"/>
                <w:szCs w:val="22"/>
              </w:rPr>
            </w:pPr>
            <w:r w:rsidRPr="001D55F0">
              <w:rPr>
                <w:sz w:val="22"/>
                <w:szCs w:val="22"/>
              </w:rPr>
              <w:t>Обозначения</w:t>
            </w:r>
            <w:r>
              <w:rPr>
                <w:sz w:val="22"/>
                <w:szCs w:val="22"/>
              </w:rPr>
              <w:t xml:space="preserve"> размеров образцов для испытаний</w:t>
            </w:r>
          </w:p>
        </w:tc>
      </w:tr>
      <w:tr w:rsidR="002D746E" w:rsidRPr="00C37FFC" w:rsidTr="00C03228">
        <w:trPr>
          <w:trHeight w:val="892"/>
        </w:trPr>
        <w:tc>
          <w:tcPr>
            <w:tcW w:w="851" w:type="dxa"/>
            <w:tcBorders>
              <w:top w:val="single" w:sz="4" w:space="0" w:color="auto"/>
              <w:bottom w:val="single" w:sz="4" w:space="0" w:color="auto"/>
            </w:tcBorders>
            <w:tcMar>
              <w:top w:w="28" w:type="dxa"/>
              <w:bottom w:w="28" w:type="dxa"/>
            </w:tcMar>
          </w:tcPr>
          <w:p w:rsidR="002D746E" w:rsidRPr="00C03228" w:rsidRDefault="00C03228" w:rsidP="002D746E">
            <w:pPr>
              <w:spacing w:line="276" w:lineRule="auto"/>
              <w:jc w:val="center"/>
              <w:rPr>
                <w:i/>
                <w:sz w:val="22"/>
                <w:szCs w:val="22"/>
                <w:highlight w:val="yellow"/>
              </w:rPr>
            </w:pPr>
            <w:proofErr w:type="gramStart"/>
            <w:r w:rsidRPr="00C03228">
              <w:rPr>
                <w:i/>
                <w:sz w:val="22"/>
                <w:szCs w:val="22"/>
              </w:rPr>
              <w:t>а</w:t>
            </w:r>
            <w:proofErr w:type="gramEnd"/>
          </w:p>
        </w:tc>
        <w:tc>
          <w:tcPr>
            <w:tcW w:w="2551" w:type="dxa"/>
            <w:tcBorders>
              <w:top w:val="single" w:sz="4" w:space="0" w:color="auto"/>
            </w:tcBorders>
            <w:tcMar>
              <w:top w:w="28" w:type="dxa"/>
              <w:bottom w:w="28" w:type="dxa"/>
            </w:tcMar>
          </w:tcPr>
          <w:p w:rsidR="002D746E" w:rsidRPr="00C03228" w:rsidRDefault="00C03228" w:rsidP="00AD2B28">
            <w:pPr>
              <w:spacing w:line="276" w:lineRule="auto"/>
              <w:jc w:val="both"/>
              <w:rPr>
                <w:sz w:val="22"/>
                <w:szCs w:val="22"/>
              </w:rPr>
            </w:pPr>
            <w:r w:rsidRPr="00C03228">
              <w:rPr>
                <w:sz w:val="22"/>
                <w:szCs w:val="22"/>
              </w:rPr>
              <w:t>Расстояние от границы сплавления до оси надреза</w:t>
            </w:r>
          </w:p>
        </w:tc>
        <w:tc>
          <w:tcPr>
            <w:tcW w:w="1276" w:type="dxa"/>
            <w:tcBorders>
              <w:top w:val="single" w:sz="4" w:space="0" w:color="auto"/>
              <w:bottom w:val="single" w:sz="4" w:space="0" w:color="auto"/>
            </w:tcBorders>
            <w:tcMar>
              <w:top w:w="28" w:type="dxa"/>
              <w:bottom w:w="28" w:type="dxa"/>
            </w:tcMar>
          </w:tcPr>
          <w:p w:rsidR="002D746E" w:rsidRPr="00C03228" w:rsidRDefault="00C03228" w:rsidP="002D746E">
            <w:pPr>
              <w:spacing w:line="276" w:lineRule="auto"/>
              <w:jc w:val="center"/>
              <w:rPr>
                <w:sz w:val="22"/>
                <w:szCs w:val="22"/>
              </w:rPr>
            </w:pPr>
            <w:proofErr w:type="gramStart"/>
            <w:r w:rsidRPr="00C03228">
              <w:rPr>
                <w:sz w:val="22"/>
                <w:szCs w:val="22"/>
              </w:rPr>
              <w:t>мм</w:t>
            </w:r>
            <w:proofErr w:type="gramEnd"/>
          </w:p>
        </w:tc>
        <w:tc>
          <w:tcPr>
            <w:tcW w:w="4961" w:type="dxa"/>
            <w:tcBorders>
              <w:top w:val="single" w:sz="4" w:space="0" w:color="auto"/>
              <w:bottom w:val="single" w:sz="4" w:space="0" w:color="auto"/>
            </w:tcBorders>
          </w:tcPr>
          <w:p w:rsidR="002D746E" w:rsidRPr="00C03228" w:rsidRDefault="00C03228" w:rsidP="002D746E">
            <w:pPr>
              <w:spacing w:line="276" w:lineRule="auto"/>
              <w:jc w:val="both"/>
              <w:rPr>
                <w:sz w:val="22"/>
                <w:szCs w:val="22"/>
              </w:rPr>
            </w:pPr>
            <w:r w:rsidRPr="00C03228">
              <w:rPr>
                <w:sz w:val="22"/>
                <w:szCs w:val="22"/>
              </w:rPr>
              <w:t>Минимальное расстояние от границы сплавления до оси надреза</w:t>
            </w:r>
          </w:p>
        </w:tc>
      </w:tr>
      <w:tr w:rsidR="00F27C5E" w:rsidRPr="00C37FFC" w:rsidTr="00C03228">
        <w:trPr>
          <w:trHeight w:val="892"/>
        </w:trPr>
        <w:tc>
          <w:tcPr>
            <w:tcW w:w="851" w:type="dxa"/>
            <w:tcBorders>
              <w:top w:val="single" w:sz="4" w:space="0" w:color="auto"/>
              <w:bottom w:val="single" w:sz="4" w:space="0" w:color="auto"/>
            </w:tcBorders>
            <w:tcMar>
              <w:top w:w="28" w:type="dxa"/>
              <w:bottom w:w="28" w:type="dxa"/>
            </w:tcMar>
          </w:tcPr>
          <w:p w:rsidR="00F27C5E" w:rsidRPr="00C03228" w:rsidRDefault="00F27C5E" w:rsidP="00F27C5E">
            <w:pPr>
              <w:spacing w:line="276" w:lineRule="auto"/>
              <w:jc w:val="center"/>
              <w:rPr>
                <w:i/>
                <w:sz w:val="22"/>
                <w:szCs w:val="22"/>
                <w:highlight w:val="yellow"/>
              </w:rPr>
            </w:pPr>
            <w:proofErr w:type="gramStart"/>
            <w:r>
              <w:rPr>
                <w:i/>
                <w:sz w:val="22"/>
                <w:szCs w:val="22"/>
              </w:rPr>
              <w:t>а</w:t>
            </w:r>
            <w:proofErr w:type="gramEnd"/>
            <w:r w:rsidRPr="00F27C5E">
              <w:rPr>
                <w:sz w:val="22"/>
                <w:szCs w:val="22"/>
                <w:vertAlign w:val="subscript"/>
              </w:rPr>
              <w:t>1</w:t>
            </w:r>
          </w:p>
        </w:tc>
        <w:tc>
          <w:tcPr>
            <w:tcW w:w="2551" w:type="dxa"/>
            <w:tcBorders>
              <w:top w:val="single" w:sz="4" w:space="0" w:color="auto"/>
            </w:tcBorders>
            <w:tcMar>
              <w:top w:w="28" w:type="dxa"/>
              <w:bottom w:w="28" w:type="dxa"/>
            </w:tcMar>
          </w:tcPr>
          <w:p w:rsidR="00F27C5E" w:rsidRPr="00C03228" w:rsidRDefault="00F27C5E" w:rsidP="00F27C5E">
            <w:pPr>
              <w:spacing w:line="276" w:lineRule="auto"/>
              <w:jc w:val="both"/>
              <w:rPr>
                <w:sz w:val="22"/>
                <w:szCs w:val="22"/>
              </w:rPr>
            </w:pPr>
            <w:r w:rsidRPr="00C03228">
              <w:rPr>
                <w:sz w:val="22"/>
                <w:szCs w:val="22"/>
              </w:rPr>
              <w:t xml:space="preserve">Расстояние от границы сплавления до </w:t>
            </w:r>
            <w:r>
              <w:rPr>
                <w:sz w:val="22"/>
                <w:szCs w:val="22"/>
              </w:rPr>
              <w:t>центра отпечатка</w:t>
            </w:r>
          </w:p>
        </w:tc>
        <w:tc>
          <w:tcPr>
            <w:tcW w:w="1276" w:type="dxa"/>
            <w:tcBorders>
              <w:top w:val="single" w:sz="4" w:space="0" w:color="auto"/>
              <w:bottom w:val="single" w:sz="4" w:space="0" w:color="auto"/>
            </w:tcBorders>
            <w:tcMar>
              <w:top w:w="28" w:type="dxa"/>
              <w:bottom w:w="28" w:type="dxa"/>
            </w:tcMar>
          </w:tcPr>
          <w:p w:rsidR="00F27C5E" w:rsidRPr="00C03228" w:rsidRDefault="00F27C5E" w:rsidP="00F27C5E">
            <w:pPr>
              <w:spacing w:line="276" w:lineRule="auto"/>
              <w:jc w:val="center"/>
              <w:rPr>
                <w:sz w:val="22"/>
                <w:szCs w:val="22"/>
              </w:rPr>
            </w:pPr>
            <w:proofErr w:type="gramStart"/>
            <w:r w:rsidRPr="00C03228">
              <w:rPr>
                <w:sz w:val="22"/>
                <w:szCs w:val="22"/>
              </w:rPr>
              <w:t>мм</w:t>
            </w:r>
            <w:proofErr w:type="gramEnd"/>
          </w:p>
        </w:tc>
        <w:tc>
          <w:tcPr>
            <w:tcW w:w="4961" w:type="dxa"/>
            <w:tcBorders>
              <w:top w:val="single" w:sz="4" w:space="0" w:color="auto"/>
              <w:bottom w:val="single" w:sz="4" w:space="0" w:color="auto"/>
            </w:tcBorders>
          </w:tcPr>
          <w:p w:rsidR="00F27C5E" w:rsidRPr="00C03228" w:rsidRDefault="00F27C5E" w:rsidP="00F27C5E">
            <w:pPr>
              <w:spacing w:line="276" w:lineRule="auto"/>
              <w:jc w:val="both"/>
              <w:rPr>
                <w:sz w:val="22"/>
                <w:szCs w:val="22"/>
              </w:rPr>
            </w:pPr>
            <w:r w:rsidRPr="00C03228">
              <w:rPr>
                <w:sz w:val="22"/>
                <w:szCs w:val="22"/>
              </w:rPr>
              <w:t xml:space="preserve">Минимальное расстояние </w:t>
            </w:r>
            <w:r>
              <w:rPr>
                <w:sz w:val="22"/>
                <w:szCs w:val="22"/>
              </w:rPr>
              <w:t xml:space="preserve">по линии измерения твердости </w:t>
            </w:r>
            <w:r w:rsidRPr="00C03228">
              <w:rPr>
                <w:sz w:val="22"/>
                <w:szCs w:val="22"/>
              </w:rPr>
              <w:t xml:space="preserve">от границы сплавления до </w:t>
            </w:r>
            <w:r>
              <w:rPr>
                <w:sz w:val="22"/>
                <w:szCs w:val="22"/>
              </w:rPr>
              <w:t xml:space="preserve">центра отпечатка </w:t>
            </w:r>
            <w:proofErr w:type="spellStart"/>
            <w:r>
              <w:rPr>
                <w:sz w:val="22"/>
                <w:szCs w:val="22"/>
              </w:rPr>
              <w:t>индентора</w:t>
            </w:r>
            <w:proofErr w:type="spellEnd"/>
            <w:r w:rsidR="001A7D4B">
              <w:rPr>
                <w:sz w:val="22"/>
                <w:szCs w:val="22"/>
              </w:rPr>
              <w:t xml:space="preserve"> (наконечника)</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E242FE" w:rsidRDefault="00C03228" w:rsidP="00C03228">
            <w:pPr>
              <w:spacing w:line="276" w:lineRule="auto"/>
              <w:jc w:val="center"/>
              <w:rPr>
                <w:i/>
                <w:sz w:val="22"/>
                <w:szCs w:val="22"/>
                <w:highlight w:val="yellow"/>
              </w:rPr>
            </w:pPr>
            <w:proofErr w:type="gramStart"/>
            <w:r w:rsidRPr="008231BA">
              <w:rPr>
                <w:i/>
                <w:sz w:val="22"/>
                <w:szCs w:val="22"/>
              </w:rPr>
              <w:t>b</w:t>
            </w:r>
            <w:proofErr w:type="gramEnd"/>
          </w:p>
        </w:tc>
        <w:tc>
          <w:tcPr>
            <w:tcW w:w="2551" w:type="dxa"/>
            <w:tcBorders>
              <w:top w:val="single" w:sz="4" w:space="0" w:color="auto"/>
            </w:tcBorders>
            <w:tcMar>
              <w:top w:w="28" w:type="dxa"/>
              <w:bottom w:w="28" w:type="dxa"/>
            </w:tcMar>
          </w:tcPr>
          <w:p w:rsidR="00C03228" w:rsidRPr="00E242FE" w:rsidRDefault="00C03228" w:rsidP="00C03228">
            <w:pPr>
              <w:spacing w:line="276" w:lineRule="auto"/>
              <w:jc w:val="both"/>
              <w:rPr>
                <w:sz w:val="22"/>
                <w:szCs w:val="22"/>
              </w:rPr>
            </w:pPr>
            <w:r>
              <w:rPr>
                <w:sz w:val="22"/>
                <w:szCs w:val="22"/>
              </w:rPr>
              <w:t>Ширина</w:t>
            </w:r>
            <w:r w:rsidRPr="008231BA">
              <w:rPr>
                <w:sz w:val="22"/>
                <w:szCs w:val="22"/>
              </w:rPr>
              <w:t xml:space="preserve"> рабочей части образца</w:t>
            </w:r>
          </w:p>
        </w:tc>
        <w:tc>
          <w:tcPr>
            <w:tcW w:w="1276" w:type="dxa"/>
            <w:tcBorders>
              <w:top w:val="single" w:sz="4" w:space="0" w:color="auto"/>
              <w:bottom w:val="single" w:sz="4" w:space="0" w:color="auto"/>
            </w:tcBorders>
            <w:tcMar>
              <w:top w:w="28" w:type="dxa"/>
              <w:bottom w:w="28" w:type="dxa"/>
            </w:tcMar>
          </w:tcPr>
          <w:p w:rsidR="00C03228" w:rsidRPr="00996622" w:rsidRDefault="00C03228" w:rsidP="00C03228">
            <w:pPr>
              <w:spacing w:line="276" w:lineRule="auto"/>
              <w:jc w:val="center"/>
              <w:rPr>
                <w:sz w:val="22"/>
                <w:szCs w:val="22"/>
              </w:rPr>
            </w:pPr>
            <w:proofErr w:type="gramStart"/>
            <w:r>
              <w:rPr>
                <w:sz w:val="22"/>
                <w:szCs w:val="22"/>
              </w:rPr>
              <w:t>мм</w:t>
            </w:r>
            <w:proofErr w:type="gramEnd"/>
          </w:p>
        </w:tc>
        <w:tc>
          <w:tcPr>
            <w:tcW w:w="4961" w:type="dxa"/>
            <w:tcBorders>
              <w:top w:val="single" w:sz="4" w:space="0" w:color="auto"/>
              <w:bottom w:val="single" w:sz="4" w:space="0" w:color="auto"/>
            </w:tcBorders>
          </w:tcPr>
          <w:p w:rsidR="00C03228" w:rsidRPr="00996622" w:rsidRDefault="00C03228" w:rsidP="00C03228">
            <w:pPr>
              <w:spacing w:line="276" w:lineRule="auto"/>
              <w:jc w:val="both"/>
              <w:rPr>
                <w:sz w:val="22"/>
                <w:szCs w:val="22"/>
              </w:rPr>
            </w:pPr>
            <w:r w:rsidRPr="00134403">
              <w:rPr>
                <w:sz w:val="22"/>
                <w:szCs w:val="22"/>
              </w:rPr>
              <w:t>Ширина рабочей части плоского образца до испытания</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E242FE" w:rsidRDefault="00C03228" w:rsidP="00C03228">
            <w:pPr>
              <w:spacing w:line="276" w:lineRule="auto"/>
              <w:jc w:val="center"/>
              <w:rPr>
                <w:i/>
                <w:sz w:val="22"/>
                <w:szCs w:val="22"/>
                <w:highlight w:val="yellow"/>
              </w:rPr>
            </w:pPr>
            <w:proofErr w:type="gramStart"/>
            <w:r w:rsidRPr="008231BA">
              <w:rPr>
                <w:i/>
                <w:color w:val="211E1E"/>
                <w:sz w:val="22"/>
                <w:szCs w:val="22"/>
              </w:rPr>
              <w:t>b</w:t>
            </w:r>
            <w:proofErr w:type="gramEnd"/>
            <w:r w:rsidRPr="008231BA">
              <w:rPr>
                <w:color w:val="211E1E"/>
                <w:sz w:val="22"/>
                <w:szCs w:val="22"/>
                <w:vertAlign w:val="subscript"/>
              </w:rPr>
              <w:t>1</w:t>
            </w:r>
          </w:p>
        </w:tc>
        <w:tc>
          <w:tcPr>
            <w:tcW w:w="2551" w:type="dxa"/>
            <w:tcBorders>
              <w:top w:val="single" w:sz="4" w:space="0" w:color="auto"/>
            </w:tcBorders>
            <w:tcMar>
              <w:top w:w="28" w:type="dxa"/>
              <w:bottom w:w="28" w:type="dxa"/>
            </w:tcMar>
          </w:tcPr>
          <w:p w:rsidR="00C03228" w:rsidRPr="00E242FE" w:rsidRDefault="00C03228" w:rsidP="00C03228">
            <w:pPr>
              <w:spacing w:line="276" w:lineRule="auto"/>
              <w:jc w:val="both"/>
              <w:rPr>
                <w:sz w:val="22"/>
                <w:szCs w:val="22"/>
              </w:rPr>
            </w:pPr>
            <w:r w:rsidRPr="00134403">
              <w:rPr>
                <w:sz w:val="22"/>
                <w:szCs w:val="22"/>
              </w:rPr>
              <w:t>Ширина захватной части образца</w:t>
            </w:r>
          </w:p>
        </w:tc>
        <w:tc>
          <w:tcPr>
            <w:tcW w:w="1276" w:type="dxa"/>
            <w:tcBorders>
              <w:top w:val="single" w:sz="4" w:space="0" w:color="auto"/>
              <w:bottom w:val="single" w:sz="4" w:space="0" w:color="auto"/>
            </w:tcBorders>
            <w:tcMar>
              <w:top w:w="28" w:type="dxa"/>
              <w:bottom w:w="28" w:type="dxa"/>
            </w:tcMar>
          </w:tcPr>
          <w:p w:rsidR="00C03228" w:rsidRPr="00996622" w:rsidRDefault="00C03228" w:rsidP="00C03228">
            <w:pPr>
              <w:spacing w:line="276" w:lineRule="auto"/>
              <w:jc w:val="center"/>
              <w:rPr>
                <w:sz w:val="22"/>
                <w:szCs w:val="22"/>
              </w:rPr>
            </w:pPr>
            <w:proofErr w:type="gramStart"/>
            <w:r>
              <w:rPr>
                <w:sz w:val="22"/>
                <w:szCs w:val="22"/>
              </w:rPr>
              <w:t>мм</w:t>
            </w:r>
            <w:proofErr w:type="gramEnd"/>
          </w:p>
        </w:tc>
        <w:tc>
          <w:tcPr>
            <w:tcW w:w="4961" w:type="dxa"/>
            <w:tcBorders>
              <w:top w:val="single" w:sz="4" w:space="0" w:color="auto"/>
              <w:bottom w:val="single" w:sz="4" w:space="0" w:color="auto"/>
            </w:tcBorders>
          </w:tcPr>
          <w:p w:rsidR="00C03228" w:rsidRPr="00996622" w:rsidRDefault="00C03228" w:rsidP="00C03228">
            <w:pPr>
              <w:spacing w:line="276" w:lineRule="auto"/>
              <w:jc w:val="both"/>
              <w:rPr>
                <w:sz w:val="22"/>
                <w:szCs w:val="22"/>
              </w:rPr>
            </w:pPr>
            <w:r w:rsidRPr="00134403">
              <w:rPr>
                <w:sz w:val="22"/>
                <w:szCs w:val="22"/>
              </w:rPr>
              <w:t>Ширина захватной части плоского образца до испытания</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996622" w:rsidRDefault="00C03228" w:rsidP="00C03228">
            <w:pPr>
              <w:spacing w:line="276" w:lineRule="auto"/>
              <w:jc w:val="center"/>
              <w:rPr>
                <w:i/>
                <w:sz w:val="22"/>
                <w:szCs w:val="22"/>
              </w:rPr>
            </w:pPr>
            <w:r w:rsidRPr="00996622">
              <w:rPr>
                <w:i/>
                <w:sz w:val="22"/>
                <w:szCs w:val="22"/>
              </w:rPr>
              <w:t>D</w:t>
            </w:r>
          </w:p>
        </w:tc>
        <w:tc>
          <w:tcPr>
            <w:tcW w:w="2551" w:type="dxa"/>
            <w:tcBorders>
              <w:top w:val="single" w:sz="4" w:space="0" w:color="auto"/>
            </w:tcBorders>
            <w:tcMar>
              <w:top w:w="28" w:type="dxa"/>
              <w:bottom w:w="28" w:type="dxa"/>
            </w:tcMar>
          </w:tcPr>
          <w:p w:rsidR="00C03228" w:rsidRPr="00996622" w:rsidRDefault="00C03228" w:rsidP="00C03228">
            <w:pPr>
              <w:spacing w:line="276" w:lineRule="auto"/>
              <w:jc w:val="both"/>
              <w:rPr>
                <w:sz w:val="22"/>
                <w:szCs w:val="22"/>
              </w:rPr>
            </w:pPr>
            <w:r w:rsidRPr="00996622">
              <w:rPr>
                <w:sz w:val="22"/>
                <w:szCs w:val="22"/>
              </w:rPr>
              <w:t>Диаметр захватной части образца</w:t>
            </w:r>
          </w:p>
        </w:tc>
        <w:tc>
          <w:tcPr>
            <w:tcW w:w="1276" w:type="dxa"/>
            <w:tcBorders>
              <w:top w:val="single" w:sz="4" w:space="0" w:color="auto"/>
              <w:bottom w:val="single" w:sz="4" w:space="0" w:color="auto"/>
            </w:tcBorders>
            <w:tcMar>
              <w:top w:w="28" w:type="dxa"/>
              <w:bottom w:w="28" w:type="dxa"/>
            </w:tcMar>
          </w:tcPr>
          <w:p w:rsidR="00C03228" w:rsidRPr="00996622" w:rsidRDefault="00C03228" w:rsidP="00C03228">
            <w:pPr>
              <w:spacing w:line="276" w:lineRule="auto"/>
              <w:jc w:val="center"/>
            </w:pPr>
            <w:proofErr w:type="gramStart"/>
            <w:r w:rsidRPr="00996622">
              <w:rPr>
                <w:sz w:val="22"/>
                <w:szCs w:val="22"/>
              </w:rPr>
              <w:t>мм</w:t>
            </w:r>
            <w:proofErr w:type="gramEnd"/>
          </w:p>
        </w:tc>
        <w:tc>
          <w:tcPr>
            <w:tcW w:w="4961" w:type="dxa"/>
            <w:tcBorders>
              <w:top w:val="single" w:sz="4" w:space="0" w:color="auto"/>
              <w:bottom w:val="single" w:sz="4" w:space="0" w:color="auto"/>
            </w:tcBorders>
          </w:tcPr>
          <w:p w:rsidR="00C03228" w:rsidRPr="00A22FE6" w:rsidRDefault="00C03228" w:rsidP="00C03228">
            <w:pPr>
              <w:spacing w:line="276" w:lineRule="auto"/>
              <w:jc w:val="both"/>
              <w:rPr>
                <w:sz w:val="22"/>
                <w:szCs w:val="22"/>
              </w:rPr>
            </w:pPr>
            <w:r w:rsidRPr="00996622">
              <w:rPr>
                <w:sz w:val="22"/>
                <w:szCs w:val="22"/>
              </w:rPr>
              <w:t xml:space="preserve">Диаметр захватной части </w:t>
            </w:r>
            <w:r w:rsidRPr="001B36B9">
              <w:rPr>
                <w:sz w:val="22"/>
                <w:szCs w:val="22"/>
              </w:rPr>
              <w:t xml:space="preserve">цилиндрического </w:t>
            </w:r>
            <w:r w:rsidRPr="00996622">
              <w:rPr>
                <w:sz w:val="22"/>
                <w:szCs w:val="22"/>
              </w:rPr>
              <w:t>образца</w:t>
            </w:r>
            <w:r>
              <w:rPr>
                <w:sz w:val="22"/>
                <w:szCs w:val="22"/>
              </w:rPr>
              <w:t xml:space="preserve"> для испытаний</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894D2C" w:rsidRDefault="00C03228" w:rsidP="00C03228">
            <w:pPr>
              <w:spacing w:line="276" w:lineRule="auto"/>
              <w:jc w:val="center"/>
              <w:rPr>
                <w:i/>
                <w:sz w:val="22"/>
                <w:szCs w:val="22"/>
                <w:lang w:val="en-US"/>
              </w:rPr>
            </w:pPr>
            <w:r w:rsidRPr="00894D2C">
              <w:rPr>
                <w:i/>
                <w:sz w:val="22"/>
                <w:szCs w:val="22"/>
              </w:rPr>
              <w:t>D</w:t>
            </w:r>
            <w:r w:rsidRPr="00894D2C">
              <w:rPr>
                <w:sz w:val="22"/>
                <w:szCs w:val="22"/>
                <w:vertAlign w:val="subscript"/>
                <w:lang w:val="en-US"/>
              </w:rPr>
              <w:t>c</w:t>
            </w:r>
          </w:p>
        </w:tc>
        <w:tc>
          <w:tcPr>
            <w:tcW w:w="2551" w:type="dxa"/>
            <w:tcBorders>
              <w:top w:val="single" w:sz="4" w:space="0" w:color="auto"/>
            </w:tcBorders>
            <w:tcMar>
              <w:top w:w="28" w:type="dxa"/>
              <w:bottom w:w="28" w:type="dxa"/>
            </w:tcMar>
          </w:tcPr>
          <w:p w:rsidR="00C03228" w:rsidRPr="00894D2C" w:rsidRDefault="00C03228" w:rsidP="00C03228">
            <w:pPr>
              <w:spacing w:line="276" w:lineRule="auto"/>
              <w:jc w:val="both"/>
              <w:rPr>
                <w:sz w:val="22"/>
                <w:szCs w:val="22"/>
              </w:rPr>
            </w:pPr>
            <w:r w:rsidRPr="00894D2C">
              <w:rPr>
                <w:sz w:val="22"/>
                <w:szCs w:val="22"/>
              </w:rPr>
              <w:t>Диаметр стержня</w:t>
            </w:r>
          </w:p>
        </w:tc>
        <w:tc>
          <w:tcPr>
            <w:tcW w:w="1276" w:type="dxa"/>
            <w:tcBorders>
              <w:top w:val="single" w:sz="4" w:space="0" w:color="auto"/>
              <w:bottom w:val="single" w:sz="4" w:space="0" w:color="auto"/>
            </w:tcBorders>
            <w:tcMar>
              <w:top w:w="28" w:type="dxa"/>
              <w:bottom w:w="28" w:type="dxa"/>
            </w:tcMar>
          </w:tcPr>
          <w:p w:rsidR="00C03228" w:rsidRPr="00894D2C" w:rsidRDefault="00C03228" w:rsidP="00C03228">
            <w:pPr>
              <w:spacing w:line="276" w:lineRule="auto"/>
              <w:jc w:val="center"/>
            </w:pPr>
            <w:proofErr w:type="gramStart"/>
            <w:r w:rsidRPr="00894D2C">
              <w:rPr>
                <w:sz w:val="22"/>
                <w:szCs w:val="22"/>
              </w:rPr>
              <w:t>мм</w:t>
            </w:r>
            <w:proofErr w:type="gramEnd"/>
          </w:p>
        </w:tc>
        <w:tc>
          <w:tcPr>
            <w:tcW w:w="4961" w:type="dxa"/>
            <w:tcBorders>
              <w:top w:val="single" w:sz="4" w:space="0" w:color="auto"/>
              <w:bottom w:val="single" w:sz="4" w:space="0" w:color="auto"/>
            </w:tcBorders>
          </w:tcPr>
          <w:p w:rsidR="00C03228" w:rsidRPr="00894D2C" w:rsidRDefault="00C03228" w:rsidP="00C03228">
            <w:pPr>
              <w:spacing w:line="276" w:lineRule="auto"/>
              <w:jc w:val="both"/>
              <w:rPr>
                <w:sz w:val="22"/>
                <w:szCs w:val="22"/>
              </w:rPr>
            </w:pPr>
            <w:r w:rsidRPr="00894D2C">
              <w:rPr>
                <w:sz w:val="22"/>
                <w:szCs w:val="22"/>
              </w:rPr>
              <w:t>Диаметр круглого стержня или диаметр окружности, вписанной в многогранный стержень</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B44D0F" w:rsidRDefault="00C03228" w:rsidP="00C03228">
            <w:pPr>
              <w:spacing w:line="276" w:lineRule="auto"/>
              <w:jc w:val="center"/>
              <w:rPr>
                <w:i/>
                <w:sz w:val="22"/>
                <w:szCs w:val="22"/>
              </w:rPr>
            </w:pPr>
            <w:proofErr w:type="spellStart"/>
            <w:r w:rsidRPr="00894D2C">
              <w:rPr>
                <w:i/>
                <w:sz w:val="22"/>
                <w:szCs w:val="22"/>
              </w:rPr>
              <w:t>D</w:t>
            </w:r>
            <w:r>
              <w:rPr>
                <w:sz w:val="22"/>
                <w:szCs w:val="22"/>
                <w:vertAlign w:val="subscript"/>
              </w:rPr>
              <w:t>т</w:t>
            </w:r>
            <w:proofErr w:type="spellEnd"/>
          </w:p>
        </w:tc>
        <w:tc>
          <w:tcPr>
            <w:tcW w:w="2551" w:type="dxa"/>
            <w:tcBorders>
              <w:top w:val="single" w:sz="4" w:space="0" w:color="auto"/>
            </w:tcBorders>
            <w:tcMar>
              <w:top w:w="28" w:type="dxa"/>
              <w:bottom w:w="28" w:type="dxa"/>
            </w:tcMar>
          </w:tcPr>
          <w:p w:rsidR="00C03228" w:rsidRPr="00894D2C" w:rsidRDefault="00C03228" w:rsidP="00C03228">
            <w:pPr>
              <w:spacing w:line="276" w:lineRule="auto"/>
              <w:jc w:val="both"/>
              <w:rPr>
                <w:sz w:val="22"/>
                <w:szCs w:val="22"/>
              </w:rPr>
            </w:pPr>
            <w:r w:rsidRPr="00457191">
              <w:rPr>
                <w:sz w:val="22"/>
                <w:szCs w:val="22"/>
              </w:rPr>
              <w:t xml:space="preserve">Наружный </w:t>
            </w:r>
            <w:r>
              <w:rPr>
                <w:sz w:val="22"/>
                <w:szCs w:val="22"/>
              </w:rPr>
              <w:t>д</w:t>
            </w:r>
            <w:r w:rsidRPr="00894D2C">
              <w:rPr>
                <w:sz w:val="22"/>
                <w:szCs w:val="22"/>
              </w:rPr>
              <w:t xml:space="preserve">иаметр </w:t>
            </w:r>
            <w:r>
              <w:rPr>
                <w:sz w:val="22"/>
                <w:szCs w:val="22"/>
              </w:rPr>
              <w:t>трубного образца</w:t>
            </w:r>
          </w:p>
        </w:tc>
        <w:tc>
          <w:tcPr>
            <w:tcW w:w="1276" w:type="dxa"/>
            <w:tcBorders>
              <w:top w:val="single" w:sz="4" w:space="0" w:color="auto"/>
              <w:bottom w:val="single" w:sz="4" w:space="0" w:color="auto"/>
            </w:tcBorders>
            <w:tcMar>
              <w:top w:w="28" w:type="dxa"/>
              <w:bottom w:w="28" w:type="dxa"/>
            </w:tcMar>
          </w:tcPr>
          <w:p w:rsidR="00C03228" w:rsidRPr="00894D2C" w:rsidRDefault="00C03228" w:rsidP="00C03228">
            <w:pPr>
              <w:spacing w:line="276" w:lineRule="auto"/>
              <w:jc w:val="center"/>
            </w:pPr>
            <w:proofErr w:type="gramStart"/>
            <w:r w:rsidRPr="00894D2C">
              <w:rPr>
                <w:sz w:val="22"/>
                <w:szCs w:val="22"/>
              </w:rPr>
              <w:t>мм</w:t>
            </w:r>
            <w:proofErr w:type="gramEnd"/>
          </w:p>
        </w:tc>
        <w:tc>
          <w:tcPr>
            <w:tcW w:w="4961" w:type="dxa"/>
            <w:tcBorders>
              <w:top w:val="single" w:sz="4" w:space="0" w:color="auto"/>
              <w:bottom w:val="single" w:sz="4" w:space="0" w:color="auto"/>
            </w:tcBorders>
          </w:tcPr>
          <w:p w:rsidR="00C03228" w:rsidRPr="00894D2C" w:rsidRDefault="00FC2470" w:rsidP="00FC2470">
            <w:pPr>
              <w:spacing w:line="276" w:lineRule="auto"/>
              <w:jc w:val="both"/>
              <w:rPr>
                <w:sz w:val="22"/>
                <w:szCs w:val="22"/>
              </w:rPr>
            </w:pPr>
            <w:r>
              <w:rPr>
                <w:sz w:val="22"/>
                <w:szCs w:val="22"/>
              </w:rPr>
              <w:t>Р</w:t>
            </w:r>
            <w:r w:rsidR="00C03228">
              <w:rPr>
                <w:sz w:val="22"/>
                <w:szCs w:val="22"/>
              </w:rPr>
              <w:t xml:space="preserve">авен диаметру </w:t>
            </w:r>
            <w:r>
              <w:rPr>
                <w:sz w:val="22"/>
                <w:szCs w:val="22"/>
              </w:rPr>
              <w:t>трубы</w:t>
            </w:r>
            <w:r w:rsidR="00420FAA">
              <w:rPr>
                <w:sz w:val="22"/>
                <w:szCs w:val="22"/>
              </w:rPr>
              <w:t xml:space="preserve"> для стыкового </w:t>
            </w:r>
            <w:r w:rsidR="004F1335">
              <w:rPr>
                <w:sz w:val="22"/>
                <w:szCs w:val="22"/>
              </w:rPr>
              <w:t>соединения</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B44D0F" w:rsidRDefault="00C03228" w:rsidP="00C03228">
            <w:pPr>
              <w:spacing w:line="276" w:lineRule="auto"/>
              <w:jc w:val="center"/>
              <w:rPr>
                <w:i/>
                <w:sz w:val="22"/>
                <w:szCs w:val="22"/>
                <w:lang w:val="en-US"/>
              </w:rPr>
            </w:pPr>
            <w:proofErr w:type="spellStart"/>
            <w:r w:rsidRPr="00894D2C">
              <w:rPr>
                <w:i/>
                <w:sz w:val="22"/>
                <w:szCs w:val="22"/>
              </w:rPr>
              <w:t>D</w:t>
            </w:r>
            <w:r>
              <w:rPr>
                <w:sz w:val="22"/>
                <w:szCs w:val="22"/>
                <w:vertAlign w:val="subscript"/>
              </w:rPr>
              <w:t>т</w:t>
            </w:r>
            <w:proofErr w:type="spellEnd"/>
            <w:r w:rsidR="00FC2470">
              <w:rPr>
                <w:sz w:val="22"/>
                <w:szCs w:val="22"/>
                <w:vertAlign w:val="subscript"/>
              </w:rPr>
              <w:t xml:space="preserve"> </w:t>
            </w:r>
            <w:r>
              <w:rPr>
                <w:sz w:val="22"/>
                <w:szCs w:val="22"/>
                <w:vertAlign w:val="subscript"/>
                <w:lang w:val="en-US"/>
              </w:rPr>
              <w:t>max</w:t>
            </w:r>
          </w:p>
        </w:tc>
        <w:tc>
          <w:tcPr>
            <w:tcW w:w="2551" w:type="dxa"/>
            <w:tcBorders>
              <w:top w:val="single" w:sz="4" w:space="0" w:color="auto"/>
            </w:tcBorders>
            <w:tcMar>
              <w:top w:w="28" w:type="dxa"/>
              <w:bottom w:w="28" w:type="dxa"/>
            </w:tcMar>
          </w:tcPr>
          <w:p w:rsidR="00C03228" w:rsidRPr="00894D2C" w:rsidRDefault="00C03228" w:rsidP="00C03228">
            <w:pPr>
              <w:spacing w:line="276" w:lineRule="auto"/>
              <w:jc w:val="both"/>
              <w:rPr>
                <w:sz w:val="22"/>
                <w:szCs w:val="22"/>
              </w:rPr>
            </w:pPr>
            <w:r>
              <w:rPr>
                <w:sz w:val="22"/>
                <w:szCs w:val="22"/>
              </w:rPr>
              <w:t>Максимальный д</w:t>
            </w:r>
            <w:r w:rsidRPr="00894D2C">
              <w:rPr>
                <w:sz w:val="22"/>
                <w:szCs w:val="22"/>
              </w:rPr>
              <w:t xml:space="preserve">иаметр </w:t>
            </w:r>
            <w:r>
              <w:rPr>
                <w:sz w:val="22"/>
                <w:szCs w:val="22"/>
              </w:rPr>
              <w:t>трубного образца</w:t>
            </w:r>
          </w:p>
        </w:tc>
        <w:tc>
          <w:tcPr>
            <w:tcW w:w="1276" w:type="dxa"/>
            <w:tcBorders>
              <w:top w:val="single" w:sz="4" w:space="0" w:color="auto"/>
              <w:bottom w:val="single" w:sz="4" w:space="0" w:color="auto"/>
            </w:tcBorders>
            <w:tcMar>
              <w:top w:w="28" w:type="dxa"/>
              <w:bottom w:w="28" w:type="dxa"/>
            </w:tcMar>
          </w:tcPr>
          <w:p w:rsidR="00C03228" w:rsidRPr="00894D2C" w:rsidRDefault="00C03228" w:rsidP="00C03228">
            <w:pPr>
              <w:spacing w:line="276" w:lineRule="auto"/>
              <w:jc w:val="center"/>
            </w:pPr>
            <w:proofErr w:type="gramStart"/>
            <w:r w:rsidRPr="00894D2C">
              <w:rPr>
                <w:sz w:val="22"/>
                <w:szCs w:val="22"/>
              </w:rPr>
              <w:t>мм</w:t>
            </w:r>
            <w:proofErr w:type="gramEnd"/>
          </w:p>
        </w:tc>
        <w:tc>
          <w:tcPr>
            <w:tcW w:w="4961" w:type="dxa"/>
            <w:tcBorders>
              <w:top w:val="single" w:sz="4" w:space="0" w:color="auto"/>
              <w:bottom w:val="single" w:sz="4" w:space="0" w:color="auto"/>
            </w:tcBorders>
          </w:tcPr>
          <w:p w:rsidR="00C03228" w:rsidRPr="00894D2C" w:rsidRDefault="00420FAA" w:rsidP="00C03228">
            <w:pPr>
              <w:spacing w:line="276" w:lineRule="auto"/>
              <w:jc w:val="both"/>
              <w:rPr>
                <w:sz w:val="22"/>
                <w:szCs w:val="22"/>
              </w:rPr>
            </w:pPr>
            <w:r>
              <w:rPr>
                <w:sz w:val="22"/>
                <w:szCs w:val="22"/>
              </w:rPr>
              <w:t xml:space="preserve">Для </w:t>
            </w:r>
            <w:proofErr w:type="spellStart"/>
            <w:r>
              <w:rPr>
                <w:sz w:val="22"/>
                <w:szCs w:val="22"/>
              </w:rPr>
              <w:t>нахлесточного</w:t>
            </w:r>
            <w:proofErr w:type="spellEnd"/>
            <w:r>
              <w:rPr>
                <w:sz w:val="22"/>
                <w:szCs w:val="22"/>
              </w:rPr>
              <w:t xml:space="preserve"> соединения</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996622" w:rsidRDefault="00C03228" w:rsidP="00C03228">
            <w:pPr>
              <w:spacing w:line="276" w:lineRule="auto"/>
              <w:jc w:val="center"/>
              <w:rPr>
                <w:i/>
                <w:sz w:val="22"/>
                <w:szCs w:val="22"/>
              </w:rPr>
            </w:pPr>
            <w:proofErr w:type="gramStart"/>
            <w:r w:rsidRPr="00E242FE">
              <w:rPr>
                <w:i/>
                <w:sz w:val="22"/>
                <w:szCs w:val="22"/>
              </w:rPr>
              <w:t>d</w:t>
            </w:r>
            <w:proofErr w:type="gramEnd"/>
          </w:p>
        </w:tc>
        <w:tc>
          <w:tcPr>
            <w:tcW w:w="2551" w:type="dxa"/>
            <w:tcBorders>
              <w:top w:val="single" w:sz="4" w:space="0" w:color="auto"/>
            </w:tcBorders>
            <w:tcMar>
              <w:top w:w="28" w:type="dxa"/>
              <w:bottom w:w="28" w:type="dxa"/>
            </w:tcMar>
          </w:tcPr>
          <w:p w:rsidR="00C03228" w:rsidRPr="00996622" w:rsidRDefault="00C03228" w:rsidP="00C03228">
            <w:pPr>
              <w:spacing w:line="276" w:lineRule="auto"/>
              <w:jc w:val="both"/>
              <w:rPr>
                <w:sz w:val="22"/>
                <w:szCs w:val="22"/>
              </w:rPr>
            </w:pPr>
            <w:r w:rsidRPr="001B36B9">
              <w:rPr>
                <w:sz w:val="22"/>
                <w:szCs w:val="22"/>
              </w:rPr>
              <w:t>Диаметр переходной части образца</w:t>
            </w:r>
          </w:p>
        </w:tc>
        <w:tc>
          <w:tcPr>
            <w:tcW w:w="1276" w:type="dxa"/>
            <w:tcBorders>
              <w:top w:val="single" w:sz="4" w:space="0" w:color="auto"/>
              <w:bottom w:val="single" w:sz="4" w:space="0" w:color="auto"/>
            </w:tcBorders>
            <w:tcMar>
              <w:top w:w="28" w:type="dxa"/>
              <w:bottom w:w="28" w:type="dxa"/>
            </w:tcMar>
          </w:tcPr>
          <w:p w:rsidR="00C03228" w:rsidRPr="00996622" w:rsidRDefault="00C03228" w:rsidP="00C03228">
            <w:pPr>
              <w:spacing w:line="276" w:lineRule="auto"/>
              <w:jc w:val="center"/>
              <w:rPr>
                <w:sz w:val="22"/>
                <w:szCs w:val="22"/>
              </w:rPr>
            </w:pPr>
            <w:proofErr w:type="gramStart"/>
            <w:r>
              <w:rPr>
                <w:sz w:val="22"/>
                <w:szCs w:val="22"/>
              </w:rPr>
              <w:t>мм</w:t>
            </w:r>
            <w:proofErr w:type="gramEnd"/>
          </w:p>
        </w:tc>
        <w:tc>
          <w:tcPr>
            <w:tcW w:w="4961" w:type="dxa"/>
            <w:tcBorders>
              <w:top w:val="single" w:sz="4" w:space="0" w:color="auto"/>
              <w:bottom w:val="single" w:sz="4" w:space="0" w:color="auto"/>
            </w:tcBorders>
          </w:tcPr>
          <w:p w:rsidR="00C03228" w:rsidRPr="00A22FE6" w:rsidRDefault="00C03228" w:rsidP="00C03228">
            <w:pPr>
              <w:spacing w:line="276" w:lineRule="auto"/>
              <w:jc w:val="both"/>
              <w:rPr>
                <w:sz w:val="22"/>
                <w:szCs w:val="22"/>
              </w:rPr>
            </w:pPr>
            <w:r w:rsidRPr="001B36B9">
              <w:rPr>
                <w:sz w:val="22"/>
                <w:szCs w:val="22"/>
              </w:rPr>
              <w:t xml:space="preserve">Диаметр переходной части цилиндрического образца от рабочей </w:t>
            </w:r>
            <w:r>
              <w:rPr>
                <w:sz w:val="22"/>
                <w:szCs w:val="22"/>
              </w:rPr>
              <w:t xml:space="preserve">части </w:t>
            </w:r>
            <w:r w:rsidRPr="001B36B9">
              <w:rPr>
                <w:sz w:val="22"/>
                <w:szCs w:val="22"/>
              </w:rPr>
              <w:t>к захватной</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E242FE" w:rsidRDefault="00C03228" w:rsidP="00C03228">
            <w:pPr>
              <w:spacing w:line="276" w:lineRule="auto"/>
              <w:jc w:val="center"/>
              <w:rPr>
                <w:i/>
                <w:sz w:val="22"/>
                <w:szCs w:val="22"/>
                <w:highlight w:val="yellow"/>
                <w:lang w:val="en-US"/>
              </w:rPr>
            </w:pPr>
            <w:proofErr w:type="gramStart"/>
            <w:r w:rsidRPr="00E242FE">
              <w:rPr>
                <w:i/>
                <w:sz w:val="22"/>
                <w:szCs w:val="22"/>
              </w:rPr>
              <w:lastRenderedPageBreak/>
              <w:t>d</w:t>
            </w:r>
            <w:proofErr w:type="gramEnd"/>
            <w:r w:rsidRPr="00E242FE">
              <w:rPr>
                <w:sz w:val="22"/>
                <w:szCs w:val="22"/>
                <w:vertAlign w:val="subscript"/>
              </w:rPr>
              <w:t>0</w:t>
            </w:r>
          </w:p>
        </w:tc>
        <w:tc>
          <w:tcPr>
            <w:tcW w:w="2551" w:type="dxa"/>
            <w:tcBorders>
              <w:top w:val="single" w:sz="4" w:space="0" w:color="auto"/>
            </w:tcBorders>
            <w:tcMar>
              <w:top w:w="28" w:type="dxa"/>
              <w:bottom w:w="28" w:type="dxa"/>
            </w:tcMar>
          </w:tcPr>
          <w:p w:rsidR="00C03228" w:rsidRPr="00E242FE" w:rsidRDefault="00C03228" w:rsidP="00C03228">
            <w:pPr>
              <w:spacing w:line="276" w:lineRule="auto"/>
              <w:jc w:val="both"/>
              <w:rPr>
                <w:sz w:val="22"/>
                <w:szCs w:val="22"/>
                <w:highlight w:val="yellow"/>
              </w:rPr>
            </w:pPr>
            <w:r w:rsidRPr="00E242FE">
              <w:rPr>
                <w:sz w:val="22"/>
                <w:szCs w:val="22"/>
              </w:rPr>
              <w:t>Диаметр рабочей части образца</w:t>
            </w:r>
          </w:p>
        </w:tc>
        <w:tc>
          <w:tcPr>
            <w:tcW w:w="1276" w:type="dxa"/>
            <w:tcBorders>
              <w:top w:val="single" w:sz="4" w:space="0" w:color="auto"/>
              <w:bottom w:val="single" w:sz="4" w:space="0" w:color="auto"/>
            </w:tcBorders>
            <w:tcMar>
              <w:top w:w="28" w:type="dxa"/>
              <w:bottom w:w="28" w:type="dxa"/>
            </w:tcMar>
          </w:tcPr>
          <w:p w:rsidR="00C03228" w:rsidRPr="00E242FE" w:rsidRDefault="00C03228" w:rsidP="00C03228">
            <w:pPr>
              <w:spacing w:line="276" w:lineRule="auto"/>
              <w:jc w:val="center"/>
            </w:pPr>
            <w:proofErr w:type="gramStart"/>
            <w:r w:rsidRPr="00E242FE">
              <w:rPr>
                <w:sz w:val="22"/>
                <w:szCs w:val="22"/>
              </w:rPr>
              <w:t>мм</w:t>
            </w:r>
            <w:proofErr w:type="gramEnd"/>
          </w:p>
        </w:tc>
        <w:tc>
          <w:tcPr>
            <w:tcW w:w="4961" w:type="dxa"/>
            <w:tcBorders>
              <w:top w:val="single" w:sz="4" w:space="0" w:color="auto"/>
              <w:bottom w:val="single" w:sz="4" w:space="0" w:color="auto"/>
            </w:tcBorders>
          </w:tcPr>
          <w:p w:rsidR="00C03228" w:rsidRPr="00BD57FF" w:rsidRDefault="00C03228" w:rsidP="00C03228">
            <w:pPr>
              <w:spacing w:line="276" w:lineRule="auto"/>
              <w:jc w:val="both"/>
              <w:rPr>
                <w:sz w:val="22"/>
                <w:szCs w:val="22"/>
                <w:highlight w:val="yellow"/>
              </w:rPr>
            </w:pPr>
            <w:r w:rsidRPr="00E242FE">
              <w:rPr>
                <w:sz w:val="22"/>
                <w:szCs w:val="22"/>
              </w:rPr>
              <w:t>Диаметр рабочей части</w:t>
            </w:r>
            <w:r>
              <w:rPr>
                <w:sz w:val="22"/>
                <w:szCs w:val="22"/>
              </w:rPr>
              <w:t xml:space="preserve"> </w:t>
            </w:r>
            <w:r w:rsidRPr="00E242FE">
              <w:rPr>
                <w:sz w:val="22"/>
                <w:szCs w:val="22"/>
              </w:rPr>
              <w:t>цилиндрического образца до испытания</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2169F9" w:rsidRDefault="00C03228" w:rsidP="00C03228">
            <w:pPr>
              <w:spacing w:line="276" w:lineRule="auto"/>
              <w:jc w:val="center"/>
              <w:rPr>
                <w:i/>
                <w:sz w:val="22"/>
                <w:szCs w:val="22"/>
              </w:rPr>
            </w:pPr>
            <w:r w:rsidRPr="002169F9">
              <w:rPr>
                <w:i/>
                <w:sz w:val="22"/>
                <w:szCs w:val="22"/>
                <w:lang w:val="en-US"/>
              </w:rPr>
              <w:t>F</w:t>
            </w:r>
            <w:r w:rsidRPr="002169F9">
              <w:rPr>
                <w:sz w:val="22"/>
                <w:szCs w:val="22"/>
                <w:vertAlign w:val="subscript"/>
              </w:rPr>
              <w:t>0</w:t>
            </w:r>
          </w:p>
        </w:tc>
        <w:tc>
          <w:tcPr>
            <w:tcW w:w="2551" w:type="dxa"/>
            <w:tcBorders>
              <w:top w:val="single" w:sz="4" w:space="0" w:color="auto"/>
            </w:tcBorders>
            <w:tcMar>
              <w:top w:w="28" w:type="dxa"/>
              <w:bottom w:w="28" w:type="dxa"/>
            </w:tcMar>
          </w:tcPr>
          <w:p w:rsidR="00C03228" w:rsidRPr="002169F9" w:rsidRDefault="00C03228" w:rsidP="00C03228">
            <w:pPr>
              <w:spacing w:line="276" w:lineRule="auto"/>
              <w:jc w:val="both"/>
              <w:rPr>
                <w:sz w:val="22"/>
                <w:szCs w:val="22"/>
              </w:rPr>
            </w:pPr>
            <w:r w:rsidRPr="002169F9">
              <w:rPr>
                <w:sz w:val="22"/>
                <w:szCs w:val="22"/>
              </w:rPr>
              <w:t>Площадь поперечного сечения рабочей части образца</w:t>
            </w:r>
          </w:p>
        </w:tc>
        <w:tc>
          <w:tcPr>
            <w:tcW w:w="1276" w:type="dxa"/>
            <w:tcBorders>
              <w:top w:val="single" w:sz="4" w:space="0" w:color="auto"/>
              <w:bottom w:val="single" w:sz="4" w:space="0" w:color="auto"/>
            </w:tcBorders>
            <w:tcMar>
              <w:top w:w="28" w:type="dxa"/>
              <w:bottom w:w="28" w:type="dxa"/>
            </w:tcMar>
          </w:tcPr>
          <w:p w:rsidR="00C03228" w:rsidRPr="002169F9" w:rsidRDefault="00C03228" w:rsidP="00C03228">
            <w:pPr>
              <w:spacing w:line="276" w:lineRule="auto"/>
              <w:jc w:val="center"/>
              <w:rPr>
                <w:sz w:val="22"/>
                <w:szCs w:val="22"/>
                <w:highlight w:val="yellow"/>
              </w:rPr>
            </w:pPr>
            <w:proofErr w:type="gramStart"/>
            <w:r w:rsidRPr="002169F9">
              <w:rPr>
                <w:sz w:val="22"/>
                <w:szCs w:val="22"/>
              </w:rPr>
              <w:t>мм</w:t>
            </w:r>
            <w:proofErr w:type="gramEnd"/>
            <w:r w:rsidRPr="002169F9">
              <w:rPr>
                <w:sz w:val="22"/>
                <w:szCs w:val="22"/>
                <w:vertAlign w:val="superscript"/>
              </w:rPr>
              <w:t>2</w:t>
            </w:r>
          </w:p>
        </w:tc>
        <w:tc>
          <w:tcPr>
            <w:tcW w:w="4961" w:type="dxa"/>
            <w:tcBorders>
              <w:top w:val="single" w:sz="4" w:space="0" w:color="auto"/>
              <w:bottom w:val="single" w:sz="4" w:space="0" w:color="auto"/>
            </w:tcBorders>
          </w:tcPr>
          <w:p w:rsidR="00C03228" w:rsidRPr="002169F9" w:rsidRDefault="0046760B" w:rsidP="00C03228">
            <w:pPr>
              <w:spacing w:line="276" w:lineRule="auto"/>
              <w:jc w:val="both"/>
              <w:rPr>
                <w:sz w:val="22"/>
                <w:szCs w:val="22"/>
              </w:rPr>
            </w:pPr>
            <w:r w:rsidRPr="006E363D">
              <w:rPr>
                <w:sz w:val="22"/>
                <w:szCs w:val="22"/>
              </w:rPr>
              <w:t>Площадь поперечного сечения рабочей части образца до испытания вне шва (для образцов типов XXIV и XXV по оси шва)</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E242FE" w:rsidRDefault="00C03228" w:rsidP="00C03228">
            <w:pPr>
              <w:spacing w:line="276" w:lineRule="auto"/>
              <w:jc w:val="center"/>
              <w:rPr>
                <w:i/>
                <w:sz w:val="22"/>
                <w:szCs w:val="22"/>
                <w:highlight w:val="yellow"/>
              </w:rPr>
            </w:pPr>
            <w:r w:rsidRPr="00E242FE">
              <w:rPr>
                <w:i/>
                <w:noProof/>
                <w:sz w:val="22"/>
                <w:szCs w:val="22"/>
                <w:lang w:val="en-US"/>
              </w:rPr>
              <w:t>L</w:t>
            </w:r>
          </w:p>
        </w:tc>
        <w:tc>
          <w:tcPr>
            <w:tcW w:w="2551" w:type="dxa"/>
            <w:tcBorders>
              <w:top w:val="single" w:sz="4" w:space="0" w:color="auto"/>
            </w:tcBorders>
            <w:tcMar>
              <w:top w:w="28" w:type="dxa"/>
              <w:bottom w:w="28" w:type="dxa"/>
            </w:tcMar>
          </w:tcPr>
          <w:p w:rsidR="00C03228" w:rsidRPr="00E242FE" w:rsidRDefault="00C03228" w:rsidP="00C03228">
            <w:pPr>
              <w:spacing w:line="276" w:lineRule="auto"/>
              <w:jc w:val="both"/>
              <w:rPr>
                <w:sz w:val="22"/>
                <w:szCs w:val="22"/>
              </w:rPr>
            </w:pPr>
            <w:r>
              <w:rPr>
                <w:noProof/>
                <w:sz w:val="22"/>
                <w:szCs w:val="22"/>
              </w:rPr>
              <w:t>О</w:t>
            </w:r>
            <w:r w:rsidRPr="00E242FE">
              <w:rPr>
                <w:noProof/>
                <w:sz w:val="22"/>
                <w:szCs w:val="22"/>
              </w:rPr>
              <w:t>бщая длина образца</w:t>
            </w:r>
          </w:p>
        </w:tc>
        <w:tc>
          <w:tcPr>
            <w:tcW w:w="1276" w:type="dxa"/>
            <w:tcBorders>
              <w:top w:val="single" w:sz="4" w:space="0" w:color="auto"/>
              <w:bottom w:val="single" w:sz="4" w:space="0" w:color="auto"/>
            </w:tcBorders>
            <w:tcMar>
              <w:top w:w="28" w:type="dxa"/>
              <w:bottom w:w="28" w:type="dxa"/>
            </w:tcMar>
          </w:tcPr>
          <w:p w:rsidR="00C03228" w:rsidRPr="00996622" w:rsidRDefault="00C03228" w:rsidP="00C03228">
            <w:pPr>
              <w:spacing w:line="276" w:lineRule="auto"/>
              <w:jc w:val="center"/>
              <w:rPr>
                <w:sz w:val="22"/>
                <w:szCs w:val="22"/>
              </w:rPr>
            </w:pPr>
            <w:proofErr w:type="gramStart"/>
            <w:r w:rsidRPr="00996622">
              <w:rPr>
                <w:sz w:val="22"/>
                <w:szCs w:val="22"/>
              </w:rPr>
              <w:t>мм</w:t>
            </w:r>
            <w:proofErr w:type="gramEnd"/>
          </w:p>
        </w:tc>
        <w:tc>
          <w:tcPr>
            <w:tcW w:w="4961" w:type="dxa"/>
            <w:tcBorders>
              <w:top w:val="single" w:sz="4" w:space="0" w:color="auto"/>
              <w:bottom w:val="single" w:sz="4" w:space="0" w:color="auto"/>
            </w:tcBorders>
          </w:tcPr>
          <w:p w:rsidR="00C03228" w:rsidRPr="00996622" w:rsidRDefault="00457433" w:rsidP="00C03228">
            <w:pPr>
              <w:spacing w:line="276" w:lineRule="auto"/>
              <w:jc w:val="both"/>
              <w:rPr>
                <w:sz w:val="22"/>
                <w:szCs w:val="22"/>
              </w:rPr>
            </w:pPr>
            <w:r>
              <w:rPr>
                <w:sz w:val="22"/>
                <w:szCs w:val="22"/>
              </w:rPr>
              <w:t>-</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BD57FF" w:rsidRDefault="00C03228" w:rsidP="00C03228">
            <w:pPr>
              <w:spacing w:line="276" w:lineRule="auto"/>
              <w:jc w:val="center"/>
              <w:rPr>
                <w:rFonts w:ascii="Times New Roman" w:hAnsi="Times New Roman" w:cs="Times New Roman"/>
                <w:i/>
                <w:sz w:val="22"/>
                <w:szCs w:val="22"/>
                <w:highlight w:val="yellow"/>
              </w:rPr>
            </w:pPr>
            <w:proofErr w:type="gramStart"/>
            <w:r w:rsidRPr="00BD57FF">
              <w:rPr>
                <w:rFonts w:ascii="Times New Roman" w:hAnsi="Times New Roman" w:cs="Times New Roman"/>
                <w:i/>
                <w:sz w:val="22"/>
                <w:szCs w:val="22"/>
              </w:rPr>
              <w:t>l</w:t>
            </w:r>
            <w:proofErr w:type="gramEnd"/>
          </w:p>
        </w:tc>
        <w:tc>
          <w:tcPr>
            <w:tcW w:w="2551" w:type="dxa"/>
            <w:tcBorders>
              <w:top w:val="single" w:sz="4" w:space="0" w:color="auto"/>
            </w:tcBorders>
            <w:tcMar>
              <w:top w:w="28" w:type="dxa"/>
              <w:bottom w:w="28" w:type="dxa"/>
            </w:tcMar>
          </w:tcPr>
          <w:p w:rsidR="00C03228" w:rsidRPr="00BD57FF" w:rsidRDefault="00C03228" w:rsidP="00C03228">
            <w:pPr>
              <w:spacing w:line="276" w:lineRule="auto"/>
              <w:jc w:val="both"/>
              <w:rPr>
                <w:sz w:val="22"/>
                <w:szCs w:val="22"/>
              </w:rPr>
            </w:pPr>
            <w:r w:rsidRPr="00BD57FF">
              <w:rPr>
                <w:sz w:val="22"/>
                <w:szCs w:val="22"/>
              </w:rPr>
              <w:t>Длина рабочей части образца</w:t>
            </w:r>
          </w:p>
        </w:tc>
        <w:tc>
          <w:tcPr>
            <w:tcW w:w="1276" w:type="dxa"/>
            <w:tcBorders>
              <w:top w:val="single" w:sz="4" w:space="0" w:color="auto"/>
              <w:bottom w:val="single" w:sz="4" w:space="0" w:color="auto"/>
            </w:tcBorders>
            <w:tcMar>
              <w:top w:w="28" w:type="dxa"/>
              <w:bottom w:w="28" w:type="dxa"/>
            </w:tcMar>
          </w:tcPr>
          <w:p w:rsidR="00C03228" w:rsidRPr="001D55F0" w:rsidRDefault="00C03228" w:rsidP="00C03228">
            <w:pPr>
              <w:spacing w:line="276" w:lineRule="auto"/>
              <w:jc w:val="center"/>
              <w:rPr>
                <w:color w:val="FF0000"/>
                <w:sz w:val="22"/>
                <w:szCs w:val="22"/>
              </w:rPr>
            </w:pPr>
            <w:proofErr w:type="gramStart"/>
            <w:r w:rsidRPr="00BD57FF">
              <w:rPr>
                <w:sz w:val="22"/>
                <w:szCs w:val="22"/>
              </w:rPr>
              <w:t>мм</w:t>
            </w:r>
            <w:proofErr w:type="gramEnd"/>
          </w:p>
        </w:tc>
        <w:tc>
          <w:tcPr>
            <w:tcW w:w="4961" w:type="dxa"/>
            <w:tcBorders>
              <w:top w:val="single" w:sz="4" w:space="0" w:color="auto"/>
              <w:bottom w:val="single" w:sz="4" w:space="0" w:color="auto"/>
            </w:tcBorders>
          </w:tcPr>
          <w:p w:rsidR="00C03228" w:rsidRPr="00BD57FF" w:rsidRDefault="00C03228" w:rsidP="00C03228">
            <w:pPr>
              <w:spacing w:line="276" w:lineRule="auto"/>
              <w:jc w:val="both"/>
              <w:rPr>
                <w:sz w:val="22"/>
                <w:szCs w:val="22"/>
                <w:highlight w:val="yellow"/>
              </w:rPr>
            </w:pPr>
            <w:r w:rsidRPr="00E42898">
              <w:rPr>
                <w:sz w:val="22"/>
                <w:szCs w:val="22"/>
              </w:rPr>
              <w:t xml:space="preserve">Длина части образца с постоянной площадью поперечного сечения между головками или участками для захвата (кроме образцов </w:t>
            </w:r>
            <w:r w:rsidR="00E42898" w:rsidRPr="00E42898">
              <w:rPr>
                <w:sz w:val="22"/>
                <w:szCs w:val="22"/>
              </w:rPr>
              <w:t>типов XXIV и XXV</w:t>
            </w:r>
            <w:r w:rsidRPr="00E42898">
              <w:rPr>
                <w:sz w:val="22"/>
                <w:szCs w:val="22"/>
              </w:rPr>
              <w:t>)</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BD57FF" w:rsidRDefault="00C03228" w:rsidP="00C03228">
            <w:pPr>
              <w:spacing w:line="276" w:lineRule="auto"/>
              <w:jc w:val="center"/>
              <w:rPr>
                <w:rFonts w:ascii="Times New Roman" w:hAnsi="Times New Roman" w:cs="Times New Roman"/>
                <w:i/>
                <w:sz w:val="22"/>
                <w:szCs w:val="22"/>
              </w:rPr>
            </w:pPr>
            <w:proofErr w:type="gramStart"/>
            <w:r w:rsidRPr="00BD57FF">
              <w:rPr>
                <w:rFonts w:ascii="Times New Roman" w:hAnsi="Times New Roman" w:cs="Times New Roman"/>
                <w:i/>
                <w:sz w:val="22"/>
                <w:szCs w:val="22"/>
              </w:rPr>
              <w:t>l</w:t>
            </w:r>
            <w:proofErr w:type="gramEnd"/>
            <w:r w:rsidRPr="00A22FE6">
              <w:rPr>
                <w:rFonts w:ascii="Times New Roman" w:hAnsi="Times New Roman" w:cs="Times New Roman"/>
                <w:sz w:val="22"/>
                <w:szCs w:val="22"/>
                <w:vertAlign w:val="subscript"/>
              </w:rPr>
              <w:t>0</w:t>
            </w:r>
          </w:p>
        </w:tc>
        <w:tc>
          <w:tcPr>
            <w:tcW w:w="2551" w:type="dxa"/>
            <w:tcBorders>
              <w:top w:val="single" w:sz="4" w:space="0" w:color="auto"/>
            </w:tcBorders>
            <w:tcMar>
              <w:top w:w="28" w:type="dxa"/>
              <w:bottom w:w="28" w:type="dxa"/>
            </w:tcMar>
          </w:tcPr>
          <w:p w:rsidR="00C03228" w:rsidRPr="00BD57FF" w:rsidRDefault="00C03228" w:rsidP="00C03228">
            <w:pPr>
              <w:spacing w:line="276" w:lineRule="auto"/>
              <w:jc w:val="both"/>
              <w:rPr>
                <w:sz w:val="22"/>
                <w:szCs w:val="22"/>
              </w:rPr>
            </w:pPr>
            <w:r>
              <w:rPr>
                <w:sz w:val="22"/>
                <w:szCs w:val="22"/>
              </w:rPr>
              <w:t>Р</w:t>
            </w:r>
            <w:r w:rsidRPr="00A22FE6">
              <w:rPr>
                <w:sz w:val="22"/>
                <w:szCs w:val="22"/>
              </w:rPr>
              <w:t>асчетная длина образца</w:t>
            </w:r>
          </w:p>
        </w:tc>
        <w:tc>
          <w:tcPr>
            <w:tcW w:w="1276" w:type="dxa"/>
            <w:tcBorders>
              <w:top w:val="single" w:sz="4" w:space="0" w:color="auto"/>
              <w:bottom w:val="single" w:sz="4" w:space="0" w:color="auto"/>
            </w:tcBorders>
            <w:tcMar>
              <w:top w:w="28" w:type="dxa"/>
              <w:bottom w:w="28" w:type="dxa"/>
            </w:tcMar>
          </w:tcPr>
          <w:p w:rsidR="00C03228" w:rsidRPr="00BD57FF" w:rsidRDefault="00C03228" w:rsidP="00C03228">
            <w:pPr>
              <w:spacing w:line="276" w:lineRule="auto"/>
              <w:jc w:val="center"/>
              <w:rPr>
                <w:sz w:val="22"/>
                <w:szCs w:val="22"/>
              </w:rPr>
            </w:pPr>
            <w:proofErr w:type="gramStart"/>
            <w:r>
              <w:rPr>
                <w:sz w:val="22"/>
                <w:szCs w:val="22"/>
              </w:rPr>
              <w:t>мм</w:t>
            </w:r>
            <w:proofErr w:type="gramEnd"/>
          </w:p>
        </w:tc>
        <w:tc>
          <w:tcPr>
            <w:tcW w:w="4961" w:type="dxa"/>
            <w:tcBorders>
              <w:top w:val="single" w:sz="4" w:space="0" w:color="auto"/>
              <w:bottom w:val="single" w:sz="4" w:space="0" w:color="auto"/>
            </w:tcBorders>
          </w:tcPr>
          <w:p w:rsidR="00C03228" w:rsidRPr="00BD57FF" w:rsidRDefault="00C03228" w:rsidP="00457433">
            <w:pPr>
              <w:spacing w:line="276" w:lineRule="auto"/>
              <w:jc w:val="both"/>
              <w:rPr>
                <w:sz w:val="22"/>
                <w:szCs w:val="22"/>
              </w:rPr>
            </w:pPr>
            <w:r w:rsidRPr="00A22FE6">
              <w:rPr>
                <w:sz w:val="22"/>
                <w:szCs w:val="22"/>
              </w:rPr>
              <w:t>Участок рабочей длины образ</w:t>
            </w:r>
            <w:r w:rsidR="00457433">
              <w:rPr>
                <w:sz w:val="22"/>
                <w:szCs w:val="22"/>
              </w:rPr>
              <w:t>ц</w:t>
            </w:r>
            <w:r w:rsidRPr="00A22FE6">
              <w:rPr>
                <w:sz w:val="22"/>
                <w:szCs w:val="22"/>
              </w:rPr>
              <w:t>а между метками до</w:t>
            </w:r>
            <w:r>
              <w:rPr>
                <w:sz w:val="22"/>
                <w:szCs w:val="22"/>
              </w:rPr>
              <w:t xml:space="preserve"> </w:t>
            </w:r>
            <w:r w:rsidRPr="00A22FE6">
              <w:rPr>
                <w:sz w:val="22"/>
                <w:szCs w:val="22"/>
              </w:rPr>
              <w:t>испытания, на котором определяется удлинение</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826FFF" w:rsidRDefault="00C03228" w:rsidP="00464C13">
            <w:pPr>
              <w:spacing w:line="276" w:lineRule="auto"/>
              <w:jc w:val="center"/>
              <w:rPr>
                <w:rFonts w:ascii="Times New Roman" w:hAnsi="Times New Roman" w:cs="Times New Roman"/>
                <w:i/>
                <w:color w:val="FF0000"/>
                <w:sz w:val="22"/>
                <w:szCs w:val="22"/>
              </w:rPr>
            </w:pPr>
            <w:proofErr w:type="spellStart"/>
            <w:proofErr w:type="gramStart"/>
            <w:r w:rsidRPr="00826FFF">
              <w:rPr>
                <w:rFonts w:ascii="Times New Roman" w:hAnsi="Times New Roman" w:cs="Times New Roman"/>
                <w:i/>
                <w:sz w:val="22"/>
                <w:szCs w:val="22"/>
              </w:rPr>
              <w:t>l</w:t>
            </w:r>
            <w:proofErr w:type="gramEnd"/>
            <w:r w:rsidRPr="00826FFF">
              <w:rPr>
                <w:sz w:val="22"/>
                <w:szCs w:val="22"/>
                <w:vertAlign w:val="subscript"/>
              </w:rPr>
              <w:t>зч</w:t>
            </w:r>
            <w:proofErr w:type="spellEnd"/>
          </w:p>
        </w:tc>
        <w:tc>
          <w:tcPr>
            <w:tcW w:w="2551" w:type="dxa"/>
            <w:tcBorders>
              <w:top w:val="single" w:sz="4" w:space="0" w:color="auto"/>
            </w:tcBorders>
            <w:tcMar>
              <w:top w:w="28" w:type="dxa"/>
              <w:bottom w:w="28" w:type="dxa"/>
            </w:tcMar>
          </w:tcPr>
          <w:p w:rsidR="00C03228" w:rsidRDefault="00C03228" w:rsidP="00C03228">
            <w:pPr>
              <w:spacing w:line="276" w:lineRule="auto"/>
              <w:jc w:val="both"/>
              <w:rPr>
                <w:sz w:val="22"/>
                <w:szCs w:val="22"/>
              </w:rPr>
            </w:pPr>
            <w:r w:rsidRPr="00EE5675">
              <w:rPr>
                <w:sz w:val="22"/>
                <w:szCs w:val="22"/>
              </w:rPr>
              <w:t>Длина захватной части образца</w:t>
            </w:r>
          </w:p>
        </w:tc>
        <w:tc>
          <w:tcPr>
            <w:tcW w:w="1276" w:type="dxa"/>
            <w:tcBorders>
              <w:top w:val="single" w:sz="4" w:space="0" w:color="auto"/>
              <w:bottom w:val="single" w:sz="4" w:space="0" w:color="auto"/>
            </w:tcBorders>
            <w:tcMar>
              <w:top w:w="28" w:type="dxa"/>
              <w:bottom w:w="28" w:type="dxa"/>
            </w:tcMar>
          </w:tcPr>
          <w:p w:rsidR="00C03228" w:rsidRDefault="00C03228" w:rsidP="00C03228">
            <w:pPr>
              <w:spacing w:line="276" w:lineRule="auto"/>
              <w:jc w:val="center"/>
              <w:rPr>
                <w:sz w:val="22"/>
                <w:szCs w:val="22"/>
              </w:rPr>
            </w:pPr>
            <w:proofErr w:type="gramStart"/>
            <w:r>
              <w:rPr>
                <w:sz w:val="22"/>
                <w:szCs w:val="22"/>
              </w:rPr>
              <w:t>мм</w:t>
            </w:r>
            <w:proofErr w:type="gramEnd"/>
          </w:p>
        </w:tc>
        <w:tc>
          <w:tcPr>
            <w:tcW w:w="4961" w:type="dxa"/>
            <w:tcBorders>
              <w:top w:val="single" w:sz="4" w:space="0" w:color="auto"/>
              <w:bottom w:val="single" w:sz="4" w:space="0" w:color="auto"/>
            </w:tcBorders>
          </w:tcPr>
          <w:p w:rsidR="00C03228" w:rsidRPr="00826FFF" w:rsidRDefault="00457433" w:rsidP="00C03228">
            <w:pPr>
              <w:spacing w:line="276" w:lineRule="auto"/>
              <w:jc w:val="both"/>
              <w:rPr>
                <w:color w:val="FF0000"/>
                <w:sz w:val="22"/>
                <w:szCs w:val="22"/>
              </w:rPr>
            </w:pPr>
            <w:r>
              <w:rPr>
                <w:sz w:val="22"/>
                <w:szCs w:val="22"/>
              </w:rPr>
              <w:t>О</w:t>
            </w:r>
            <w:r w:rsidR="00C03228" w:rsidRPr="004254E9">
              <w:rPr>
                <w:sz w:val="22"/>
                <w:szCs w:val="22"/>
              </w:rPr>
              <w:t>пределяется способом крепления образцов в захватах испытательной машины</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1B36B9" w:rsidRDefault="00C03228" w:rsidP="00464C13">
            <w:pPr>
              <w:spacing w:line="276" w:lineRule="auto"/>
              <w:jc w:val="center"/>
              <w:rPr>
                <w:rFonts w:ascii="Times New Roman" w:hAnsi="Times New Roman" w:cs="Times New Roman"/>
                <w:i/>
                <w:color w:val="FF0000"/>
                <w:sz w:val="22"/>
                <w:szCs w:val="22"/>
              </w:rPr>
            </w:pPr>
            <w:proofErr w:type="gramStart"/>
            <w:r w:rsidRPr="00826FFF">
              <w:rPr>
                <w:rFonts w:ascii="Times New Roman" w:hAnsi="Times New Roman" w:cs="Times New Roman"/>
                <w:i/>
                <w:sz w:val="22"/>
                <w:szCs w:val="22"/>
              </w:rPr>
              <w:t>l</w:t>
            </w:r>
            <w:proofErr w:type="gramEnd"/>
            <w:r w:rsidRPr="00826FFF">
              <w:rPr>
                <w:rFonts w:ascii="Times New Roman" w:hAnsi="Times New Roman" w:cs="Times New Roman"/>
                <w:sz w:val="22"/>
                <w:szCs w:val="22"/>
                <w:vertAlign w:val="subscript"/>
              </w:rPr>
              <w:t>1</w:t>
            </w:r>
          </w:p>
        </w:tc>
        <w:tc>
          <w:tcPr>
            <w:tcW w:w="2551" w:type="dxa"/>
            <w:tcBorders>
              <w:top w:val="single" w:sz="4" w:space="0" w:color="auto"/>
            </w:tcBorders>
            <w:tcMar>
              <w:top w:w="28" w:type="dxa"/>
              <w:bottom w:w="28" w:type="dxa"/>
            </w:tcMar>
          </w:tcPr>
          <w:p w:rsidR="00C03228" w:rsidRDefault="00C03228" w:rsidP="00C03228">
            <w:pPr>
              <w:spacing w:line="276" w:lineRule="auto"/>
              <w:jc w:val="both"/>
              <w:rPr>
                <w:sz w:val="22"/>
                <w:szCs w:val="22"/>
              </w:rPr>
            </w:pPr>
            <w:r w:rsidRPr="00996622">
              <w:rPr>
                <w:sz w:val="22"/>
                <w:szCs w:val="22"/>
              </w:rPr>
              <w:t>Длина переходной части образца</w:t>
            </w:r>
          </w:p>
        </w:tc>
        <w:tc>
          <w:tcPr>
            <w:tcW w:w="1276" w:type="dxa"/>
            <w:tcBorders>
              <w:top w:val="single" w:sz="4" w:space="0" w:color="auto"/>
              <w:bottom w:val="single" w:sz="4" w:space="0" w:color="auto"/>
            </w:tcBorders>
            <w:tcMar>
              <w:top w:w="28" w:type="dxa"/>
              <w:bottom w:w="28" w:type="dxa"/>
            </w:tcMar>
          </w:tcPr>
          <w:p w:rsidR="00C03228" w:rsidRDefault="00C03228" w:rsidP="00C03228">
            <w:pPr>
              <w:spacing w:line="276" w:lineRule="auto"/>
              <w:jc w:val="center"/>
              <w:rPr>
                <w:sz w:val="22"/>
                <w:szCs w:val="22"/>
              </w:rPr>
            </w:pPr>
            <w:proofErr w:type="gramStart"/>
            <w:r>
              <w:rPr>
                <w:sz w:val="22"/>
                <w:szCs w:val="22"/>
              </w:rPr>
              <w:t>мм</w:t>
            </w:r>
            <w:proofErr w:type="gramEnd"/>
          </w:p>
        </w:tc>
        <w:tc>
          <w:tcPr>
            <w:tcW w:w="4961" w:type="dxa"/>
            <w:tcBorders>
              <w:top w:val="single" w:sz="4" w:space="0" w:color="auto"/>
              <w:bottom w:val="single" w:sz="4" w:space="0" w:color="auto"/>
            </w:tcBorders>
          </w:tcPr>
          <w:p w:rsidR="00C03228" w:rsidRPr="00826FFF" w:rsidRDefault="00457433" w:rsidP="00C03228">
            <w:pPr>
              <w:spacing w:line="276" w:lineRule="auto"/>
              <w:jc w:val="both"/>
              <w:rPr>
                <w:color w:val="FF0000"/>
                <w:sz w:val="22"/>
                <w:szCs w:val="22"/>
              </w:rPr>
            </w:pPr>
            <w:r>
              <w:rPr>
                <w:sz w:val="22"/>
                <w:szCs w:val="22"/>
              </w:rPr>
              <w:t>О</w:t>
            </w:r>
            <w:r w:rsidR="00C03228" w:rsidRPr="0046760B">
              <w:rPr>
                <w:sz w:val="22"/>
                <w:szCs w:val="22"/>
              </w:rPr>
              <w:t>пределяется способом крепления образцов в захватах испытательной машины</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381476" w:rsidRDefault="00C03228" w:rsidP="00C03228">
            <w:pPr>
              <w:spacing w:line="276" w:lineRule="auto"/>
              <w:jc w:val="center"/>
              <w:rPr>
                <w:sz w:val="22"/>
                <w:szCs w:val="22"/>
                <w:highlight w:val="yellow"/>
              </w:rPr>
            </w:pPr>
            <w:r w:rsidRPr="00381476">
              <w:rPr>
                <w:rFonts w:ascii="Times New Roman" w:hAnsi="Times New Roman" w:cs="Times New Roman"/>
                <w:i/>
                <w:sz w:val="22"/>
                <w:szCs w:val="22"/>
                <w:lang w:val="en-US"/>
              </w:rPr>
              <w:t>l</w:t>
            </w:r>
            <w:r w:rsidRPr="00381476">
              <w:rPr>
                <w:sz w:val="22"/>
                <w:szCs w:val="22"/>
                <w:vertAlign w:val="subscript"/>
              </w:rPr>
              <w:t>н</w:t>
            </w:r>
          </w:p>
        </w:tc>
        <w:tc>
          <w:tcPr>
            <w:tcW w:w="2551" w:type="dxa"/>
            <w:tcBorders>
              <w:top w:val="single" w:sz="4" w:space="0" w:color="auto"/>
            </w:tcBorders>
            <w:tcMar>
              <w:top w:w="28" w:type="dxa"/>
              <w:bottom w:w="28" w:type="dxa"/>
            </w:tcMar>
          </w:tcPr>
          <w:p w:rsidR="00C03228" w:rsidRPr="00381476" w:rsidRDefault="00C03228" w:rsidP="00C03228">
            <w:pPr>
              <w:spacing w:line="276" w:lineRule="auto"/>
              <w:jc w:val="both"/>
              <w:rPr>
                <w:sz w:val="22"/>
                <w:szCs w:val="22"/>
                <w:highlight w:val="yellow"/>
              </w:rPr>
            </w:pPr>
            <w:r w:rsidRPr="00381476">
              <w:rPr>
                <w:sz w:val="22"/>
                <w:szCs w:val="22"/>
              </w:rPr>
              <w:t>Минимальное расстояние от границы сплавления до оси надреза</w:t>
            </w:r>
          </w:p>
        </w:tc>
        <w:tc>
          <w:tcPr>
            <w:tcW w:w="1276" w:type="dxa"/>
            <w:tcBorders>
              <w:top w:val="single" w:sz="4" w:space="0" w:color="auto"/>
              <w:bottom w:val="single" w:sz="4" w:space="0" w:color="auto"/>
            </w:tcBorders>
            <w:tcMar>
              <w:top w:w="28" w:type="dxa"/>
              <w:bottom w:w="28" w:type="dxa"/>
            </w:tcMar>
          </w:tcPr>
          <w:p w:rsidR="00C03228" w:rsidRPr="00381476" w:rsidRDefault="00C03228" w:rsidP="00C03228">
            <w:pPr>
              <w:spacing w:line="276" w:lineRule="auto"/>
              <w:jc w:val="center"/>
              <w:rPr>
                <w:sz w:val="22"/>
                <w:szCs w:val="22"/>
                <w:highlight w:val="yellow"/>
              </w:rPr>
            </w:pPr>
            <w:proofErr w:type="gramStart"/>
            <w:r w:rsidRPr="00381476">
              <w:rPr>
                <w:sz w:val="22"/>
                <w:szCs w:val="22"/>
              </w:rPr>
              <w:t>мм</w:t>
            </w:r>
            <w:proofErr w:type="gramEnd"/>
          </w:p>
        </w:tc>
        <w:tc>
          <w:tcPr>
            <w:tcW w:w="4961" w:type="dxa"/>
            <w:tcBorders>
              <w:top w:val="single" w:sz="4" w:space="0" w:color="auto"/>
              <w:bottom w:val="single" w:sz="4" w:space="0" w:color="auto"/>
            </w:tcBorders>
          </w:tcPr>
          <w:p w:rsidR="00C03228" w:rsidRPr="00381476" w:rsidRDefault="00C03228" w:rsidP="00C03228">
            <w:pPr>
              <w:spacing w:line="276" w:lineRule="auto"/>
              <w:jc w:val="both"/>
              <w:rPr>
                <w:sz w:val="22"/>
                <w:szCs w:val="22"/>
              </w:rPr>
            </w:pPr>
            <w:r w:rsidRPr="00381476">
              <w:rPr>
                <w:sz w:val="22"/>
                <w:szCs w:val="22"/>
              </w:rPr>
              <w:t xml:space="preserve">Надрез располагают по металлу шва, по зоне сплавления и в различных участках металла </w:t>
            </w:r>
            <w:proofErr w:type="spellStart"/>
            <w:r w:rsidRPr="00381476">
              <w:rPr>
                <w:sz w:val="22"/>
                <w:szCs w:val="22"/>
              </w:rPr>
              <w:t>околошовной</w:t>
            </w:r>
            <w:proofErr w:type="spellEnd"/>
            <w:r w:rsidRPr="00381476">
              <w:rPr>
                <w:sz w:val="22"/>
                <w:szCs w:val="22"/>
              </w:rPr>
              <w:t xml:space="preserve"> зоны на заданном расстоянии от границы сплавления </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B30D56" w:rsidRDefault="00C03228" w:rsidP="00C03228">
            <w:pPr>
              <w:spacing w:line="276" w:lineRule="auto"/>
              <w:jc w:val="center"/>
              <w:rPr>
                <w:i/>
                <w:sz w:val="22"/>
                <w:szCs w:val="22"/>
                <w:lang w:val="en-US"/>
              </w:rPr>
            </w:pPr>
            <w:proofErr w:type="spellStart"/>
            <w:proofErr w:type="gramStart"/>
            <w:r w:rsidRPr="00B30D56">
              <w:rPr>
                <w:rFonts w:ascii="Times New Roman" w:hAnsi="Times New Roman" w:cs="Times New Roman"/>
                <w:i/>
                <w:sz w:val="22"/>
                <w:szCs w:val="22"/>
              </w:rPr>
              <w:t>l</w:t>
            </w:r>
            <w:proofErr w:type="gramEnd"/>
            <w:r w:rsidRPr="00B30D56">
              <w:rPr>
                <w:rFonts w:ascii="Times New Roman" w:hAnsi="Times New Roman" w:cs="Times New Roman"/>
                <w:sz w:val="22"/>
                <w:szCs w:val="22"/>
                <w:vertAlign w:val="subscript"/>
              </w:rPr>
              <w:t>ш</w:t>
            </w:r>
            <w:proofErr w:type="spellEnd"/>
          </w:p>
        </w:tc>
        <w:tc>
          <w:tcPr>
            <w:tcW w:w="2551" w:type="dxa"/>
            <w:tcBorders>
              <w:top w:val="single" w:sz="4" w:space="0" w:color="auto"/>
            </w:tcBorders>
            <w:tcMar>
              <w:top w:w="28" w:type="dxa"/>
              <w:bottom w:w="28" w:type="dxa"/>
            </w:tcMar>
          </w:tcPr>
          <w:p w:rsidR="00C03228" w:rsidRPr="00B30D56" w:rsidRDefault="00C03228" w:rsidP="00C03228">
            <w:pPr>
              <w:spacing w:line="276" w:lineRule="auto"/>
              <w:jc w:val="both"/>
              <w:rPr>
                <w:sz w:val="22"/>
                <w:szCs w:val="22"/>
              </w:rPr>
            </w:pPr>
            <w:r w:rsidRPr="00B30D56">
              <w:rPr>
                <w:sz w:val="22"/>
                <w:szCs w:val="22"/>
              </w:rPr>
              <w:t>Максимальная ширина шва</w:t>
            </w:r>
          </w:p>
        </w:tc>
        <w:tc>
          <w:tcPr>
            <w:tcW w:w="1276" w:type="dxa"/>
            <w:tcBorders>
              <w:top w:val="single" w:sz="4" w:space="0" w:color="auto"/>
              <w:bottom w:val="single" w:sz="4" w:space="0" w:color="auto"/>
            </w:tcBorders>
            <w:tcMar>
              <w:top w:w="28" w:type="dxa"/>
              <w:bottom w:w="28" w:type="dxa"/>
            </w:tcMar>
          </w:tcPr>
          <w:p w:rsidR="00C03228" w:rsidRPr="00B30D56" w:rsidRDefault="00C03228" w:rsidP="00C03228">
            <w:pPr>
              <w:spacing w:line="276" w:lineRule="auto"/>
              <w:jc w:val="center"/>
              <w:rPr>
                <w:sz w:val="22"/>
                <w:szCs w:val="22"/>
              </w:rPr>
            </w:pPr>
            <w:proofErr w:type="gramStart"/>
            <w:r w:rsidRPr="00B30D56">
              <w:rPr>
                <w:sz w:val="22"/>
                <w:szCs w:val="22"/>
              </w:rPr>
              <w:t>мм</w:t>
            </w:r>
            <w:proofErr w:type="gramEnd"/>
          </w:p>
        </w:tc>
        <w:tc>
          <w:tcPr>
            <w:tcW w:w="4961" w:type="dxa"/>
            <w:tcBorders>
              <w:top w:val="single" w:sz="4" w:space="0" w:color="auto"/>
              <w:bottom w:val="single" w:sz="4" w:space="0" w:color="auto"/>
            </w:tcBorders>
          </w:tcPr>
          <w:p w:rsidR="00C03228" w:rsidRPr="00B30D56" w:rsidRDefault="00C03228" w:rsidP="00C03228">
            <w:pPr>
              <w:spacing w:line="276" w:lineRule="auto"/>
              <w:jc w:val="both"/>
              <w:rPr>
                <w:sz w:val="22"/>
                <w:szCs w:val="22"/>
              </w:rPr>
            </w:pPr>
            <w:r w:rsidRPr="00B30D56">
              <w:rPr>
                <w:sz w:val="22"/>
                <w:szCs w:val="22"/>
              </w:rPr>
              <w:t>Максимальная ширина шва</w:t>
            </w:r>
            <w:r>
              <w:rPr>
                <w:sz w:val="22"/>
                <w:szCs w:val="22"/>
              </w:rPr>
              <w:t xml:space="preserve"> образца </w:t>
            </w:r>
            <w:r w:rsidRPr="00B30D56">
              <w:rPr>
                <w:sz w:val="22"/>
                <w:szCs w:val="22"/>
              </w:rPr>
              <w:t>после механической обработки</w:t>
            </w:r>
          </w:p>
        </w:tc>
      </w:tr>
      <w:tr w:rsidR="00464C13" w:rsidRPr="00C37FFC" w:rsidTr="00191B20">
        <w:trPr>
          <w:trHeight w:val="135"/>
        </w:trPr>
        <w:tc>
          <w:tcPr>
            <w:tcW w:w="851" w:type="dxa"/>
            <w:tcBorders>
              <w:top w:val="single" w:sz="4" w:space="0" w:color="auto"/>
              <w:bottom w:val="single" w:sz="4" w:space="0" w:color="auto"/>
            </w:tcBorders>
            <w:tcMar>
              <w:top w:w="28" w:type="dxa"/>
              <w:bottom w:w="28" w:type="dxa"/>
            </w:tcMar>
          </w:tcPr>
          <w:p w:rsidR="00464C13" w:rsidRPr="00464C13" w:rsidRDefault="00464C13" w:rsidP="00C03228">
            <w:pPr>
              <w:spacing w:line="276" w:lineRule="auto"/>
              <w:jc w:val="center"/>
              <w:rPr>
                <w:rFonts w:ascii="Times New Roman" w:hAnsi="Times New Roman" w:cs="Times New Roman"/>
                <w:i/>
                <w:sz w:val="22"/>
                <w:szCs w:val="22"/>
              </w:rPr>
            </w:pPr>
            <w:r w:rsidRPr="00464C13">
              <w:rPr>
                <w:i/>
                <w:sz w:val="22"/>
                <w:szCs w:val="22"/>
                <w:lang w:val="en-US"/>
              </w:rPr>
              <w:t>n</w:t>
            </w:r>
          </w:p>
        </w:tc>
        <w:tc>
          <w:tcPr>
            <w:tcW w:w="2551" w:type="dxa"/>
            <w:tcBorders>
              <w:top w:val="single" w:sz="4" w:space="0" w:color="auto"/>
            </w:tcBorders>
            <w:tcMar>
              <w:top w:w="28" w:type="dxa"/>
              <w:bottom w:w="28" w:type="dxa"/>
            </w:tcMar>
          </w:tcPr>
          <w:p w:rsidR="00464C13" w:rsidRPr="00464C13" w:rsidRDefault="00464C13" w:rsidP="00C03228">
            <w:pPr>
              <w:spacing w:line="276" w:lineRule="auto"/>
              <w:jc w:val="both"/>
              <w:rPr>
                <w:sz w:val="22"/>
                <w:szCs w:val="22"/>
              </w:rPr>
            </w:pPr>
            <w:r w:rsidRPr="00464C13">
              <w:rPr>
                <w:sz w:val="22"/>
                <w:szCs w:val="22"/>
              </w:rPr>
              <w:t>Расстояние между отпечатками</w:t>
            </w:r>
          </w:p>
        </w:tc>
        <w:tc>
          <w:tcPr>
            <w:tcW w:w="1276" w:type="dxa"/>
            <w:tcBorders>
              <w:top w:val="single" w:sz="4" w:space="0" w:color="auto"/>
              <w:bottom w:val="single" w:sz="4" w:space="0" w:color="auto"/>
            </w:tcBorders>
            <w:tcMar>
              <w:top w:w="28" w:type="dxa"/>
              <w:bottom w:w="28" w:type="dxa"/>
            </w:tcMar>
          </w:tcPr>
          <w:p w:rsidR="00464C13" w:rsidRPr="00B30D56" w:rsidRDefault="00464C13" w:rsidP="00C03228">
            <w:pPr>
              <w:spacing w:line="276" w:lineRule="auto"/>
              <w:jc w:val="center"/>
              <w:rPr>
                <w:sz w:val="22"/>
                <w:szCs w:val="22"/>
              </w:rPr>
            </w:pPr>
            <w:proofErr w:type="gramStart"/>
            <w:r>
              <w:rPr>
                <w:sz w:val="22"/>
                <w:szCs w:val="22"/>
              </w:rPr>
              <w:t>мм</w:t>
            </w:r>
            <w:proofErr w:type="gramEnd"/>
          </w:p>
        </w:tc>
        <w:tc>
          <w:tcPr>
            <w:tcW w:w="4961" w:type="dxa"/>
            <w:tcBorders>
              <w:top w:val="single" w:sz="4" w:space="0" w:color="auto"/>
              <w:bottom w:val="single" w:sz="4" w:space="0" w:color="auto"/>
            </w:tcBorders>
          </w:tcPr>
          <w:p w:rsidR="00464C13" w:rsidRPr="00B30D56" w:rsidRDefault="00464C13" w:rsidP="00464C13">
            <w:pPr>
              <w:spacing w:line="276" w:lineRule="auto"/>
              <w:jc w:val="both"/>
              <w:rPr>
                <w:sz w:val="22"/>
                <w:szCs w:val="22"/>
              </w:rPr>
            </w:pPr>
            <w:r>
              <w:rPr>
                <w:sz w:val="22"/>
                <w:szCs w:val="22"/>
              </w:rPr>
              <w:t>Р</w:t>
            </w:r>
            <w:r w:rsidRPr="00C03228">
              <w:rPr>
                <w:sz w:val="22"/>
                <w:szCs w:val="22"/>
              </w:rPr>
              <w:t xml:space="preserve">асстояние </w:t>
            </w:r>
            <w:r>
              <w:rPr>
                <w:sz w:val="22"/>
                <w:szCs w:val="22"/>
              </w:rPr>
              <w:t>по линии измерения твердости между</w:t>
            </w:r>
            <w:r w:rsidRPr="00C03228">
              <w:rPr>
                <w:sz w:val="22"/>
                <w:szCs w:val="22"/>
              </w:rPr>
              <w:t xml:space="preserve"> </w:t>
            </w:r>
            <w:r>
              <w:rPr>
                <w:sz w:val="22"/>
                <w:szCs w:val="22"/>
              </w:rPr>
              <w:t xml:space="preserve">центрами отпечатков </w:t>
            </w:r>
            <w:proofErr w:type="spellStart"/>
            <w:r>
              <w:rPr>
                <w:sz w:val="22"/>
                <w:szCs w:val="22"/>
              </w:rPr>
              <w:t>индентора</w:t>
            </w:r>
            <w:proofErr w:type="spellEnd"/>
            <w:r>
              <w:rPr>
                <w:sz w:val="22"/>
                <w:szCs w:val="22"/>
              </w:rPr>
              <w:t xml:space="preserve"> (наконечника)</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464C13" w:rsidRDefault="00C03228" w:rsidP="00C03228">
            <w:pPr>
              <w:spacing w:line="276" w:lineRule="auto"/>
              <w:jc w:val="center"/>
              <w:rPr>
                <w:i/>
                <w:sz w:val="22"/>
                <w:szCs w:val="22"/>
                <w:highlight w:val="yellow"/>
              </w:rPr>
            </w:pPr>
            <w:r w:rsidRPr="00464C13">
              <w:rPr>
                <w:i/>
                <w:sz w:val="22"/>
                <w:szCs w:val="22"/>
              </w:rPr>
              <w:t>R</w:t>
            </w:r>
          </w:p>
        </w:tc>
        <w:tc>
          <w:tcPr>
            <w:tcW w:w="2551" w:type="dxa"/>
            <w:tcBorders>
              <w:top w:val="single" w:sz="4" w:space="0" w:color="auto"/>
            </w:tcBorders>
            <w:tcMar>
              <w:top w:w="28" w:type="dxa"/>
              <w:bottom w:w="28" w:type="dxa"/>
            </w:tcMar>
          </w:tcPr>
          <w:p w:rsidR="00C03228" w:rsidRPr="00464C13" w:rsidRDefault="00C03228" w:rsidP="00C03228">
            <w:pPr>
              <w:spacing w:line="276" w:lineRule="auto"/>
              <w:jc w:val="both"/>
              <w:rPr>
                <w:sz w:val="22"/>
                <w:szCs w:val="22"/>
                <w:highlight w:val="yellow"/>
                <w:lang w:val="en-US"/>
              </w:rPr>
            </w:pPr>
            <w:r w:rsidRPr="00464C13">
              <w:rPr>
                <w:sz w:val="22"/>
                <w:szCs w:val="22"/>
              </w:rPr>
              <w:t>Радиус сопряжения</w:t>
            </w:r>
          </w:p>
        </w:tc>
        <w:tc>
          <w:tcPr>
            <w:tcW w:w="1276" w:type="dxa"/>
            <w:tcBorders>
              <w:top w:val="single" w:sz="4" w:space="0" w:color="auto"/>
              <w:bottom w:val="single" w:sz="4" w:space="0" w:color="auto"/>
            </w:tcBorders>
            <w:tcMar>
              <w:top w:w="28" w:type="dxa"/>
              <w:bottom w:w="28" w:type="dxa"/>
            </w:tcMar>
          </w:tcPr>
          <w:p w:rsidR="00C03228" w:rsidRPr="001B36B9" w:rsidRDefault="00C03228" w:rsidP="00C03228">
            <w:pPr>
              <w:spacing w:line="276" w:lineRule="auto"/>
              <w:jc w:val="center"/>
              <w:rPr>
                <w:sz w:val="22"/>
                <w:szCs w:val="22"/>
              </w:rPr>
            </w:pPr>
            <w:proofErr w:type="gramStart"/>
            <w:r w:rsidRPr="001B36B9">
              <w:rPr>
                <w:sz w:val="22"/>
                <w:szCs w:val="22"/>
              </w:rPr>
              <w:t>мм</w:t>
            </w:r>
            <w:proofErr w:type="gramEnd"/>
          </w:p>
        </w:tc>
        <w:tc>
          <w:tcPr>
            <w:tcW w:w="4961" w:type="dxa"/>
            <w:tcBorders>
              <w:top w:val="single" w:sz="4" w:space="0" w:color="auto"/>
              <w:bottom w:val="single" w:sz="4" w:space="0" w:color="auto"/>
            </w:tcBorders>
          </w:tcPr>
          <w:p w:rsidR="00C03228" w:rsidRPr="00BD57FF" w:rsidRDefault="00C03228" w:rsidP="00C03228">
            <w:pPr>
              <w:spacing w:line="276" w:lineRule="auto"/>
              <w:jc w:val="both"/>
            </w:pPr>
            <w:r w:rsidRPr="001B36B9">
              <w:rPr>
                <w:sz w:val="22"/>
                <w:szCs w:val="22"/>
              </w:rPr>
              <w:t xml:space="preserve">Радиус </w:t>
            </w:r>
            <w:r>
              <w:rPr>
                <w:sz w:val="22"/>
                <w:szCs w:val="22"/>
              </w:rPr>
              <w:t xml:space="preserve">сопряжения </w:t>
            </w:r>
            <w:r w:rsidRPr="001B36B9">
              <w:rPr>
                <w:sz w:val="22"/>
                <w:szCs w:val="22"/>
              </w:rPr>
              <w:t xml:space="preserve">рабочей части образца </w:t>
            </w:r>
            <w:r>
              <w:rPr>
                <w:sz w:val="22"/>
                <w:szCs w:val="22"/>
              </w:rPr>
              <w:t>с</w:t>
            </w:r>
            <w:r w:rsidRPr="001B36B9">
              <w:rPr>
                <w:sz w:val="22"/>
                <w:szCs w:val="22"/>
              </w:rPr>
              <w:t xml:space="preserve"> </w:t>
            </w:r>
            <w:r>
              <w:rPr>
                <w:sz w:val="22"/>
                <w:szCs w:val="22"/>
              </w:rPr>
              <w:t>захватной или с переходной</w:t>
            </w:r>
            <w:r w:rsidRPr="001B36B9">
              <w:rPr>
                <w:sz w:val="22"/>
                <w:szCs w:val="22"/>
              </w:rPr>
              <w:t xml:space="preserve"> част</w:t>
            </w:r>
            <w:r>
              <w:rPr>
                <w:sz w:val="22"/>
                <w:szCs w:val="22"/>
              </w:rPr>
              <w:t>ью</w:t>
            </w:r>
            <w:r w:rsidRPr="001B36B9">
              <w:rPr>
                <w:sz w:val="22"/>
                <w:szCs w:val="22"/>
              </w:rPr>
              <w:t xml:space="preserve"> образца</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A8268C" w:rsidRDefault="00C03228" w:rsidP="00464C13">
            <w:pPr>
              <w:spacing w:line="276" w:lineRule="auto"/>
              <w:jc w:val="center"/>
              <w:rPr>
                <w:i/>
                <w:sz w:val="22"/>
                <w:szCs w:val="22"/>
              </w:rPr>
            </w:pPr>
            <w:r w:rsidRPr="001E1264">
              <w:rPr>
                <w:i/>
                <w:sz w:val="22"/>
                <w:szCs w:val="22"/>
                <w:lang w:val="en-US"/>
              </w:rPr>
              <w:t>t</w:t>
            </w:r>
            <w:r w:rsidRPr="004303FC">
              <w:rPr>
                <w:sz w:val="22"/>
                <w:szCs w:val="22"/>
                <w:vertAlign w:val="subscript"/>
              </w:rPr>
              <w:t>1</w:t>
            </w:r>
          </w:p>
        </w:tc>
        <w:tc>
          <w:tcPr>
            <w:tcW w:w="2551" w:type="dxa"/>
            <w:tcBorders>
              <w:top w:val="single" w:sz="4" w:space="0" w:color="auto"/>
            </w:tcBorders>
            <w:tcMar>
              <w:top w:w="28" w:type="dxa"/>
              <w:bottom w:w="28" w:type="dxa"/>
            </w:tcMar>
          </w:tcPr>
          <w:p w:rsidR="00C03228" w:rsidRPr="00E21DFF" w:rsidRDefault="00C03228" w:rsidP="00C03228">
            <w:pPr>
              <w:spacing w:line="276" w:lineRule="auto"/>
              <w:jc w:val="both"/>
              <w:rPr>
                <w:sz w:val="22"/>
                <w:szCs w:val="22"/>
              </w:rPr>
            </w:pPr>
            <w:r>
              <w:rPr>
                <w:sz w:val="22"/>
                <w:szCs w:val="22"/>
              </w:rPr>
              <w:t xml:space="preserve">Толщина </w:t>
            </w:r>
            <w:r w:rsidRPr="004303FC">
              <w:rPr>
                <w:sz w:val="22"/>
                <w:szCs w:val="22"/>
              </w:rPr>
              <w:t>образца</w:t>
            </w:r>
          </w:p>
        </w:tc>
        <w:tc>
          <w:tcPr>
            <w:tcW w:w="1276" w:type="dxa"/>
            <w:tcBorders>
              <w:top w:val="single" w:sz="4" w:space="0" w:color="auto"/>
              <w:bottom w:val="single" w:sz="4" w:space="0" w:color="auto"/>
            </w:tcBorders>
            <w:tcMar>
              <w:top w:w="28" w:type="dxa"/>
              <w:bottom w:w="28" w:type="dxa"/>
            </w:tcMar>
          </w:tcPr>
          <w:p w:rsidR="00C03228" w:rsidRPr="00E21DFF" w:rsidRDefault="00C03228" w:rsidP="00C03228">
            <w:pPr>
              <w:spacing w:line="276" w:lineRule="auto"/>
              <w:jc w:val="center"/>
              <w:rPr>
                <w:sz w:val="22"/>
                <w:szCs w:val="22"/>
              </w:rPr>
            </w:pPr>
            <w:proofErr w:type="gramStart"/>
            <w:r>
              <w:rPr>
                <w:sz w:val="22"/>
                <w:szCs w:val="22"/>
              </w:rPr>
              <w:t>мм</w:t>
            </w:r>
            <w:proofErr w:type="gramEnd"/>
          </w:p>
        </w:tc>
        <w:tc>
          <w:tcPr>
            <w:tcW w:w="4961" w:type="dxa"/>
            <w:tcBorders>
              <w:top w:val="single" w:sz="4" w:space="0" w:color="auto"/>
              <w:bottom w:val="single" w:sz="4" w:space="0" w:color="auto"/>
            </w:tcBorders>
          </w:tcPr>
          <w:p w:rsidR="00C03228" w:rsidRPr="00A8268C" w:rsidRDefault="00C03228" w:rsidP="00C03228">
            <w:pPr>
              <w:spacing w:line="276" w:lineRule="auto"/>
              <w:jc w:val="both"/>
              <w:rPr>
                <w:sz w:val="22"/>
                <w:szCs w:val="22"/>
              </w:rPr>
            </w:pPr>
            <w:r w:rsidRPr="00134403">
              <w:rPr>
                <w:sz w:val="22"/>
                <w:szCs w:val="22"/>
              </w:rPr>
              <w:t>Толщина рабочей части плоского образца до испытания</w:t>
            </w:r>
          </w:p>
        </w:tc>
      </w:tr>
      <w:tr w:rsidR="00C03228" w:rsidRPr="00C37FFC" w:rsidTr="00191B20">
        <w:trPr>
          <w:trHeight w:val="135"/>
        </w:trPr>
        <w:tc>
          <w:tcPr>
            <w:tcW w:w="851" w:type="dxa"/>
            <w:tcBorders>
              <w:top w:val="single" w:sz="4" w:space="0" w:color="auto"/>
              <w:bottom w:val="single" w:sz="4" w:space="0" w:color="auto"/>
            </w:tcBorders>
            <w:tcMar>
              <w:top w:w="28" w:type="dxa"/>
              <w:bottom w:w="28" w:type="dxa"/>
            </w:tcMar>
          </w:tcPr>
          <w:p w:rsidR="00C03228" w:rsidRPr="006C0CB3" w:rsidRDefault="00C03228" w:rsidP="00C03228">
            <w:pPr>
              <w:spacing w:line="276" w:lineRule="auto"/>
              <w:jc w:val="center"/>
              <w:rPr>
                <w:i/>
                <w:sz w:val="22"/>
                <w:szCs w:val="22"/>
              </w:rPr>
            </w:pPr>
            <w:proofErr w:type="gramStart"/>
            <w:r>
              <w:rPr>
                <w:i/>
                <w:sz w:val="22"/>
                <w:szCs w:val="22"/>
              </w:rPr>
              <w:t>α</w:t>
            </w:r>
            <w:proofErr w:type="gramEnd"/>
          </w:p>
        </w:tc>
        <w:tc>
          <w:tcPr>
            <w:tcW w:w="2551" w:type="dxa"/>
            <w:tcBorders>
              <w:top w:val="single" w:sz="4" w:space="0" w:color="auto"/>
            </w:tcBorders>
            <w:tcMar>
              <w:top w:w="28" w:type="dxa"/>
              <w:bottom w:w="28" w:type="dxa"/>
            </w:tcMar>
          </w:tcPr>
          <w:p w:rsidR="00C03228" w:rsidRPr="00B30D56" w:rsidRDefault="00C03228" w:rsidP="00C03228">
            <w:pPr>
              <w:spacing w:line="276" w:lineRule="auto"/>
              <w:jc w:val="both"/>
              <w:rPr>
                <w:sz w:val="22"/>
                <w:szCs w:val="22"/>
              </w:rPr>
            </w:pPr>
            <w:r w:rsidRPr="009B61BF">
              <w:rPr>
                <w:sz w:val="22"/>
                <w:szCs w:val="22"/>
              </w:rPr>
              <w:t>Угол изгиба</w:t>
            </w:r>
          </w:p>
        </w:tc>
        <w:tc>
          <w:tcPr>
            <w:tcW w:w="1276" w:type="dxa"/>
            <w:tcBorders>
              <w:top w:val="single" w:sz="4" w:space="0" w:color="auto"/>
              <w:bottom w:val="single" w:sz="4" w:space="0" w:color="auto"/>
            </w:tcBorders>
            <w:tcMar>
              <w:top w:w="28" w:type="dxa"/>
              <w:bottom w:w="28" w:type="dxa"/>
            </w:tcMar>
          </w:tcPr>
          <w:p w:rsidR="00C03228" w:rsidRPr="00B30D56" w:rsidRDefault="00C03228" w:rsidP="00C03228">
            <w:pPr>
              <w:spacing w:line="276" w:lineRule="auto"/>
              <w:jc w:val="center"/>
              <w:rPr>
                <w:sz w:val="22"/>
                <w:szCs w:val="22"/>
              </w:rPr>
            </w:pPr>
            <w:r>
              <w:rPr>
                <w:sz w:val="22"/>
                <w:szCs w:val="22"/>
              </w:rPr>
              <w:t>град.</w:t>
            </w:r>
          </w:p>
        </w:tc>
        <w:tc>
          <w:tcPr>
            <w:tcW w:w="4961" w:type="dxa"/>
            <w:tcBorders>
              <w:top w:val="single" w:sz="4" w:space="0" w:color="auto"/>
              <w:bottom w:val="single" w:sz="4" w:space="0" w:color="auto"/>
            </w:tcBorders>
          </w:tcPr>
          <w:p w:rsidR="00C03228" w:rsidRPr="00B30D56" w:rsidRDefault="00C03228" w:rsidP="00C03228">
            <w:pPr>
              <w:spacing w:line="276" w:lineRule="auto"/>
              <w:jc w:val="both"/>
              <w:rPr>
                <w:sz w:val="22"/>
                <w:szCs w:val="22"/>
              </w:rPr>
            </w:pPr>
            <w:r w:rsidRPr="009B61BF">
              <w:rPr>
                <w:sz w:val="22"/>
                <w:szCs w:val="22"/>
              </w:rPr>
              <w:t>Уг</w:t>
            </w:r>
            <w:r>
              <w:rPr>
                <w:sz w:val="22"/>
                <w:szCs w:val="22"/>
              </w:rPr>
              <w:t>о</w:t>
            </w:r>
            <w:r w:rsidRPr="009B61BF">
              <w:rPr>
                <w:sz w:val="22"/>
                <w:szCs w:val="22"/>
              </w:rPr>
              <w:t>л изгиба, при котором в растянутой зоне образца образуется первая трещина, развивающаяся в процессе испытания</w:t>
            </w:r>
          </w:p>
        </w:tc>
      </w:tr>
      <w:tr w:rsidR="00C03228" w:rsidRPr="00C37FFC" w:rsidTr="00366CD3">
        <w:trPr>
          <w:trHeight w:val="120"/>
        </w:trPr>
        <w:tc>
          <w:tcPr>
            <w:tcW w:w="9639" w:type="dxa"/>
            <w:gridSpan w:val="4"/>
            <w:tcBorders>
              <w:top w:val="single" w:sz="4" w:space="0" w:color="auto"/>
              <w:bottom w:val="single" w:sz="4" w:space="0" w:color="auto"/>
            </w:tcBorders>
            <w:tcMar>
              <w:top w:w="28" w:type="dxa"/>
              <w:bottom w:w="28" w:type="dxa"/>
            </w:tcMar>
          </w:tcPr>
          <w:p w:rsidR="00C03228" w:rsidRPr="001B36B9" w:rsidRDefault="00C03228" w:rsidP="00457433">
            <w:pPr>
              <w:spacing w:line="276" w:lineRule="auto"/>
              <w:jc w:val="center"/>
              <w:rPr>
                <w:sz w:val="22"/>
                <w:szCs w:val="22"/>
              </w:rPr>
            </w:pPr>
            <w:r>
              <w:rPr>
                <w:sz w:val="22"/>
                <w:szCs w:val="22"/>
              </w:rPr>
              <w:t xml:space="preserve">Обозначения </w:t>
            </w:r>
            <w:r w:rsidR="00457433">
              <w:rPr>
                <w:sz w:val="22"/>
                <w:szCs w:val="22"/>
              </w:rPr>
              <w:t>в</w:t>
            </w:r>
            <w:r w:rsidRPr="005F12DD">
              <w:rPr>
                <w:sz w:val="22"/>
                <w:szCs w:val="22"/>
              </w:rPr>
              <w:t xml:space="preserve"> </w:t>
            </w:r>
            <w:r>
              <w:rPr>
                <w:sz w:val="22"/>
                <w:szCs w:val="22"/>
              </w:rPr>
              <w:t>мест</w:t>
            </w:r>
            <w:r w:rsidR="00457433">
              <w:rPr>
                <w:sz w:val="22"/>
                <w:szCs w:val="22"/>
              </w:rPr>
              <w:t>ах</w:t>
            </w:r>
            <w:r>
              <w:rPr>
                <w:sz w:val="22"/>
                <w:szCs w:val="22"/>
              </w:rPr>
              <w:t xml:space="preserve"> отбора образцов и измерения твердости</w:t>
            </w:r>
          </w:p>
        </w:tc>
      </w:tr>
      <w:tr w:rsidR="00C03228" w:rsidRPr="00C37FFC" w:rsidTr="00191B20">
        <w:trPr>
          <w:trHeight w:val="210"/>
        </w:trPr>
        <w:tc>
          <w:tcPr>
            <w:tcW w:w="851" w:type="dxa"/>
            <w:tcBorders>
              <w:top w:val="single" w:sz="4" w:space="0" w:color="auto"/>
              <w:bottom w:val="single" w:sz="4" w:space="0" w:color="auto"/>
            </w:tcBorders>
            <w:tcMar>
              <w:top w:w="28" w:type="dxa"/>
              <w:bottom w:w="28" w:type="dxa"/>
            </w:tcMar>
          </w:tcPr>
          <w:p w:rsidR="00C03228" w:rsidRPr="00E21DFF" w:rsidRDefault="00C03228" w:rsidP="00C03228">
            <w:pPr>
              <w:spacing w:line="276" w:lineRule="auto"/>
              <w:jc w:val="center"/>
              <w:rPr>
                <w:i/>
                <w:sz w:val="22"/>
                <w:szCs w:val="22"/>
              </w:rPr>
            </w:pPr>
            <w:r w:rsidRPr="00E21DFF">
              <w:rPr>
                <w:i/>
                <w:sz w:val="22"/>
                <w:szCs w:val="22"/>
              </w:rPr>
              <w:t>С</w:t>
            </w:r>
          </w:p>
        </w:tc>
        <w:tc>
          <w:tcPr>
            <w:tcW w:w="2551" w:type="dxa"/>
            <w:tcBorders>
              <w:top w:val="single" w:sz="4" w:space="0" w:color="auto"/>
            </w:tcBorders>
            <w:tcMar>
              <w:top w:w="28" w:type="dxa"/>
              <w:bottom w:w="28" w:type="dxa"/>
            </w:tcMar>
          </w:tcPr>
          <w:p w:rsidR="00C03228" w:rsidRPr="00E21DFF" w:rsidRDefault="00C03228" w:rsidP="00C03228">
            <w:pPr>
              <w:spacing w:line="276" w:lineRule="auto"/>
              <w:rPr>
                <w:sz w:val="22"/>
                <w:szCs w:val="22"/>
              </w:rPr>
            </w:pPr>
            <w:r w:rsidRPr="00E21DFF">
              <w:rPr>
                <w:sz w:val="22"/>
                <w:szCs w:val="22"/>
              </w:rPr>
              <w:t>Расстояние от поверхности шва до оси образца</w:t>
            </w:r>
          </w:p>
        </w:tc>
        <w:tc>
          <w:tcPr>
            <w:tcW w:w="1276" w:type="dxa"/>
            <w:tcBorders>
              <w:top w:val="single" w:sz="4" w:space="0" w:color="auto"/>
              <w:bottom w:val="single" w:sz="4" w:space="0" w:color="auto"/>
            </w:tcBorders>
            <w:tcMar>
              <w:top w:w="28" w:type="dxa"/>
              <w:bottom w:w="28" w:type="dxa"/>
            </w:tcMar>
          </w:tcPr>
          <w:p w:rsidR="00C03228" w:rsidRPr="00E21DFF" w:rsidRDefault="00C03228" w:rsidP="00C03228">
            <w:pPr>
              <w:spacing w:line="276" w:lineRule="auto"/>
              <w:jc w:val="center"/>
              <w:rPr>
                <w:sz w:val="22"/>
                <w:szCs w:val="22"/>
              </w:rPr>
            </w:pPr>
            <w:proofErr w:type="gramStart"/>
            <w:r w:rsidRPr="00E21DFF">
              <w:rPr>
                <w:sz w:val="22"/>
                <w:szCs w:val="22"/>
              </w:rPr>
              <w:t>мм</w:t>
            </w:r>
            <w:proofErr w:type="gramEnd"/>
          </w:p>
        </w:tc>
        <w:tc>
          <w:tcPr>
            <w:tcW w:w="4961" w:type="dxa"/>
            <w:tcBorders>
              <w:top w:val="single" w:sz="4" w:space="0" w:color="auto"/>
              <w:bottom w:val="single" w:sz="4" w:space="0" w:color="auto"/>
            </w:tcBorders>
          </w:tcPr>
          <w:p w:rsidR="00C03228" w:rsidRPr="00E21DFF" w:rsidRDefault="00E42898" w:rsidP="00C03228">
            <w:pPr>
              <w:spacing w:line="276" w:lineRule="auto"/>
              <w:jc w:val="both"/>
              <w:rPr>
                <w:sz w:val="22"/>
                <w:szCs w:val="22"/>
              </w:rPr>
            </w:pPr>
            <w:r>
              <w:rPr>
                <w:sz w:val="22"/>
                <w:szCs w:val="22"/>
              </w:rPr>
              <w:t>Минимальное р</w:t>
            </w:r>
            <w:r w:rsidRPr="00E21DFF">
              <w:rPr>
                <w:sz w:val="22"/>
                <w:szCs w:val="22"/>
              </w:rPr>
              <w:t xml:space="preserve">асстояние от </w:t>
            </w:r>
            <w:r>
              <w:rPr>
                <w:sz w:val="22"/>
                <w:szCs w:val="22"/>
              </w:rPr>
              <w:t xml:space="preserve">лицевой либо корневой </w:t>
            </w:r>
            <w:r w:rsidRPr="00E21DFF">
              <w:rPr>
                <w:sz w:val="22"/>
                <w:szCs w:val="22"/>
              </w:rPr>
              <w:t>поверхности шва до оси образца</w:t>
            </w:r>
            <w:r>
              <w:rPr>
                <w:sz w:val="22"/>
                <w:szCs w:val="22"/>
              </w:rPr>
              <w:t xml:space="preserve"> </w:t>
            </w:r>
            <w:r w:rsidRPr="00612EB8">
              <w:rPr>
                <w:sz w:val="22"/>
                <w:szCs w:val="22"/>
              </w:rPr>
              <w:t>(</w:t>
            </w:r>
            <w:r>
              <w:rPr>
                <w:sz w:val="22"/>
                <w:szCs w:val="22"/>
              </w:rPr>
              <w:t>при двусторонней сварке р</w:t>
            </w:r>
            <w:r w:rsidRPr="00E21DFF">
              <w:rPr>
                <w:sz w:val="22"/>
                <w:szCs w:val="22"/>
              </w:rPr>
              <w:t>асстояние</w:t>
            </w:r>
            <w:r>
              <w:rPr>
                <w:sz w:val="22"/>
                <w:szCs w:val="22"/>
              </w:rPr>
              <w:t xml:space="preserve"> от </w:t>
            </w:r>
            <w:r w:rsidRPr="00026A09">
              <w:rPr>
                <w:sz w:val="22"/>
                <w:szCs w:val="22"/>
              </w:rPr>
              <w:t xml:space="preserve">поверхности </w:t>
            </w:r>
            <w:r>
              <w:rPr>
                <w:sz w:val="22"/>
                <w:szCs w:val="22"/>
              </w:rPr>
              <w:t>однослойных или многослойных слоев лицевой стороны шва</w:t>
            </w:r>
            <w:r w:rsidRPr="00612EB8">
              <w:rPr>
                <w:sz w:val="22"/>
                <w:szCs w:val="22"/>
              </w:rPr>
              <w:t>)</w:t>
            </w:r>
          </w:p>
        </w:tc>
      </w:tr>
      <w:tr w:rsidR="00C03228" w:rsidRPr="00C37FFC" w:rsidTr="00191B20">
        <w:trPr>
          <w:trHeight w:val="210"/>
        </w:trPr>
        <w:tc>
          <w:tcPr>
            <w:tcW w:w="851" w:type="dxa"/>
            <w:tcBorders>
              <w:top w:val="single" w:sz="4" w:space="0" w:color="auto"/>
              <w:bottom w:val="single" w:sz="4" w:space="0" w:color="auto"/>
            </w:tcBorders>
            <w:tcMar>
              <w:top w:w="28" w:type="dxa"/>
              <w:bottom w:w="28" w:type="dxa"/>
            </w:tcMar>
          </w:tcPr>
          <w:p w:rsidR="00C03228" w:rsidRPr="00E21DFF" w:rsidRDefault="00C03228" w:rsidP="00C03228">
            <w:pPr>
              <w:spacing w:line="276" w:lineRule="auto"/>
              <w:jc w:val="center"/>
              <w:rPr>
                <w:i/>
                <w:sz w:val="22"/>
                <w:szCs w:val="22"/>
              </w:rPr>
            </w:pPr>
            <w:r w:rsidRPr="00E21DFF">
              <w:rPr>
                <w:i/>
                <w:sz w:val="22"/>
                <w:szCs w:val="22"/>
              </w:rPr>
              <w:t>С</w:t>
            </w:r>
            <w:r w:rsidRPr="00C46C7F">
              <w:rPr>
                <w:sz w:val="22"/>
                <w:szCs w:val="22"/>
                <w:vertAlign w:val="subscript"/>
              </w:rPr>
              <w:t>1</w:t>
            </w:r>
          </w:p>
        </w:tc>
        <w:tc>
          <w:tcPr>
            <w:tcW w:w="2551" w:type="dxa"/>
            <w:tcBorders>
              <w:top w:val="single" w:sz="4" w:space="0" w:color="auto"/>
            </w:tcBorders>
            <w:tcMar>
              <w:top w:w="28" w:type="dxa"/>
              <w:bottom w:w="28" w:type="dxa"/>
            </w:tcMar>
          </w:tcPr>
          <w:p w:rsidR="00C03228" w:rsidRPr="00E21DFF" w:rsidRDefault="00C03228" w:rsidP="00C03228">
            <w:pPr>
              <w:spacing w:line="276" w:lineRule="auto"/>
              <w:rPr>
                <w:sz w:val="22"/>
                <w:szCs w:val="22"/>
              </w:rPr>
            </w:pPr>
            <w:r w:rsidRPr="00C46C7F">
              <w:rPr>
                <w:sz w:val="22"/>
                <w:szCs w:val="22"/>
              </w:rPr>
              <w:t>Расстояние от поверхности основного металла до</w:t>
            </w:r>
            <w:r>
              <w:rPr>
                <w:sz w:val="22"/>
                <w:szCs w:val="22"/>
              </w:rPr>
              <w:t xml:space="preserve"> поверхности плоского образца</w:t>
            </w:r>
          </w:p>
        </w:tc>
        <w:tc>
          <w:tcPr>
            <w:tcW w:w="1276" w:type="dxa"/>
            <w:tcBorders>
              <w:top w:val="single" w:sz="4" w:space="0" w:color="auto"/>
              <w:bottom w:val="single" w:sz="4" w:space="0" w:color="auto"/>
            </w:tcBorders>
            <w:tcMar>
              <w:top w:w="28" w:type="dxa"/>
              <w:bottom w:w="28" w:type="dxa"/>
            </w:tcMar>
          </w:tcPr>
          <w:p w:rsidR="00C03228" w:rsidRPr="00E21DFF" w:rsidRDefault="00C03228" w:rsidP="00C03228">
            <w:pPr>
              <w:spacing w:line="276" w:lineRule="auto"/>
              <w:jc w:val="center"/>
              <w:rPr>
                <w:sz w:val="22"/>
                <w:szCs w:val="22"/>
              </w:rPr>
            </w:pPr>
            <w:proofErr w:type="gramStart"/>
            <w:r w:rsidRPr="00E21DFF">
              <w:rPr>
                <w:sz w:val="22"/>
                <w:szCs w:val="22"/>
              </w:rPr>
              <w:t>мм</w:t>
            </w:r>
            <w:proofErr w:type="gramEnd"/>
          </w:p>
        </w:tc>
        <w:tc>
          <w:tcPr>
            <w:tcW w:w="4961" w:type="dxa"/>
            <w:tcBorders>
              <w:top w:val="single" w:sz="4" w:space="0" w:color="auto"/>
              <w:bottom w:val="single" w:sz="4" w:space="0" w:color="auto"/>
            </w:tcBorders>
          </w:tcPr>
          <w:p w:rsidR="00C03228" w:rsidRPr="00E21DFF" w:rsidRDefault="0046760B" w:rsidP="00C03228">
            <w:pPr>
              <w:spacing w:line="276" w:lineRule="auto"/>
              <w:jc w:val="both"/>
              <w:rPr>
                <w:sz w:val="22"/>
                <w:szCs w:val="22"/>
              </w:rPr>
            </w:pPr>
            <w:r>
              <w:rPr>
                <w:sz w:val="22"/>
                <w:szCs w:val="22"/>
              </w:rPr>
              <w:t>Минимальное р</w:t>
            </w:r>
            <w:r w:rsidRPr="00E21DFF">
              <w:rPr>
                <w:sz w:val="22"/>
                <w:szCs w:val="22"/>
              </w:rPr>
              <w:t xml:space="preserve">асстояние </w:t>
            </w:r>
            <w:r w:rsidRPr="00C46C7F">
              <w:rPr>
                <w:sz w:val="22"/>
                <w:szCs w:val="22"/>
              </w:rPr>
              <w:t>от поверхности о</w:t>
            </w:r>
            <w:r>
              <w:rPr>
                <w:sz w:val="22"/>
                <w:szCs w:val="22"/>
              </w:rPr>
              <w:t xml:space="preserve">сновного металла до поверхности </w:t>
            </w:r>
            <w:r w:rsidRPr="00C46C7F">
              <w:rPr>
                <w:sz w:val="22"/>
                <w:szCs w:val="22"/>
              </w:rPr>
              <w:t>образца</w:t>
            </w:r>
            <w:r>
              <w:rPr>
                <w:sz w:val="22"/>
                <w:szCs w:val="22"/>
              </w:rPr>
              <w:t xml:space="preserve"> </w:t>
            </w:r>
            <w:r w:rsidRPr="000C2D26">
              <w:rPr>
                <w:sz w:val="22"/>
                <w:szCs w:val="22"/>
              </w:rPr>
              <w:t>(при двусторонней сварке расстояние от поверхности однослойных или многослойных слоев лицевой стороны шва)</w:t>
            </w:r>
          </w:p>
        </w:tc>
      </w:tr>
      <w:tr w:rsidR="00C03228" w:rsidRPr="00C37FFC" w:rsidTr="00191B20">
        <w:trPr>
          <w:trHeight w:val="210"/>
        </w:trPr>
        <w:tc>
          <w:tcPr>
            <w:tcW w:w="851" w:type="dxa"/>
            <w:tcBorders>
              <w:top w:val="single" w:sz="4" w:space="0" w:color="auto"/>
              <w:bottom w:val="single" w:sz="4" w:space="0" w:color="auto"/>
            </w:tcBorders>
            <w:tcMar>
              <w:top w:w="28" w:type="dxa"/>
              <w:bottom w:w="28" w:type="dxa"/>
            </w:tcMar>
          </w:tcPr>
          <w:p w:rsidR="00C03228" w:rsidRPr="00A8268C" w:rsidRDefault="00C03228" w:rsidP="00C03228">
            <w:pPr>
              <w:spacing w:line="276" w:lineRule="auto"/>
              <w:jc w:val="center"/>
              <w:rPr>
                <w:i/>
                <w:sz w:val="22"/>
                <w:szCs w:val="22"/>
              </w:rPr>
            </w:pPr>
            <w:proofErr w:type="spellStart"/>
            <w:r w:rsidRPr="00E21DFF">
              <w:rPr>
                <w:i/>
                <w:sz w:val="22"/>
                <w:szCs w:val="22"/>
              </w:rPr>
              <w:t>С</w:t>
            </w:r>
            <w:r>
              <w:rPr>
                <w:sz w:val="22"/>
                <w:szCs w:val="22"/>
                <w:vertAlign w:val="subscript"/>
              </w:rPr>
              <w:t>т</w:t>
            </w:r>
            <w:proofErr w:type="spellEnd"/>
          </w:p>
        </w:tc>
        <w:tc>
          <w:tcPr>
            <w:tcW w:w="2551" w:type="dxa"/>
            <w:tcBorders>
              <w:top w:val="single" w:sz="4" w:space="0" w:color="auto"/>
            </w:tcBorders>
            <w:tcMar>
              <w:top w:w="28" w:type="dxa"/>
              <w:bottom w:w="28" w:type="dxa"/>
            </w:tcMar>
          </w:tcPr>
          <w:p w:rsidR="00C03228" w:rsidRPr="00E21DFF" w:rsidRDefault="00457433" w:rsidP="006C6E1D">
            <w:pPr>
              <w:spacing w:line="276" w:lineRule="auto"/>
              <w:rPr>
                <w:sz w:val="22"/>
                <w:szCs w:val="22"/>
              </w:rPr>
            </w:pPr>
            <w:r>
              <w:rPr>
                <w:sz w:val="22"/>
                <w:szCs w:val="22"/>
              </w:rPr>
              <w:t>Расстояни</w:t>
            </w:r>
            <w:r w:rsidR="006C6E1D">
              <w:rPr>
                <w:sz w:val="22"/>
                <w:szCs w:val="22"/>
              </w:rPr>
              <w:t>я</w:t>
            </w:r>
            <w:r>
              <w:rPr>
                <w:sz w:val="22"/>
                <w:szCs w:val="22"/>
              </w:rPr>
              <w:t xml:space="preserve"> </w:t>
            </w:r>
            <w:r w:rsidR="00515EA2" w:rsidRPr="00E21DFF">
              <w:rPr>
                <w:sz w:val="22"/>
                <w:szCs w:val="22"/>
              </w:rPr>
              <w:t xml:space="preserve">от поверхности </w:t>
            </w:r>
            <w:r w:rsidR="00515EA2">
              <w:rPr>
                <w:sz w:val="22"/>
                <w:szCs w:val="22"/>
              </w:rPr>
              <w:t xml:space="preserve">основного </w:t>
            </w:r>
            <w:r>
              <w:rPr>
                <w:sz w:val="22"/>
                <w:szCs w:val="22"/>
              </w:rPr>
              <w:lastRenderedPageBreak/>
              <w:t>до л</w:t>
            </w:r>
            <w:r w:rsidR="00C03228">
              <w:rPr>
                <w:sz w:val="22"/>
                <w:szCs w:val="22"/>
              </w:rPr>
              <w:t>ини</w:t>
            </w:r>
            <w:r w:rsidR="006C6E1D">
              <w:rPr>
                <w:sz w:val="22"/>
                <w:szCs w:val="22"/>
              </w:rPr>
              <w:t>й</w:t>
            </w:r>
            <w:r w:rsidR="00C03228">
              <w:rPr>
                <w:sz w:val="22"/>
                <w:szCs w:val="22"/>
              </w:rPr>
              <w:t xml:space="preserve"> измерения твердости</w:t>
            </w:r>
          </w:p>
        </w:tc>
        <w:tc>
          <w:tcPr>
            <w:tcW w:w="1276" w:type="dxa"/>
            <w:tcBorders>
              <w:top w:val="single" w:sz="4" w:space="0" w:color="auto"/>
              <w:bottom w:val="single" w:sz="4" w:space="0" w:color="auto"/>
            </w:tcBorders>
            <w:tcMar>
              <w:top w:w="28" w:type="dxa"/>
              <w:bottom w:w="28" w:type="dxa"/>
            </w:tcMar>
          </w:tcPr>
          <w:p w:rsidR="00C03228" w:rsidRPr="00E21DFF" w:rsidRDefault="00C03228" w:rsidP="00C03228">
            <w:pPr>
              <w:spacing w:line="276" w:lineRule="auto"/>
              <w:jc w:val="center"/>
              <w:rPr>
                <w:sz w:val="22"/>
                <w:szCs w:val="22"/>
              </w:rPr>
            </w:pPr>
            <w:proofErr w:type="gramStart"/>
            <w:r>
              <w:rPr>
                <w:sz w:val="22"/>
                <w:szCs w:val="22"/>
              </w:rPr>
              <w:lastRenderedPageBreak/>
              <w:t>мм</w:t>
            </w:r>
            <w:proofErr w:type="gramEnd"/>
          </w:p>
        </w:tc>
        <w:tc>
          <w:tcPr>
            <w:tcW w:w="4961" w:type="dxa"/>
            <w:tcBorders>
              <w:top w:val="single" w:sz="4" w:space="0" w:color="auto"/>
              <w:bottom w:val="single" w:sz="4" w:space="0" w:color="auto"/>
            </w:tcBorders>
          </w:tcPr>
          <w:p w:rsidR="00B324CA" w:rsidRDefault="00B324CA" w:rsidP="00B324CA">
            <w:pPr>
              <w:spacing w:line="276" w:lineRule="auto"/>
              <w:jc w:val="both"/>
              <w:rPr>
                <w:sz w:val="22"/>
                <w:szCs w:val="22"/>
              </w:rPr>
            </w:pPr>
            <w:r w:rsidRPr="00E21DFF">
              <w:rPr>
                <w:sz w:val="22"/>
                <w:szCs w:val="22"/>
              </w:rPr>
              <w:t xml:space="preserve">Расстояние от поверхности </w:t>
            </w:r>
            <w:r>
              <w:rPr>
                <w:sz w:val="22"/>
                <w:szCs w:val="22"/>
              </w:rPr>
              <w:t>основного (наплавленного) металла (либо от подгото</w:t>
            </w:r>
            <w:r>
              <w:rPr>
                <w:sz w:val="22"/>
                <w:szCs w:val="22"/>
              </w:rPr>
              <w:lastRenderedPageBreak/>
              <w:t>вительного участка)</w:t>
            </w:r>
            <w:r w:rsidRPr="00E21DFF">
              <w:rPr>
                <w:sz w:val="22"/>
                <w:szCs w:val="22"/>
              </w:rPr>
              <w:t xml:space="preserve"> до </w:t>
            </w:r>
            <w:r>
              <w:rPr>
                <w:sz w:val="22"/>
                <w:szCs w:val="22"/>
              </w:rPr>
              <w:t>линии</w:t>
            </w:r>
            <w:r w:rsidRPr="00E21DFF">
              <w:rPr>
                <w:sz w:val="22"/>
                <w:szCs w:val="22"/>
              </w:rPr>
              <w:t xml:space="preserve"> </w:t>
            </w:r>
            <w:r>
              <w:rPr>
                <w:sz w:val="22"/>
                <w:szCs w:val="22"/>
              </w:rPr>
              <w:t>измерения твердости.</w:t>
            </w:r>
          </w:p>
          <w:p w:rsidR="00C03228" w:rsidRPr="00E21DFF" w:rsidRDefault="00B324CA" w:rsidP="00457433">
            <w:pPr>
              <w:spacing w:line="276" w:lineRule="auto"/>
              <w:jc w:val="both"/>
              <w:rPr>
                <w:sz w:val="22"/>
                <w:szCs w:val="22"/>
              </w:rPr>
            </w:pPr>
            <w:r w:rsidRPr="00DA7A56">
              <w:rPr>
                <w:sz w:val="22"/>
                <w:szCs w:val="22"/>
              </w:rPr>
              <w:t xml:space="preserve">Для угловых швов, имеющих вогнутую или выпуклую поверхность, </w:t>
            </w:r>
            <w:proofErr w:type="spellStart"/>
            <w:r w:rsidRPr="00E21DFF">
              <w:rPr>
                <w:i/>
                <w:sz w:val="22"/>
                <w:szCs w:val="22"/>
              </w:rPr>
              <w:t>С</w:t>
            </w:r>
            <w:r>
              <w:rPr>
                <w:sz w:val="22"/>
                <w:szCs w:val="22"/>
                <w:vertAlign w:val="subscript"/>
              </w:rPr>
              <w:t>т</w:t>
            </w:r>
            <w:proofErr w:type="spellEnd"/>
            <w:r w:rsidRPr="00DA7A56">
              <w:rPr>
                <w:sz w:val="22"/>
                <w:szCs w:val="22"/>
              </w:rPr>
              <w:t xml:space="preserve"> </w:t>
            </w:r>
            <w:r w:rsidR="00457433">
              <w:rPr>
                <w:sz w:val="22"/>
                <w:szCs w:val="22"/>
              </w:rPr>
              <w:t>измеряют</w:t>
            </w:r>
            <w:r w:rsidRPr="00DA7A56">
              <w:rPr>
                <w:sz w:val="22"/>
                <w:szCs w:val="22"/>
              </w:rPr>
              <w:t xml:space="preserve"> от максимальной вогнутости или выпуклости</w:t>
            </w:r>
          </w:p>
        </w:tc>
      </w:tr>
      <w:tr w:rsidR="00B324CA" w:rsidRPr="00C37FFC" w:rsidTr="00191B20">
        <w:trPr>
          <w:trHeight w:val="150"/>
        </w:trPr>
        <w:tc>
          <w:tcPr>
            <w:tcW w:w="851" w:type="dxa"/>
            <w:tcBorders>
              <w:top w:val="single" w:sz="4" w:space="0" w:color="auto"/>
              <w:bottom w:val="single" w:sz="4" w:space="0" w:color="auto"/>
            </w:tcBorders>
            <w:tcMar>
              <w:top w:w="28" w:type="dxa"/>
              <w:bottom w:w="28" w:type="dxa"/>
            </w:tcMar>
          </w:tcPr>
          <w:p w:rsidR="00B324CA" w:rsidRPr="00536A6D" w:rsidRDefault="00B324CA" w:rsidP="00B324CA">
            <w:pPr>
              <w:spacing w:line="276" w:lineRule="auto"/>
              <w:jc w:val="center"/>
              <w:rPr>
                <w:i/>
                <w:color w:val="FF0000"/>
                <w:sz w:val="22"/>
                <w:szCs w:val="22"/>
              </w:rPr>
            </w:pPr>
            <w:r w:rsidRPr="00E21DFF">
              <w:rPr>
                <w:i/>
                <w:sz w:val="22"/>
                <w:szCs w:val="22"/>
              </w:rPr>
              <w:lastRenderedPageBreak/>
              <w:t>С</w:t>
            </w:r>
            <w:r>
              <w:rPr>
                <w:sz w:val="22"/>
                <w:szCs w:val="22"/>
                <w:vertAlign w:val="subscript"/>
              </w:rPr>
              <w:t>т1</w:t>
            </w:r>
          </w:p>
        </w:tc>
        <w:tc>
          <w:tcPr>
            <w:tcW w:w="2551" w:type="dxa"/>
            <w:tcBorders>
              <w:top w:val="single" w:sz="4" w:space="0" w:color="auto"/>
            </w:tcBorders>
            <w:tcMar>
              <w:top w:w="28" w:type="dxa"/>
              <w:bottom w:w="28" w:type="dxa"/>
            </w:tcMar>
          </w:tcPr>
          <w:p w:rsidR="00B324CA" w:rsidRPr="00536A6D" w:rsidRDefault="00B324CA" w:rsidP="00B324CA">
            <w:pPr>
              <w:spacing w:line="276" w:lineRule="auto"/>
              <w:rPr>
                <w:color w:val="FF0000"/>
                <w:sz w:val="22"/>
                <w:szCs w:val="22"/>
              </w:rPr>
            </w:pPr>
            <w:r w:rsidRPr="00DA7A56">
              <w:rPr>
                <w:sz w:val="22"/>
                <w:szCs w:val="22"/>
              </w:rPr>
              <w:t>Расстояние между линиями измерения твердости</w:t>
            </w:r>
          </w:p>
        </w:tc>
        <w:tc>
          <w:tcPr>
            <w:tcW w:w="1276" w:type="dxa"/>
            <w:tcBorders>
              <w:top w:val="single" w:sz="4" w:space="0" w:color="auto"/>
              <w:bottom w:val="single" w:sz="4" w:space="0" w:color="auto"/>
            </w:tcBorders>
            <w:tcMar>
              <w:top w:w="28" w:type="dxa"/>
              <w:bottom w:w="28" w:type="dxa"/>
            </w:tcMar>
          </w:tcPr>
          <w:p w:rsidR="00B324CA" w:rsidRPr="00641B5A" w:rsidRDefault="00B324CA" w:rsidP="00B324CA">
            <w:pPr>
              <w:spacing w:line="276" w:lineRule="auto"/>
              <w:jc w:val="center"/>
              <w:rPr>
                <w:color w:val="FF0000"/>
                <w:sz w:val="22"/>
                <w:szCs w:val="22"/>
              </w:rPr>
            </w:pPr>
            <w:proofErr w:type="gramStart"/>
            <w:r w:rsidRPr="00DA7A56">
              <w:rPr>
                <w:sz w:val="22"/>
                <w:szCs w:val="22"/>
              </w:rPr>
              <w:t>мм</w:t>
            </w:r>
            <w:proofErr w:type="gramEnd"/>
          </w:p>
        </w:tc>
        <w:tc>
          <w:tcPr>
            <w:tcW w:w="4961" w:type="dxa"/>
            <w:tcBorders>
              <w:top w:val="single" w:sz="4" w:space="0" w:color="auto"/>
              <w:bottom w:val="single" w:sz="4" w:space="0" w:color="auto"/>
            </w:tcBorders>
          </w:tcPr>
          <w:p w:rsidR="00B324CA" w:rsidRPr="00A73C2B" w:rsidRDefault="00457433" w:rsidP="00A73C2B">
            <w:pPr>
              <w:spacing w:line="276" w:lineRule="auto"/>
              <w:rPr>
                <w:color w:val="FF0000"/>
                <w:sz w:val="22"/>
                <w:szCs w:val="22"/>
              </w:rPr>
            </w:pPr>
            <w:r>
              <w:rPr>
                <w:sz w:val="22"/>
                <w:szCs w:val="22"/>
              </w:rPr>
              <w:t>-</w:t>
            </w:r>
          </w:p>
        </w:tc>
      </w:tr>
      <w:tr w:rsidR="00B324CA" w:rsidRPr="00C37FFC" w:rsidTr="00191B20">
        <w:tc>
          <w:tcPr>
            <w:tcW w:w="851" w:type="dxa"/>
            <w:tcBorders>
              <w:top w:val="single" w:sz="4" w:space="0" w:color="auto"/>
            </w:tcBorders>
            <w:tcMar>
              <w:top w:w="28" w:type="dxa"/>
              <w:bottom w:w="28" w:type="dxa"/>
            </w:tcMar>
          </w:tcPr>
          <w:p w:rsidR="00B324CA" w:rsidRPr="00E21DFF" w:rsidRDefault="00B324CA" w:rsidP="00B324CA">
            <w:pPr>
              <w:spacing w:line="276" w:lineRule="auto"/>
              <w:jc w:val="center"/>
              <w:rPr>
                <w:i/>
                <w:sz w:val="22"/>
                <w:szCs w:val="22"/>
                <w:highlight w:val="yellow"/>
              </w:rPr>
            </w:pPr>
            <w:r>
              <w:rPr>
                <w:i/>
                <w:sz w:val="22"/>
                <w:szCs w:val="22"/>
                <w:lang w:val="en-US"/>
              </w:rPr>
              <w:t>t</w:t>
            </w:r>
            <w:r w:rsidRPr="006C6E1D">
              <w:rPr>
                <w:sz w:val="22"/>
                <w:szCs w:val="22"/>
                <w:vertAlign w:val="subscript"/>
              </w:rPr>
              <w:t>Н</w:t>
            </w:r>
          </w:p>
        </w:tc>
        <w:tc>
          <w:tcPr>
            <w:tcW w:w="2551" w:type="dxa"/>
            <w:tcMar>
              <w:top w:w="28" w:type="dxa"/>
              <w:bottom w:w="28" w:type="dxa"/>
            </w:tcMar>
          </w:tcPr>
          <w:p w:rsidR="00B324CA" w:rsidRPr="00E21DFF" w:rsidRDefault="00B324CA" w:rsidP="00B324CA">
            <w:pPr>
              <w:spacing w:line="276" w:lineRule="auto"/>
              <w:rPr>
                <w:sz w:val="22"/>
                <w:szCs w:val="22"/>
              </w:rPr>
            </w:pPr>
            <w:r w:rsidRPr="00E21DFF">
              <w:rPr>
                <w:sz w:val="22"/>
                <w:szCs w:val="22"/>
              </w:rPr>
              <w:t xml:space="preserve">Толщина шва </w:t>
            </w:r>
          </w:p>
        </w:tc>
        <w:tc>
          <w:tcPr>
            <w:tcW w:w="1276" w:type="dxa"/>
            <w:tcBorders>
              <w:top w:val="single" w:sz="4" w:space="0" w:color="auto"/>
              <w:bottom w:val="single" w:sz="4" w:space="0" w:color="auto"/>
            </w:tcBorders>
            <w:tcMar>
              <w:top w:w="28" w:type="dxa"/>
              <w:bottom w:w="28" w:type="dxa"/>
            </w:tcMar>
          </w:tcPr>
          <w:p w:rsidR="00B324CA" w:rsidRPr="00E21DFF" w:rsidRDefault="00B324CA" w:rsidP="00B324CA">
            <w:pPr>
              <w:spacing w:line="276" w:lineRule="auto"/>
              <w:jc w:val="center"/>
              <w:rPr>
                <w:sz w:val="22"/>
                <w:szCs w:val="22"/>
              </w:rPr>
            </w:pPr>
            <w:proofErr w:type="gramStart"/>
            <w:r w:rsidRPr="00E21DFF">
              <w:rPr>
                <w:sz w:val="22"/>
                <w:szCs w:val="22"/>
              </w:rPr>
              <w:t>мм</w:t>
            </w:r>
            <w:proofErr w:type="gramEnd"/>
          </w:p>
        </w:tc>
        <w:tc>
          <w:tcPr>
            <w:tcW w:w="4961" w:type="dxa"/>
            <w:tcBorders>
              <w:top w:val="single" w:sz="4" w:space="0" w:color="auto"/>
              <w:bottom w:val="single" w:sz="4" w:space="0" w:color="auto"/>
            </w:tcBorders>
          </w:tcPr>
          <w:p w:rsidR="00B324CA" w:rsidRPr="00612EB8" w:rsidRDefault="00B324CA" w:rsidP="00420FAA">
            <w:pPr>
              <w:spacing w:line="276" w:lineRule="auto"/>
              <w:jc w:val="both"/>
            </w:pPr>
            <w:r w:rsidRPr="002E6C5F">
              <w:rPr>
                <w:sz w:val="22"/>
                <w:szCs w:val="22"/>
              </w:rPr>
              <w:t xml:space="preserve">Толщина углового или стыкового </w:t>
            </w:r>
            <w:r w:rsidRPr="00B846F7">
              <w:rPr>
                <w:sz w:val="22"/>
                <w:szCs w:val="22"/>
              </w:rPr>
              <w:t>шва (при двусторонней сварке толщина однослойн</w:t>
            </w:r>
            <w:r w:rsidR="00420FAA" w:rsidRPr="00B846F7">
              <w:rPr>
                <w:sz w:val="22"/>
                <w:szCs w:val="22"/>
              </w:rPr>
              <w:t>ой</w:t>
            </w:r>
            <w:r w:rsidRPr="00B846F7">
              <w:rPr>
                <w:sz w:val="22"/>
                <w:szCs w:val="22"/>
              </w:rPr>
              <w:t xml:space="preserve"> или многослойн</w:t>
            </w:r>
            <w:r w:rsidR="00420FAA" w:rsidRPr="00B846F7">
              <w:rPr>
                <w:sz w:val="22"/>
                <w:szCs w:val="22"/>
              </w:rPr>
              <w:t>ой</w:t>
            </w:r>
            <w:r w:rsidRPr="00B846F7">
              <w:rPr>
                <w:sz w:val="22"/>
                <w:szCs w:val="22"/>
              </w:rPr>
              <w:t xml:space="preserve"> </w:t>
            </w:r>
            <w:r w:rsidR="00420FAA" w:rsidRPr="00B846F7">
              <w:rPr>
                <w:sz w:val="22"/>
                <w:szCs w:val="22"/>
              </w:rPr>
              <w:t xml:space="preserve">части шва </w:t>
            </w:r>
            <w:r w:rsidRPr="00B846F7">
              <w:rPr>
                <w:sz w:val="22"/>
                <w:szCs w:val="22"/>
              </w:rPr>
              <w:t>с лицевой стороны шва)</w:t>
            </w:r>
          </w:p>
        </w:tc>
      </w:tr>
      <w:tr w:rsidR="00B324CA" w:rsidRPr="00C37FFC" w:rsidTr="00191B20">
        <w:trPr>
          <w:trHeight w:val="179"/>
        </w:trPr>
        <w:tc>
          <w:tcPr>
            <w:tcW w:w="851" w:type="dxa"/>
            <w:tcBorders>
              <w:top w:val="single" w:sz="4" w:space="0" w:color="auto"/>
            </w:tcBorders>
            <w:tcMar>
              <w:top w:w="28" w:type="dxa"/>
              <w:bottom w:w="28" w:type="dxa"/>
            </w:tcMar>
          </w:tcPr>
          <w:p w:rsidR="00B324CA" w:rsidRPr="008C0380" w:rsidRDefault="00B324CA" w:rsidP="00B324CA">
            <w:pPr>
              <w:spacing w:line="276" w:lineRule="auto"/>
              <w:jc w:val="center"/>
              <w:rPr>
                <w:i/>
                <w:color w:val="FF0000"/>
                <w:sz w:val="22"/>
                <w:szCs w:val="22"/>
                <w:lang w:val="en-US"/>
              </w:rPr>
            </w:pPr>
            <w:proofErr w:type="gramStart"/>
            <w:r w:rsidRPr="008C0380">
              <w:rPr>
                <w:i/>
                <w:sz w:val="22"/>
                <w:szCs w:val="22"/>
              </w:rPr>
              <w:t>q</w:t>
            </w:r>
            <w:proofErr w:type="gramEnd"/>
          </w:p>
        </w:tc>
        <w:tc>
          <w:tcPr>
            <w:tcW w:w="2551" w:type="dxa"/>
            <w:tcBorders>
              <w:top w:val="single" w:sz="4" w:space="0" w:color="auto"/>
            </w:tcBorders>
            <w:tcMar>
              <w:top w:w="28" w:type="dxa"/>
              <w:bottom w:w="28" w:type="dxa"/>
            </w:tcMar>
          </w:tcPr>
          <w:p w:rsidR="00B324CA" w:rsidRPr="00641B5A" w:rsidRDefault="00B324CA" w:rsidP="00B324CA">
            <w:pPr>
              <w:spacing w:line="276" w:lineRule="auto"/>
              <w:rPr>
                <w:color w:val="FF0000"/>
                <w:sz w:val="22"/>
                <w:szCs w:val="22"/>
              </w:rPr>
            </w:pPr>
            <w:r>
              <w:rPr>
                <w:sz w:val="22"/>
                <w:szCs w:val="22"/>
              </w:rPr>
              <w:t>Толщина п</w:t>
            </w:r>
            <w:r w:rsidRPr="008C0380">
              <w:rPr>
                <w:sz w:val="22"/>
                <w:szCs w:val="22"/>
              </w:rPr>
              <w:t>одготовительн</w:t>
            </w:r>
            <w:r>
              <w:rPr>
                <w:sz w:val="22"/>
                <w:szCs w:val="22"/>
              </w:rPr>
              <w:t>ого</w:t>
            </w:r>
            <w:r w:rsidRPr="008C0380">
              <w:rPr>
                <w:sz w:val="22"/>
                <w:szCs w:val="22"/>
              </w:rPr>
              <w:t xml:space="preserve"> участк</w:t>
            </w:r>
            <w:r>
              <w:rPr>
                <w:sz w:val="22"/>
                <w:szCs w:val="22"/>
              </w:rPr>
              <w:t>а</w:t>
            </w:r>
          </w:p>
        </w:tc>
        <w:tc>
          <w:tcPr>
            <w:tcW w:w="1276" w:type="dxa"/>
            <w:tcBorders>
              <w:top w:val="single" w:sz="4" w:space="0" w:color="auto"/>
            </w:tcBorders>
            <w:tcMar>
              <w:top w:w="28" w:type="dxa"/>
              <w:bottom w:w="28" w:type="dxa"/>
            </w:tcMar>
          </w:tcPr>
          <w:p w:rsidR="00B324CA" w:rsidRPr="00565283" w:rsidRDefault="00FC2470" w:rsidP="00B324CA">
            <w:pPr>
              <w:spacing w:line="276" w:lineRule="auto"/>
              <w:jc w:val="center"/>
              <w:rPr>
                <w:sz w:val="22"/>
                <w:szCs w:val="22"/>
              </w:rPr>
            </w:pPr>
            <w:r w:rsidRPr="00565283">
              <w:rPr>
                <w:sz w:val="22"/>
                <w:szCs w:val="22"/>
              </w:rPr>
              <w:t>Слой</w:t>
            </w:r>
          </w:p>
        </w:tc>
        <w:tc>
          <w:tcPr>
            <w:tcW w:w="4961" w:type="dxa"/>
            <w:tcBorders>
              <w:top w:val="single" w:sz="4" w:space="0" w:color="auto"/>
            </w:tcBorders>
          </w:tcPr>
          <w:p w:rsidR="00B324CA" w:rsidRPr="00BD57FF" w:rsidRDefault="00B324CA" w:rsidP="00C10EE0">
            <w:pPr>
              <w:spacing w:line="276" w:lineRule="auto"/>
              <w:jc w:val="both"/>
              <w:rPr>
                <w:sz w:val="22"/>
                <w:szCs w:val="22"/>
              </w:rPr>
            </w:pPr>
            <w:r w:rsidRPr="008C0380">
              <w:rPr>
                <w:sz w:val="22"/>
                <w:szCs w:val="22"/>
              </w:rPr>
              <w:t xml:space="preserve">Подготовительный участок </w:t>
            </w:r>
            <w:r w:rsidR="00420FAA">
              <w:rPr>
                <w:sz w:val="22"/>
                <w:szCs w:val="22"/>
              </w:rPr>
              <w:t xml:space="preserve">имеет </w:t>
            </w:r>
            <w:r w:rsidRPr="008C0380">
              <w:rPr>
                <w:sz w:val="22"/>
                <w:szCs w:val="22"/>
              </w:rPr>
              <w:t>не менее пяти слоев</w:t>
            </w:r>
          </w:p>
        </w:tc>
      </w:tr>
      <w:tr w:rsidR="00B324CA" w:rsidRPr="00C37FFC" w:rsidTr="00191B20">
        <w:trPr>
          <w:trHeight w:val="179"/>
        </w:trPr>
        <w:tc>
          <w:tcPr>
            <w:tcW w:w="851" w:type="dxa"/>
            <w:tcBorders>
              <w:top w:val="single" w:sz="4" w:space="0" w:color="auto"/>
            </w:tcBorders>
            <w:tcMar>
              <w:top w:w="28" w:type="dxa"/>
              <w:bottom w:w="28" w:type="dxa"/>
            </w:tcMar>
          </w:tcPr>
          <w:p w:rsidR="00B324CA" w:rsidRPr="00C37FFC" w:rsidRDefault="00B324CA" w:rsidP="00B324CA">
            <w:pPr>
              <w:spacing w:line="276" w:lineRule="auto"/>
              <w:jc w:val="center"/>
              <w:rPr>
                <w:i/>
                <w:color w:val="FF0000"/>
                <w:sz w:val="22"/>
                <w:szCs w:val="22"/>
                <w:highlight w:val="yellow"/>
              </w:rPr>
            </w:pPr>
            <w:proofErr w:type="gramStart"/>
            <w:r w:rsidRPr="00DF408A">
              <w:rPr>
                <w:i/>
                <w:sz w:val="22"/>
                <w:szCs w:val="22"/>
              </w:rPr>
              <w:t>q</w:t>
            </w:r>
            <w:proofErr w:type="gramEnd"/>
            <w:r w:rsidRPr="00DF408A">
              <w:rPr>
                <w:sz w:val="22"/>
                <w:szCs w:val="22"/>
                <w:vertAlign w:val="subscript"/>
              </w:rPr>
              <w:t>1</w:t>
            </w:r>
          </w:p>
        </w:tc>
        <w:tc>
          <w:tcPr>
            <w:tcW w:w="2551" w:type="dxa"/>
            <w:tcBorders>
              <w:top w:val="single" w:sz="4" w:space="0" w:color="auto"/>
            </w:tcBorders>
            <w:tcMar>
              <w:top w:w="28" w:type="dxa"/>
              <w:bottom w:w="28" w:type="dxa"/>
            </w:tcMar>
          </w:tcPr>
          <w:p w:rsidR="00B324CA" w:rsidRPr="00C37FFC" w:rsidRDefault="00B324CA" w:rsidP="00B324CA">
            <w:pPr>
              <w:spacing w:line="276" w:lineRule="auto"/>
              <w:rPr>
                <w:color w:val="FF0000"/>
                <w:sz w:val="22"/>
                <w:szCs w:val="22"/>
                <w:highlight w:val="yellow"/>
              </w:rPr>
            </w:pPr>
            <w:r>
              <w:rPr>
                <w:sz w:val="22"/>
                <w:szCs w:val="22"/>
              </w:rPr>
              <w:t>Толщина</w:t>
            </w:r>
            <w:r w:rsidRPr="00DF408A">
              <w:rPr>
                <w:sz w:val="22"/>
                <w:szCs w:val="22"/>
              </w:rPr>
              <w:t xml:space="preserve"> </w:t>
            </w:r>
            <w:r>
              <w:rPr>
                <w:sz w:val="22"/>
                <w:szCs w:val="22"/>
              </w:rPr>
              <w:t>у</w:t>
            </w:r>
            <w:r w:rsidRPr="00DF408A">
              <w:rPr>
                <w:sz w:val="22"/>
                <w:szCs w:val="22"/>
              </w:rPr>
              <w:t>частк</w:t>
            </w:r>
            <w:r>
              <w:rPr>
                <w:sz w:val="22"/>
                <w:szCs w:val="22"/>
              </w:rPr>
              <w:t>а</w:t>
            </w:r>
            <w:r w:rsidRPr="00DF408A">
              <w:rPr>
                <w:sz w:val="22"/>
                <w:szCs w:val="22"/>
              </w:rPr>
              <w:t xml:space="preserve"> измерения твердости</w:t>
            </w:r>
          </w:p>
        </w:tc>
        <w:tc>
          <w:tcPr>
            <w:tcW w:w="1276" w:type="dxa"/>
            <w:tcBorders>
              <w:top w:val="single" w:sz="4" w:space="0" w:color="auto"/>
            </w:tcBorders>
            <w:tcMar>
              <w:top w:w="28" w:type="dxa"/>
              <w:bottom w:w="28" w:type="dxa"/>
            </w:tcMar>
          </w:tcPr>
          <w:p w:rsidR="00B324CA" w:rsidRPr="00565283" w:rsidRDefault="00FC2470" w:rsidP="00B324CA">
            <w:pPr>
              <w:spacing w:line="276" w:lineRule="auto"/>
              <w:jc w:val="center"/>
              <w:rPr>
                <w:sz w:val="22"/>
                <w:szCs w:val="22"/>
              </w:rPr>
            </w:pPr>
            <w:r w:rsidRPr="00565283">
              <w:rPr>
                <w:sz w:val="22"/>
                <w:szCs w:val="22"/>
              </w:rPr>
              <w:t>Слой</w:t>
            </w:r>
          </w:p>
        </w:tc>
        <w:tc>
          <w:tcPr>
            <w:tcW w:w="4961" w:type="dxa"/>
            <w:tcBorders>
              <w:top w:val="single" w:sz="4" w:space="0" w:color="auto"/>
            </w:tcBorders>
          </w:tcPr>
          <w:p w:rsidR="00B324CA" w:rsidRPr="00BD57FF" w:rsidRDefault="00B324CA" w:rsidP="00C10EE0">
            <w:pPr>
              <w:spacing w:line="276" w:lineRule="auto"/>
              <w:jc w:val="both"/>
              <w:rPr>
                <w:sz w:val="22"/>
                <w:szCs w:val="22"/>
                <w:highlight w:val="yellow"/>
              </w:rPr>
            </w:pPr>
            <w:r w:rsidRPr="00DF408A">
              <w:rPr>
                <w:sz w:val="22"/>
                <w:szCs w:val="22"/>
              </w:rPr>
              <w:t xml:space="preserve">Участок измерения твердости </w:t>
            </w:r>
            <w:r w:rsidR="00420FAA">
              <w:rPr>
                <w:sz w:val="22"/>
                <w:szCs w:val="22"/>
              </w:rPr>
              <w:t xml:space="preserve">имеет </w:t>
            </w:r>
            <w:r w:rsidRPr="00DF408A">
              <w:rPr>
                <w:sz w:val="22"/>
                <w:szCs w:val="22"/>
              </w:rPr>
              <w:t>н</w:t>
            </w:r>
            <w:r>
              <w:rPr>
                <w:sz w:val="22"/>
                <w:szCs w:val="22"/>
              </w:rPr>
              <w:t>е</w:t>
            </w:r>
            <w:r w:rsidRPr="00DF408A">
              <w:rPr>
                <w:sz w:val="22"/>
                <w:szCs w:val="22"/>
              </w:rPr>
              <w:t xml:space="preserve"> менее шести слоев</w:t>
            </w:r>
          </w:p>
        </w:tc>
      </w:tr>
      <w:tr w:rsidR="00B324CA" w:rsidRPr="00C37FFC" w:rsidTr="00E304FA">
        <w:trPr>
          <w:trHeight w:val="159"/>
        </w:trPr>
        <w:tc>
          <w:tcPr>
            <w:tcW w:w="9639" w:type="dxa"/>
            <w:gridSpan w:val="4"/>
            <w:tcBorders>
              <w:top w:val="single" w:sz="4" w:space="0" w:color="auto"/>
            </w:tcBorders>
            <w:tcMar>
              <w:top w:w="28" w:type="dxa"/>
              <w:bottom w:w="28" w:type="dxa"/>
            </w:tcMar>
          </w:tcPr>
          <w:p w:rsidR="00B324CA" w:rsidRPr="00D047D3" w:rsidRDefault="00B324CA" w:rsidP="00B324CA">
            <w:pPr>
              <w:spacing w:line="276" w:lineRule="auto"/>
              <w:jc w:val="center"/>
              <w:rPr>
                <w:sz w:val="22"/>
                <w:szCs w:val="22"/>
              </w:rPr>
            </w:pPr>
            <w:r w:rsidRPr="00D047D3">
              <w:rPr>
                <w:sz w:val="22"/>
                <w:szCs w:val="22"/>
              </w:rPr>
              <w:t>Прочие обозначения</w:t>
            </w:r>
          </w:p>
        </w:tc>
      </w:tr>
      <w:tr w:rsidR="00B324CA" w:rsidRPr="00C37FFC" w:rsidTr="00191B20">
        <w:trPr>
          <w:trHeight w:val="222"/>
        </w:trPr>
        <w:tc>
          <w:tcPr>
            <w:tcW w:w="851" w:type="dxa"/>
            <w:tcBorders>
              <w:top w:val="single" w:sz="4" w:space="0" w:color="auto"/>
              <w:bottom w:val="single" w:sz="4" w:space="0" w:color="auto"/>
            </w:tcBorders>
            <w:tcMar>
              <w:top w:w="28" w:type="dxa"/>
              <w:bottom w:w="28" w:type="dxa"/>
            </w:tcMar>
          </w:tcPr>
          <w:p w:rsidR="00B324CA" w:rsidRPr="00E242FE" w:rsidRDefault="00B324CA" w:rsidP="00B324CA">
            <w:pPr>
              <w:spacing w:line="276" w:lineRule="auto"/>
              <w:jc w:val="center"/>
              <w:rPr>
                <w:i/>
                <w:sz w:val="22"/>
                <w:szCs w:val="22"/>
                <w:highlight w:val="yellow"/>
              </w:rPr>
            </w:pPr>
            <w:proofErr w:type="spellStart"/>
            <w:proofErr w:type="gramStart"/>
            <w:r w:rsidRPr="008231BA">
              <w:rPr>
                <w:i/>
                <w:sz w:val="22"/>
                <w:szCs w:val="22"/>
              </w:rPr>
              <w:t>b</w:t>
            </w:r>
            <w:proofErr w:type="gramEnd"/>
            <w:r w:rsidRPr="000C6696">
              <w:rPr>
                <w:sz w:val="22"/>
                <w:szCs w:val="22"/>
                <w:vertAlign w:val="subscript"/>
              </w:rPr>
              <w:t>п</w:t>
            </w:r>
            <w:proofErr w:type="spellEnd"/>
          </w:p>
        </w:tc>
        <w:tc>
          <w:tcPr>
            <w:tcW w:w="2551" w:type="dxa"/>
            <w:tcBorders>
              <w:top w:val="single" w:sz="4" w:space="0" w:color="auto"/>
              <w:bottom w:val="single" w:sz="4" w:space="0" w:color="auto"/>
            </w:tcBorders>
            <w:tcMar>
              <w:top w:w="28" w:type="dxa"/>
              <w:bottom w:w="28" w:type="dxa"/>
            </w:tcMar>
          </w:tcPr>
          <w:p w:rsidR="00B324CA" w:rsidRPr="00E242FE" w:rsidRDefault="00B324CA" w:rsidP="00B324CA">
            <w:pPr>
              <w:spacing w:line="276" w:lineRule="auto"/>
              <w:jc w:val="both"/>
              <w:rPr>
                <w:sz w:val="22"/>
                <w:szCs w:val="22"/>
              </w:rPr>
            </w:pPr>
            <w:r>
              <w:rPr>
                <w:sz w:val="22"/>
                <w:szCs w:val="22"/>
              </w:rPr>
              <w:t>Просвет</w:t>
            </w:r>
          </w:p>
        </w:tc>
        <w:tc>
          <w:tcPr>
            <w:tcW w:w="1276" w:type="dxa"/>
            <w:tcBorders>
              <w:top w:val="single" w:sz="4" w:space="0" w:color="auto"/>
              <w:bottom w:val="single" w:sz="4" w:space="0" w:color="auto"/>
            </w:tcBorders>
            <w:tcMar>
              <w:top w:w="28" w:type="dxa"/>
              <w:bottom w:w="28" w:type="dxa"/>
            </w:tcMar>
          </w:tcPr>
          <w:p w:rsidR="00B324CA" w:rsidRPr="00996622" w:rsidRDefault="00B324CA" w:rsidP="00B324CA">
            <w:pPr>
              <w:spacing w:line="276" w:lineRule="auto"/>
              <w:jc w:val="center"/>
              <w:rPr>
                <w:sz w:val="22"/>
                <w:szCs w:val="22"/>
              </w:rPr>
            </w:pPr>
            <w:proofErr w:type="gramStart"/>
            <w:r>
              <w:rPr>
                <w:sz w:val="22"/>
                <w:szCs w:val="22"/>
              </w:rPr>
              <w:t>мм</w:t>
            </w:r>
            <w:proofErr w:type="gramEnd"/>
          </w:p>
        </w:tc>
        <w:tc>
          <w:tcPr>
            <w:tcW w:w="4961" w:type="dxa"/>
            <w:tcBorders>
              <w:top w:val="single" w:sz="4" w:space="0" w:color="auto"/>
              <w:bottom w:val="single" w:sz="4" w:space="0" w:color="auto"/>
            </w:tcBorders>
          </w:tcPr>
          <w:p w:rsidR="00B324CA" w:rsidRPr="00996622" w:rsidRDefault="00C10EE0" w:rsidP="00C10EE0">
            <w:pPr>
              <w:spacing w:line="276" w:lineRule="auto"/>
              <w:jc w:val="both"/>
              <w:rPr>
                <w:sz w:val="22"/>
                <w:szCs w:val="22"/>
              </w:rPr>
            </w:pPr>
            <w:r>
              <w:rPr>
                <w:sz w:val="22"/>
                <w:szCs w:val="22"/>
              </w:rPr>
              <w:t>П</w:t>
            </w:r>
            <w:r w:rsidR="00B324CA">
              <w:rPr>
                <w:sz w:val="22"/>
                <w:szCs w:val="22"/>
              </w:rPr>
              <w:t xml:space="preserve">росвет между опорами </w:t>
            </w:r>
            <w:r w:rsidR="00B324CA" w:rsidRPr="000C6696">
              <w:rPr>
                <w:sz w:val="22"/>
                <w:szCs w:val="22"/>
              </w:rPr>
              <w:t xml:space="preserve">при появлении на поверхности образца </w:t>
            </w:r>
            <w:r w:rsidR="00B324CA">
              <w:rPr>
                <w:sz w:val="22"/>
                <w:szCs w:val="22"/>
              </w:rPr>
              <w:t xml:space="preserve">первой </w:t>
            </w:r>
            <w:r w:rsidR="00B324CA" w:rsidRPr="000C6696">
              <w:rPr>
                <w:sz w:val="22"/>
                <w:szCs w:val="22"/>
              </w:rPr>
              <w:t>трещины</w:t>
            </w:r>
          </w:p>
        </w:tc>
      </w:tr>
      <w:tr w:rsidR="00B324CA" w:rsidRPr="00C37FFC" w:rsidTr="00191B20">
        <w:trPr>
          <w:trHeight w:val="222"/>
        </w:trPr>
        <w:tc>
          <w:tcPr>
            <w:tcW w:w="851" w:type="dxa"/>
            <w:tcBorders>
              <w:top w:val="single" w:sz="4" w:space="0" w:color="auto"/>
              <w:bottom w:val="single" w:sz="4" w:space="0" w:color="auto"/>
            </w:tcBorders>
            <w:tcMar>
              <w:top w:w="28" w:type="dxa"/>
              <w:bottom w:w="28" w:type="dxa"/>
            </w:tcMar>
          </w:tcPr>
          <w:p w:rsidR="00B324CA" w:rsidRPr="00AD2B28" w:rsidRDefault="00B324CA" w:rsidP="00B324CA">
            <w:pPr>
              <w:spacing w:line="276" w:lineRule="auto"/>
              <w:jc w:val="center"/>
              <w:rPr>
                <w:i/>
                <w:sz w:val="22"/>
                <w:szCs w:val="22"/>
              </w:rPr>
            </w:pPr>
            <w:r w:rsidRPr="00AD2B28">
              <w:rPr>
                <w:i/>
                <w:sz w:val="22"/>
                <w:szCs w:val="22"/>
                <w:lang w:val="en-US"/>
              </w:rPr>
              <w:t>D</w:t>
            </w:r>
            <w:r w:rsidRPr="00AD2B28">
              <w:rPr>
                <w:noProof/>
                <w:sz w:val="22"/>
                <w:szCs w:val="22"/>
                <w:vertAlign w:val="subscript"/>
              </w:rPr>
              <w:t>0</w:t>
            </w:r>
          </w:p>
        </w:tc>
        <w:tc>
          <w:tcPr>
            <w:tcW w:w="2551" w:type="dxa"/>
            <w:tcBorders>
              <w:top w:val="single" w:sz="4" w:space="0" w:color="auto"/>
              <w:bottom w:val="single" w:sz="4" w:space="0" w:color="auto"/>
            </w:tcBorders>
            <w:tcMar>
              <w:top w:w="28" w:type="dxa"/>
              <w:bottom w:w="28" w:type="dxa"/>
            </w:tcMar>
          </w:tcPr>
          <w:p w:rsidR="00B324CA" w:rsidRPr="00894D2C" w:rsidRDefault="00B324CA" w:rsidP="00B324CA">
            <w:pPr>
              <w:spacing w:line="276" w:lineRule="auto"/>
              <w:jc w:val="both"/>
              <w:rPr>
                <w:sz w:val="22"/>
                <w:szCs w:val="22"/>
              </w:rPr>
            </w:pPr>
            <w:r w:rsidRPr="00645F25">
              <w:rPr>
                <w:sz w:val="22"/>
                <w:szCs w:val="22"/>
              </w:rPr>
              <w:t>Диаметр оправки</w:t>
            </w:r>
          </w:p>
        </w:tc>
        <w:tc>
          <w:tcPr>
            <w:tcW w:w="1276" w:type="dxa"/>
            <w:tcBorders>
              <w:top w:val="single" w:sz="4" w:space="0" w:color="auto"/>
              <w:bottom w:val="single" w:sz="4" w:space="0" w:color="auto"/>
            </w:tcBorders>
            <w:tcMar>
              <w:top w:w="28" w:type="dxa"/>
              <w:bottom w:w="28" w:type="dxa"/>
            </w:tcMar>
          </w:tcPr>
          <w:p w:rsidR="00B324CA" w:rsidRPr="00894D2C" w:rsidRDefault="00B324CA" w:rsidP="00B324CA">
            <w:pPr>
              <w:spacing w:line="276" w:lineRule="auto"/>
              <w:jc w:val="center"/>
              <w:rPr>
                <w:sz w:val="22"/>
                <w:szCs w:val="22"/>
              </w:rPr>
            </w:pPr>
            <w:proofErr w:type="gramStart"/>
            <w:r w:rsidRPr="00894D2C">
              <w:rPr>
                <w:sz w:val="22"/>
                <w:szCs w:val="22"/>
              </w:rPr>
              <w:t>мм</w:t>
            </w:r>
            <w:proofErr w:type="gramEnd"/>
          </w:p>
        </w:tc>
        <w:tc>
          <w:tcPr>
            <w:tcW w:w="4961" w:type="dxa"/>
            <w:tcBorders>
              <w:top w:val="single" w:sz="4" w:space="0" w:color="auto"/>
              <w:bottom w:val="single" w:sz="4" w:space="0" w:color="auto"/>
            </w:tcBorders>
          </w:tcPr>
          <w:p w:rsidR="00B324CA" w:rsidRPr="00894D2C" w:rsidRDefault="00B324CA" w:rsidP="00B324CA">
            <w:pPr>
              <w:spacing w:line="276" w:lineRule="auto"/>
              <w:jc w:val="both"/>
              <w:rPr>
                <w:sz w:val="22"/>
                <w:szCs w:val="22"/>
              </w:rPr>
            </w:pPr>
            <w:r w:rsidRPr="00457191">
              <w:rPr>
                <w:sz w:val="22"/>
                <w:szCs w:val="22"/>
              </w:rPr>
              <w:t>Диаметр оправки или опорного ролика</w:t>
            </w:r>
          </w:p>
        </w:tc>
      </w:tr>
      <w:tr w:rsidR="00B324CA" w:rsidRPr="00C37FFC" w:rsidTr="00191B20">
        <w:trPr>
          <w:trHeight w:val="222"/>
        </w:trPr>
        <w:tc>
          <w:tcPr>
            <w:tcW w:w="851" w:type="dxa"/>
            <w:tcBorders>
              <w:top w:val="single" w:sz="4" w:space="0" w:color="auto"/>
              <w:bottom w:val="single" w:sz="4" w:space="0" w:color="auto"/>
            </w:tcBorders>
            <w:tcMar>
              <w:top w:w="28" w:type="dxa"/>
              <w:bottom w:w="28" w:type="dxa"/>
            </w:tcMar>
          </w:tcPr>
          <w:p w:rsidR="00B324CA" w:rsidRPr="00E242FE" w:rsidRDefault="00B324CA" w:rsidP="00B324CA">
            <w:pPr>
              <w:spacing w:line="276" w:lineRule="auto"/>
              <w:jc w:val="center"/>
              <w:rPr>
                <w:i/>
                <w:sz w:val="22"/>
                <w:szCs w:val="22"/>
              </w:rPr>
            </w:pPr>
            <w:r w:rsidRPr="00AD2B28">
              <w:rPr>
                <w:i/>
                <w:sz w:val="22"/>
                <w:szCs w:val="22"/>
              </w:rPr>
              <w:t>К</w:t>
            </w:r>
            <w:r>
              <w:rPr>
                <w:sz w:val="22"/>
                <w:szCs w:val="22"/>
                <w:vertAlign w:val="subscript"/>
              </w:rPr>
              <w:t>о</w:t>
            </w:r>
          </w:p>
        </w:tc>
        <w:tc>
          <w:tcPr>
            <w:tcW w:w="2551" w:type="dxa"/>
            <w:tcBorders>
              <w:top w:val="single" w:sz="4" w:space="0" w:color="auto"/>
              <w:bottom w:val="single" w:sz="4" w:space="0" w:color="auto"/>
            </w:tcBorders>
            <w:tcMar>
              <w:top w:w="28" w:type="dxa"/>
              <w:bottom w:w="28" w:type="dxa"/>
            </w:tcMar>
          </w:tcPr>
          <w:p w:rsidR="00B324CA" w:rsidRPr="00E242FE" w:rsidRDefault="00B324CA" w:rsidP="00B324CA">
            <w:pPr>
              <w:spacing w:line="276" w:lineRule="auto"/>
              <w:jc w:val="both"/>
              <w:rPr>
                <w:sz w:val="22"/>
                <w:szCs w:val="22"/>
              </w:rPr>
            </w:pPr>
            <w:r w:rsidRPr="00AD2B28">
              <w:rPr>
                <w:sz w:val="22"/>
                <w:szCs w:val="22"/>
              </w:rPr>
              <w:t>Расстояние между опорами</w:t>
            </w:r>
          </w:p>
        </w:tc>
        <w:tc>
          <w:tcPr>
            <w:tcW w:w="1276" w:type="dxa"/>
            <w:tcBorders>
              <w:top w:val="single" w:sz="4" w:space="0" w:color="auto"/>
              <w:bottom w:val="single" w:sz="4" w:space="0" w:color="auto"/>
            </w:tcBorders>
            <w:tcMar>
              <w:top w:w="28" w:type="dxa"/>
              <w:bottom w:w="28" w:type="dxa"/>
            </w:tcMar>
          </w:tcPr>
          <w:p w:rsidR="00B324CA" w:rsidRPr="00E242FE" w:rsidRDefault="00B324CA" w:rsidP="00B324CA">
            <w:pPr>
              <w:spacing w:line="276" w:lineRule="auto"/>
              <w:jc w:val="center"/>
              <w:rPr>
                <w:sz w:val="22"/>
                <w:szCs w:val="22"/>
              </w:rPr>
            </w:pPr>
            <w:proofErr w:type="gramStart"/>
            <w:r w:rsidRPr="00E242FE">
              <w:rPr>
                <w:sz w:val="22"/>
                <w:szCs w:val="22"/>
              </w:rPr>
              <w:t>мм</w:t>
            </w:r>
            <w:proofErr w:type="gramEnd"/>
          </w:p>
        </w:tc>
        <w:tc>
          <w:tcPr>
            <w:tcW w:w="4961" w:type="dxa"/>
            <w:tcBorders>
              <w:top w:val="single" w:sz="4" w:space="0" w:color="auto"/>
              <w:bottom w:val="single" w:sz="4" w:space="0" w:color="auto"/>
            </w:tcBorders>
          </w:tcPr>
          <w:p w:rsidR="00B324CA" w:rsidRPr="00E242FE" w:rsidRDefault="00B324CA" w:rsidP="00B324CA">
            <w:pPr>
              <w:spacing w:line="276" w:lineRule="auto"/>
              <w:jc w:val="both"/>
              <w:rPr>
                <w:sz w:val="22"/>
                <w:szCs w:val="22"/>
              </w:rPr>
            </w:pPr>
            <w:r w:rsidRPr="00457191">
              <w:rPr>
                <w:sz w:val="22"/>
                <w:szCs w:val="22"/>
              </w:rPr>
              <w:t>Расстояние между опорными роликами</w:t>
            </w:r>
          </w:p>
        </w:tc>
      </w:tr>
      <w:tr w:rsidR="00B324CA" w:rsidRPr="00C37FFC" w:rsidTr="00191B20">
        <w:trPr>
          <w:trHeight w:val="222"/>
        </w:trPr>
        <w:tc>
          <w:tcPr>
            <w:tcW w:w="851" w:type="dxa"/>
            <w:tcBorders>
              <w:top w:val="single" w:sz="4" w:space="0" w:color="auto"/>
              <w:bottom w:val="single" w:sz="4" w:space="0" w:color="auto"/>
            </w:tcBorders>
            <w:tcMar>
              <w:top w:w="28" w:type="dxa"/>
              <w:bottom w:w="28" w:type="dxa"/>
            </w:tcMar>
          </w:tcPr>
          <w:p w:rsidR="00B324CA" w:rsidRPr="00457191" w:rsidRDefault="00B324CA" w:rsidP="00B324CA">
            <w:pPr>
              <w:spacing w:line="276" w:lineRule="auto"/>
              <w:jc w:val="center"/>
              <w:rPr>
                <w:i/>
                <w:sz w:val="22"/>
                <w:szCs w:val="22"/>
              </w:rPr>
            </w:pPr>
            <w:r w:rsidRPr="00457191">
              <w:rPr>
                <w:i/>
                <w:sz w:val="22"/>
                <w:szCs w:val="22"/>
              </w:rPr>
              <w:t>Р</w:t>
            </w:r>
          </w:p>
        </w:tc>
        <w:tc>
          <w:tcPr>
            <w:tcW w:w="2551" w:type="dxa"/>
            <w:tcBorders>
              <w:top w:val="single" w:sz="4" w:space="0" w:color="auto"/>
              <w:bottom w:val="single" w:sz="4" w:space="0" w:color="auto"/>
            </w:tcBorders>
            <w:tcMar>
              <w:top w:w="28" w:type="dxa"/>
              <w:bottom w:w="28" w:type="dxa"/>
            </w:tcMar>
          </w:tcPr>
          <w:p w:rsidR="00B324CA" w:rsidRPr="00B30D56" w:rsidRDefault="003E4F4F" w:rsidP="00B324CA">
            <w:pPr>
              <w:spacing w:line="276" w:lineRule="auto"/>
              <w:jc w:val="both"/>
              <w:rPr>
                <w:sz w:val="22"/>
                <w:szCs w:val="22"/>
              </w:rPr>
            </w:pPr>
            <w:r w:rsidRPr="003E4F4F">
              <w:rPr>
                <w:sz w:val="22"/>
                <w:szCs w:val="22"/>
              </w:rPr>
              <w:t>Усилие сжатия</w:t>
            </w:r>
          </w:p>
        </w:tc>
        <w:tc>
          <w:tcPr>
            <w:tcW w:w="1276" w:type="dxa"/>
            <w:tcBorders>
              <w:top w:val="single" w:sz="4" w:space="0" w:color="auto"/>
              <w:bottom w:val="single" w:sz="4" w:space="0" w:color="auto"/>
            </w:tcBorders>
            <w:tcMar>
              <w:top w:w="28" w:type="dxa"/>
              <w:bottom w:w="28" w:type="dxa"/>
            </w:tcMar>
          </w:tcPr>
          <w:p w:rsidR="00B324CA" w:rsidRPr="00B30D56" w:rsidRDefault="00B324CA" w:rsidP="00B324CA">
            <w:pPr>
              <w:spacing w:line="276" w:lineRule="auto"/>
              <w:jc w:val="center"/>
              <w:rPr>
                <w:sz w:val="22"/>
                <w:szCs w:val="22"/>
              </w:rPr>
            </w:pPr>
            <w:r>
              <w:rPr>
                <w:sz w:val="22"/>
                <w:szCs w:val="22"/>
              </w:rPr>
              <w:t>Н</w:t>
            </w:r>
          </w:p>
        </w:tc>
        <w:tc>
          <w:tcPr>
            <w:tcW w:w="4961" w:type="dxa"/>
            <w:tcBorders>
              <w:top w:val="single" w:sz="4" w:space="0" w:color="auto"/>
              <w:bottom w:val="single" w:sz="4" w:space="0" w:color="auto"/>
            </w:tcBorders>
          </w:tcPr>
          <w:p w:rsidR="00B324CA" w:rsidRPr="00B30D56" w:rsidRDefault="003E4F4F" w:rsidP="00567150">
            <w:pPr>
              <w:spacing w:line="276" w:lineRule="auto"/>
              <w:rPr>
                <w:sz w:val="22"/>
                <w:szCs w:val="22"/>
              </w:rPr>
            </w:pPr>
            <w:r w:rsidRPr="003E4F4F">
              <w:rPr>
                <w:sz w:val="22"/>
                <w:szCs w:val="22"/>
              </w:rPr>
              <w:t>Усилие сжатия</w:t>
            </w:r>
            <w:r w:rsidR="00567150">
              <w:rPr>
                <w:sz w:val="22"/>
                <w:szCs w:val="22"/>
              </w:rPr>
              <w:t xml:space="preserve"> при сплющивании трубного образца</w:t>
            </w:r>
          </w:p>
        </w:tc>
      </w:tr>
      <w:tr w:rsidR="00B324CA" w:rsidRPr="00C37FFC" w:rsidTr="00191B20">
        <w:trPr>
          <w:trHeight w:val="222"/>
        </w:trPr>
        <w:tc>
          <w:tcPr>
            <w:tcW w:w="851" w:type="dxa"/>
            <w:tcBorders>
              <w:top w:val="single" w:sz="4" w:space="0" w:color="auto"/>
              <w:bottom w:val="single" w:sz="4" w:space="0" w:color="auto"/>
            </w:tcBorders>
            <w:tcMar>
              <w:top w:w="28" w:type="dxa"/>
              <w:bottom w:w="28" w:type="dxa"/>
            </w:tcMar>
          </w:tcPr>
          <w:p w:rsidR="00B324CA" w:rsidRPr="001B36B9" w:rsidRDefault="00B324CA" w:rsidP="00B324CA">
            <w:pPr>
              <w:spacing w:line="276" w:lineRule="auto"/>
              <w:jc w:val="center"/>
              <w:rPr>
                <w:i/>
                <w:sz w:val="22"/>
                <w:szCs w:val="22"/>
              </w:rPr>
            </w:pPr>
            <w:proofErr w:type="gramStart"/>
            <w:r w:rsidRPr="00AD2B28">
              <w:rPr>
                <w:i/>
                <w:sz w:val="22"/>
                <w:szCs w:val="22"/>
              </w:rPr>
              <w:t>r</w:t>
            </w:r>
            <w:proofErr w:type="gramEnd"/>
          </w:p>
        </w:tc>
        <w:tc>
          <w:tcPr>
            <w:tcW w:w="2551" w:type="dxa"/>
            <w:tcBorders>
              <w:top w:val="single" w:sz="4" w:space="0" w:color="auto"/>
              <w:bottom w:val="single" w:sz="4" w:space="0" w:color="auto"/>
            </w:tcBorders>
            <w:tcMar>
              <w:top w:w="28" w:type="dxa"/>
              <w:bottom w:w="28" w:type="dxa"/>
            </w:tcMar>
          </w:tcPr>
          <w:p w:rsidR="00B324CA" w:rsidRPr="001B36B9" w:rsidRDefault="00B324CA" w:rsidP="00B324CA">
            <w:pPr>
              <w:spacing w:line="276" w:lineRule="auto"/>
              <w:jc w:val="both"/>
              <w:rPr>
                <w:sz w:val="22"/>
                <w:szCs w:val="22"/>
              </w:rPr>
            </w:pPr>
            <w:r w:rsidRPr="00AD2B28">
              <w:rPr>
                <w:sz w:val="22"/>
                <w:szCs w:val="22"/>
              </w:rPr>
              <w:t>Радиус закругления опоры</w:t>
            </w:r>
          </w:p>
        </w:tc>
        <w:tc>
          <w:tcPr>
            <w:tcW w:w="1276" w:type="dxa"/>
            <w:tcBorders>
              <w:top w:val="single" w:sz="4" w:space="0" w:color="auto"/>
              <w:bottom w:val="single" w:sz="4" w:space="0" w:color="auto"/>
            </w:tcBorders>
            <w:tcMar>
              <w:top w:w="28" w:type="dxa"/>
              <w:bottom w:w="28" w:type="dxa"/>
            </w:tcMar>
          </w:tcPr>
          <w:p w:rsidR="00B324CA" w:rsidRPr="001B36B9" w:rsidRDefault="00B324CA" w:rsidP="00B324CA">
            <w:pPr>
              <w:spacing w:line="276" w:lineRule="auto"/>
              <w:jc w:val="center"/>
              <w:rPr>
                <w:sz w:val="22"/>
                <w:szCs w:val="22"/>
              </w:rPr>
            </w:pPr>
            <w:proofErr w:type="gramStart"/>
            <w:r w:rsidRPr="00E242FE">
              <w:rPr>
                <w:sz w:val="22"/>
                <w:szCs w:val="22"/>
              </w:rPr>
              <w:t>мм</w:t>
            </w:r>
            <w:proofErr w:type="gramEnd"/>
          </w:p>
        </w:tc>
        <w:tc>
          <w:tcPr>
            <w:tcW w:w="4961" w:type="dxa"/>
            <w:tcBorders>
              <w:top w:val="single" w:sz="4" w:space="0" w:color="auto"/>
              <w:bottom w:val="single" w:sz="4" w:space="0" w:color="auto"/>
            </w:tcBorders>
          </w:tcPr>
          <w:p w:rsidR="00B324CA" w:rsidRPr="001B36B9" w:rsidRDefault="00567150" w:rsidP="00567150">
            <w:pPr>
              <w:spacing w:line="276" w:lineRule="auto"/>
              <w:rPr>
                <w:sz w:val="22"/>
                <w:szCs w:val="22"/>
              </w:rPr>
            </w:pPr>
            <w:r w:rsidRPr="00AD2B28">
              <w:rPr>
                <w:sz w:val="22"/>
                <w:szCs w:val="22"/>
              </w:rPr>
              <w:t>Радиус закругления опоры</w:t>
            </w:r>
            <w:r>
              <w:rPr>
                <w:sz w:val="22"/>
                <w:szCs w:val="22"/>
              </w:rPr>
              <w:t xml:space="preserve"> при испытаниях на изгиб</w:t>
            </w:r>
          </w:p>
        </w:tc>
      </w:tr>
      <w:tr w:rsidR="00B324CA" w:rsidRPr="00C37FFC" w:rsidTr="00191B20">
        <w:trPr>
          <w:trHeight w:val="222"/>
        </w:trPr>
        <w:tc>
          <w:tcPr>
            <w:tcW w:w="851" w:type="dxa"/>
            <w:tcBorders>
              <w:top w:val="single" w:sz="4" w:space="0" w:color="auto"/>
              <w:bottom w:val="single" w:sz="4" w:space="0" w:color="auto"/>
            </w:tcBorders>
            <w:tcMar>
              <w:top w:w="28" w:type="dxa"/>
              <w:bottom w:w="28" w:type="dxa"/>
            </w:tcMar>
          </w:tcPr>
          <w:p w:rsidR="00B324CA" w:rsidRPr="006926B5" w:rsidRDefault="00B324CA" w:rsidP="00B324CA">
            <w:pPr>
              <w:spacing w:line="276" w:lineRule="auto"/>
              <w:jc w:val="center"/>
              <w:rPr>
                <w:i/>
                <w:sz w:val="22"/>
                <w:szCs w:val="22"/>
              </w:rPr>
            </w:pPr>
            <w:r w:rsidRPr="006926B5">
              <w:rPr>
                <w:i/>
                <w:sz w:val="22"/>
                <w:szCs w:val="22"/>
                <w:lang w:val="en-US"/>
              </w:rPr>
              <w:t>t</w:t>
            </w:r>
            <w:r w:rsidRPr="006926B5">
              <w:rPr>
                <w:sz w:val="22"/>
                <w:szCs w:val="22"/>
                <w:vertAlign w:val="subscript"/>
              </w:rPr>
              <w:t>п</w:t>
            </w:r>
          </w:p>
        </w:tc>
        <w:tc>
          <w:tcPr>
            <w:tcW w:w="2551" w:type="dxa"/>
            <w:tcBorders>
              <w:top w:val="single" w:sz="4" w:space="0" w:color="auto"/>
              <w:bottom w:val="single" w:sz="4" w:space="0" w:color="auto"/>
            </w:tcBorders>
            <w:tcMar>
              <w:top w:w="28" w:type="dxa"/>
              <w:bottom w:w="28" w:type="dxa"/>
            </w:tcMar>
          </w:tcPr>
          <w:p w:rsidR="00B324CA" w:rsidRPr="006926B5" w:rsidRDefault="00B324CA" w:rsidP="00B324CA">
            <w:pPr>
              <w:spacing w:line="276" w:lineRule="auto"/>
              <w:jc w:val="both"/>
              <w:rPr>
                <w:sz w:val="22"/>
                <w:szCs w:val="22"/>
              </w:rPr>
            </w:pPr>
            <w:r w:rsidRPr="006926B5">
              <w:rPr>
                <w:sz w:val="22"/>
                <w:szCs w:val="22"/>
              </w:rPr>
              <w:t xml:space="preserve">Толщина прокладки </w:t>
            </w:r>
          </w:p>
        </w:tc>
        <w:tc>
          <w:tcPr>
            <w:tcW w:w="1276" w:type="dxa"/>
            <w:tcBorders>
              <w:top w:val="single" w:sz="4" w:space="0" w:color="auto"/>
              <w:bottom w:val="single" w:sz="4" w:space="0" w:color="auto"/>
            </w:tcBorders>
            <w:tcMar>
              <w:top w:w="28" w:type="dxa"/>
              <w:bottom w:w="28" w:type="dxa"/>
            </w:tcMar>
          </w:tcPr>
          <w:p w:rsidR="00B324CA" w:rsidRPr="006926B5" w:rsidRDefault="00B324CA" w:rsidP="00B324CA">
            <w:pPr>
              <w:spacing w:line="276" w:lineRule="auto"/>
              <w:jc w:val="center"/>
              <w:rPr>
                <w:sz w:val="22"/>
                <w:szCs w:val="22"/>
              </w:rPr>
            </w:pPr>
            <w:proofErr w:type="gramStart"/>
            <w:r w:rsidRPr="006926B5">
              <w:rPr>
                <w:sz w:val="22"/>
                <w:szCs w:val="22"/>
              </w:rPr>
              <w:t>мм</w:t>
            </w:r>
            <w:proofErr w:type="gramEnd"/>
          </w:p>
        </w:tc>
        <w:tc>
          <w:tcPr>
            <w:tcW w:w="4961" w:type="dxa"/>
            <w:tcBorders>
              <w:top w:val="single" w:sz="4" w:space="0" w:color="auto"/>
              <w:bottom w:val="single" w:sz="4" w:space="0" w:color="auto"/>
            </w:tcBorders>
          </w:tcPr>
          <w:p w:rsidR="00B324CA" w:rsidRPr="001B36B9" w:rsidRDefault="00B324CA" w:rsidP="00B324CA">
            <w:pPr>
              <w:spacing w:line="276" w:lineRule="auto"/>
              <w:jc w:val="both"/>
              <w:rPr>
                <w:sz w:val="22"/>
                <w:szCs w:val="22"/>
              </w:rPr>
            </w:pPr>
            <w:r w:rsidRPr="00FE3D29">
              <w:rPr>
                <w:sz w:val="22"/>
                <w:szCs w:val="22"/>
              </w:rPr>
              <w:t>Толщина прокладки</w:t>
            </w:r>
            <w:r>
              <w:rPr>
                <w:sz w:val="22"/>
                <w:szCs w:val="22"/>
              </w:rPr>
              <w:t>,</w:t>
            </w:r>
            <w:r w:rsidRPr="003F44F8">
              <w:rPr>
                <w:sz w:val="22"/>
                <w:szCs w:val="22"/>
              </w:rPr>
              <w:t xml:space="preserve"> устан</w:t>
            </w:r>
            <w:r>
              <w:rPr>
                <w:sz w:val="22"/>
                <w:szCs w:val="22"/>
              </w:rPr>
              <w:t>овленной м</w:t>
            </w:r>
            <w:r w:rsidRPr="003F44F8">
              <w:rPr>
                <w:sz w:val="22"/>
                <w:szCs w:val="22"/>
              </w:rPr>
              <w:t>ежду концами образца</w:t>
            </w:r>
            <w:r>
              <w:rPr>
                <w:sz w:val="22"/>
                <w:szCs w:val="22"/>
              </w:rPr>
              <w:t>,</w:t>
            </w:r>
            <w:r w:rsidRPr="003F44F8">
              <w:rPr>
                <w:sz w:val="22"/>
                <w:szCs w:val="22"/>
              </w:rPr>
              <w:t xml:space="preserve"> равн</w:t>
            </w:r>
            <w:r>
              <w:rPr>
                <w:sz w:val="22"/>
                <w:szCs w:val="22"/>
              </w:rPr>
              <w:t>ая</w:t>
            </w:r>
            <w:r w:rsidRPr="003F44F8">
              <w:rPr>
                <w:sz w:val="22"/>
                <w:szCs w:val="22"/>
              </w:rPr>
              <w:t xml:space="preserve"> диаметру оправки</w:t>
            </w:r>
          </w:p>
        </w:tc>
      </w:tr>
    </w:tbl>
    <w:p w:rsidR="00C37FFC" w:rsidRDefault="00C37FFC" w:rsidP="00C37FFC">
      <w:pPr>
        <w:widowControl/>
        <w:spacing w:line="360" w:lineRule="auto"/>
        <w:ind w:firstLine="567"/>
        <w:jc w:val="both"/>
        <w:rPr>
          <w:b/>
          <w:sz w:val="24"/>
          <w:szCs w:val="24"/>
        </w:rPr>
      </w:pPr>
    </w:p>
    <w:p w:rsidR="003B2891" w:rsidRPr="003B2891" w:rsidRDefault="00EE5675" w:rsidP="003B2891">
      <w:pPr>
        <w:widowControl/>
        <w:spacing w:line="360" w:lineRule="auto"/>
        <w:ind w:firstLine="567"/>
        <w:jc w:val="both"/>
        <w:rPr>
          <w:b/>
          <w:sz w:val="24"/>
        </w:rPr>
      </w:pPr>
      <w:r w:rsidRPr="003B2891">
        <w:rPr>
          <w:b/>
          <w:sz w:val="28"/>
          <w:szCs w:val="28"/>
        </w:rPr>
        <w:t>5 Принцип</w:t>
      </w:r>
    </w:p>
    <w:p w:rsidR="003B2891" w:rsidRDefault="003B2891" w:rsidP="003B2891">
      <w:pPr>
        <w:widowControl/>
        <w:spacing w:line="360" w:lineRule="auto"/>
        <w:ind w:firstLine="567"/>
        <w:jc w:val="both"/>
        <w:rPr>
          <w:sz w:val="24"/>
        </w:rPr>
      </w:pPr>
    </w:p>
    <w:p w:rsidR="003B2891" w:rsidRDefault="00F4540B" w:rsidP="003B2891">
      <w:pPr>
        <w:widowControl/>
        <w:spacing w:line="360" w:lineRule="auto"/>
        <w:ind w:firstLine="567"/>
        <w:jc w:val="both"/>
        <w:rPr>
          <w:sz w:val="24"/>
        </w:rPr>
      </w:pPr>
      <w:r>
        <w:rPr>
          <w:sz w:val="24"/>
        </w:rPr>
        <w:t xml:space="preserve">5.1 </w:t>
      </w:r>
      <w:r w:rsidR="003B2891" w:rsidRPr="000173E1">
        <w:rPr>
          <w:sz w:val="24"/>
        </w:rPr>
        <w:t>Испытания проводят при</w:t>
      </w:r>
      <w:r w:rsidR="003B2891" w:rsidRPr="00BB5FFC">
        <w:rPr>
          <w:sz w:val="24"/>
        </w:rPr>
        <w:t xml:space="preserve"> температуре окружающей среды от 10 °С до 35</w:t>
      </w:r>
      <w:r w:rsidR="00542533">
        <w:rPr>
          <w:sz w:val="24"/>
        </w:rPr>
        <w:t> </w:t>
      </w:r>
      <w:r w:rsidR="003B2891" w:rsidRPr="00BB5FFC">
        <w:rPr>
          <w:sz w:val="24"/>
        </w:rPr>
        <w:t xml:space="preserve">°С, если не указано иное. Испытания в контролируемых условиях, проводят при температуре </w:t>
      </w:r>
      <w:r w:rsidR="003A0E81">
        <w:rPr>
          <w:sz w:val="24"/>
        </w:rPr>
        <w:t>(</w:t>
      </w:r>
      <w:r w:rsidR="003B2891" w:rsidRPr="00BB5FFC">
        <w:rPr>
          <w:sz w:val="24"/>
        </w:rPr>
        <w:t>23 ± 5</w:t>
      </w:r>
      <w:r w:rsidR="003A0E81">
        <w:rPr>
          <w:sz w:val="24"/>
        </w:rPr>
        <w:t>)</w:t>
      </w:r>
      <w:r w:rsidR="003B2891" w:rsidRPr="00BB5FFC">
        <w:rPr>
          <w:sz w:val="24"/>
        </w:rPr>
        <w:t xml:space="preserve"> °С.</w:t>
      </w:r>
    </w:p>
    <w:p w:rsidR="00C10EE0" w:rsidRPr="00C10EE0" w:rsidRDefault="003B2891" w:rsidP="00C10EE0">
      <w:pPr>
        <w:widowControl/>
        <w:spacing w:line="360" w:lineRule="auto"/>
        <w:ind w:firstLine="567"/>
        <w:jc w:val="both"/>
        <w:rPr>
          <w:sz w:val="24"/>
        </w:rPr>
      </w:pPr>
      <w:r w:rsidRPr="00D6027C">
        <w:rPr>
          <w:sz w:val="24"/>
        </w:rPr>
        <w:t>Температурой испытания следует считать температуру образца в момент проведения испытания. Допускается измерение температуры на образцах-свидетелях.</w:t>
      </w:r>
      <w:r w:rsidR="00C10EE0" w:rsidRPr="00C10EE0">
        <w:rPr>
          <w:sz w:val="24"/>
        </w:rPr>
        <w:t xml:space="preserve"> Температура испытания должна быть зарегистрирована.</w:t>
      </w:r>
    </w:p>
    <w:p w:rsidR="00F4540B" w:rsidRPr="00FE37CA" w:rsidRDefault="00F4540B" w:rsidP="00F4540B">
      <w:pPr>
        <w:widowControl/>
        <w:spacing w:line="360" w:lineRule="auto"/>
        <w:ind w:firstLine="567"/>
        <w:jc w:val="both"/>
        <w:rPr>
          <w:sz w:val="24"/>
        </w:rPr>
      </w:pPr>
      <w:r w:rsidRPr="00FE37CA">
        <w:rPr>
          <w:sz w:val="24"/>
        </w:rPr>
        <w:t>5.2 Нормативная документация на сварную продукцию может содержать иные требования к размерам образцов, условиям проведения и результатам испытаний.</w:t>
      </w:r>
    </w:p>
    <w:p w:rsidR="003B2891" w:rsidRDefault="003B2891" w:rsidP="00380F0E">
      <w:pPr>
        <w:pStyle w:val="Zag1"/>
        <w:tabs>
          <w:tab w:val="left" w:pos="0"/>
        </w:tabs>
        <w:spacing w:before="0" w:line="360" w:lineRule="auto"/>
        <w:ind w:left="0" w:firstLine="567"/>
        <w:jc w:val="both"/>
        <w:rPr>
          <w:color w:val="auto"/>
          <w:sz w:val="28"/>
          <w:szCs w:val="28"/>
        </w:rPr>
      </w:pPr>
    </w:p>
    <w:p w:rsidR="001D6F93" w:rsidRDefault="001D6F93" w:rsidP="00380F0E">
      <w:pPr>
        <w:pStyle w:val="Zag1"/>
        <w:tabs>
          <w:tab w:val="left" w:pos="0"/>
        </w:tabs>
        <w:spacing w:before="0" w:line="360" w:lineRule="auto"/>
        <w:ind w:left="0" w:firstLine="567"/>
        <w:jc w:val="both"/>
        <w:rPr>
          <w:color w:val="auto"/>
          <w:sz w:val="28"/>
          <w:szCs w:val="28"/>
        </w:rPr>
      </w:pPr>
    </w:p>
    <w:p w:rsidR="009152A8" w:rsidRPr="00C843CF" w:rsidRDefault="00EE5675" w:rsidP="00380F0E">
      <w:pPr>
        <w:pStyle w:val="Zag1"/>
        <w:tabs>
          <w:tab w:val="left" w:pos="0"/>
        </w:tabs>
        <w:spacing w:before="0" w:line="360" w:lineRule="auto"/>
        <w:ind w:left="0" w:firstLine="567"/>
        <w:jc w:val="both"/>
        <w:rPr>
          <w:color w:val="auto"/>
          <w:sz w:val="28"/>
          <w:szCs w:val="28"/>
        </w:rPr>
      </w:pPr>
      <w:r>
        <w:rPr>
          <w:color w:val="auto"/>
          <w:sz w:val="28"/>
          <w:szCs w:val="28"/>
        </w:rPr>
        <w:lastRenderedPageBreak/>
        <w:t>6</w:t>
      </w:r>
      <w:r w:rsidRPr="00917A38">
        <w:rPr>
          <w:color w:val="auto"/>
          <w:sz w:val="28"/>
          <w:szCs w:val="28"/>
        </w:rPr>
        <w:t xml:space="preserve"> Образцы</w:t>
      </w:r>
      <w:r w:rsidR="00C10EE0">
        <w:rPr>
          <w:color w:val="auto"/>
          <w:sz w:val="28"/>
          <w:szCs w:val="28"/>
        </w:rPr>
        <w:t xml:space="preserve"> для испытаний</w:t>
      </w:r>
    </w:p>
    <w:p w:rsidR="00DF03EF" w:rsidRDefault="00DF03EF" w:rsidP="009928DC">
      <w:pPr>
        <w:widowControl/>
        <w:spacing w:line="360" w:lineRule="auto"/>
        <w:ind w:firstLine="567"/>
        <w:jc w:val="both"/>
        <w:rPr>
          <w:sz w:val="24"/>
        </w:rPr>
      </w:pPr>
    </w:p>
    <w:p w:rsidR="00E44740" w:rsidRDefault="00F4540B" w:rsidP="002652FD">
      <w:pPr>
        <w:widowControl/>
        <w:spacing w:line="360" w:lineRule="auto"/>
        <w:ind w:firstLine="567"/>
        <w:jc w:val="both"/>
        <w:rPr>
          <w:b/>
          <w:sz w:val="24"/>
        </w:rPr>
      </w:pPr>
      <w:r>
        <w:rPr>
          <w:b/>
          <w:sz w:val="24"/>
        </w:rPr>
        <w:t>6</w:t>
      </w:r>
      <w:r w:rsidR="00D6027C" w:rsidRPr="00F6026F">
        <w:rPr>
          <w:b/>
          <w:sz w:val="24"/>
        </w:rPr>
        <w:t>.1</w:t>
      </w:r>
      <w:r w:rsidR="000F2C4C" w:rsidRPr="00F6026F">
        <w:rPr>
          <w:b/>
          <w:sz w:val="24"/>
        </w:rPr>
        <w:t xml:space="preserve"> </w:t>
      </w:r>
      <w:r w:rsidR="00E44740" w:rsidRPr="00F6026F">
        <w:rPr>
          <w:b/>
          <w:sz w:val="24"/>
        </w:rPr>
        <w:t>Общие положения</w:t>
      </w:r>
    </w:p>
    <w:p w:rsidR="00F6026F" w:rsidRPr="00F6026F" w:rsidRDefault="00F6026F" w:rsidP="002652FD">
      <w:pPr>
        <w:widowControl/>
        <w:spacing w:line="360" w:lineRule="auto"/>
        <w:ind w:firstLine="567"/>
        <w:jc w:val="both"/>
        <w:rPr>
          <w:b/>
          <w:sz w:val="24"/>
        </w:rPr>
      </w:pPr>
    </w:p>
    <w:p w:rsidR="002652FD" w:rsidRDefault="00F4540B" w:rsidP="002652FD">
      <w:pPr>
        <w:widowControl/>
        <w:spacing w:line="360" w:lineRule="auto"/>
        <w:ind w:firstLine="567"/>
        <w:jc w:val="both"/>
        <w:rPr>
          <w:sz w:val="24"/>
        </w:rPr>
      </w:pPr>
      <w:r>
        <w:rPr>
          <w:sz w:val="24"/>
        </w:rPr>
        <w:t>6</w:t>
      </w:r>
      <w:r w:rsidR="00F6026F">
        <w:rPr>
          <w:sz w:val="24"/>
        </w:rPr>
        <w:t xml:space="preserve">.1.1 </w:t>
      </w:r>
      <w:r w:rsidR="000F2C4C" w:rsidRPr="000F2C4C">
        <w:rPr>
          <w:sz w:val="24"/>
        </w:rPr>
        <w:t xml:space="preserve">Образцы для испытаний </w:t>
      </w:r>
      <w:r w:rsidR="006E4E6F">
        <w:rPr>
          <w:sz w:val="24"/>
        </w:rPr>
        <w:t>изготавливают</w:t>
      </w:r>
      <w:r w:rsidR="000F2C4C" w:rsidRPr="000F2C4C">
        <w:rPr>
          <w:sz w:val="24"/>
        </w:rPr>
        <w:t xml:space="preserve"> из проб или контрольных соединений.</w:t>
      </w:r>
    </w:p>
    <w:p w:rsidR="002652FD" w:rsidRPr="00366CD3" w:rsidRDefault="00F4540B" w:rsidP="002652FD">
      <w:pPr>
        <w:widowControl/>
        <w:spacing w:line="360" w:lineRule="auto"/>
        <w:ind w:firstLine="567"/>
        <w:jc w:val="both"/>
        <w:rPr>
          <w:sz w:val="24"/>
        </w:rPr>
      </w:pPr>
      <w:r>
        <w:rPr>
          <w:sz w:val="24"/>
        </w:rPr>
        <w:t>6</w:t>
      </w:r>
      <w:r w:rsidR="002652FD" w:rsidRPr="00D6027C">
        <w:rPr>
          <w:sz w:val="24"/>
        </w:rPr>
        <w:t>.</w:t>
      </w:r>
      <w:r w:rsidR="00F6026F">
        <w:rPr>
          <w:sz w:val="24"/>
        </w:rPr>
        <w:t>1.</w:t>
      </w:r>
      <w:r w:rsidR="002652FD">
        <w:rPr>
          <w:sz w:val="24"/>
        </w:rPr>
        <w:t>2</w:t>
      </w:r>
      <w:r w:rsidR="002652FD" w:rsidRPr="00D6027C">
        <w:rPr>
          <w:sz w:val="24"/>
        </w:rPr>
        <w:t xml:space="preserve"> </w:t>
      </w:r>
      <w:r w:rsidR="002652FD" w:rsidRPr="009928DC">
        <w:rPr>
          <w:sz w:val="24"/>
        </w:rPr>
        <w:t xml:space="preserve">Если размеры пробы или контрольного соединения исключают возможность изготовления образцов, </w:t>
      </w:r>
      <w:r w:rsidR="002652FD">
        <w:rPr>
          <w:sz w:val="24"/>
        </w:rPr>
        <w:t>берут</w:t>
      </w:r>
      <w:r w:rsidR="002652FD" w:rsidRPr="009928DC">
        <w:rPr>
          <w:sz w:val="24"/>
        </w:rPr>
        <w:t xml:space="preserve"> </w:t>
      </w:r>
      <w:r w:rsidR="002652FD">
        <w:rPr>
          <w:sz w:val="24"/>
        </w:rPr>
        <w:t>другую</w:t>
      </w:r>
      <w:r w:rsidR="002652FD" w:rsidRPr="009928DC">
        <w:rPr>
          <w:sz w:val="24"/>
        </w:rPr>
        <w:t xml:space="preserve"> проб</w:t>
      </w:r>
      <w:r w:rsidR="002652FD">
        <w:rPr>
          <w:sz w:val="24"/>
        </w:rPr>
        <w:t>у</w:t>
      </w:r>
      <w:r w:rsidR="002652FD" w:rsidRPr="009928DC">
        <w:rPr>
          <w:sz w:val="24"/>
        </w:rPr>
        <w:t xml:space="preserve"> или </w:t>
      </w:r>
      <w:r w:rsidR="002652FD">
        <w:rPr>
          <w:sz w:val="24"/>
        </w:rPr>
        <w:t xml:space="preserve">выполняют </w:t>
      </w:r>
      <w:r w:rsidR="002652FD" w:rsidRPr="009928DC">
        <w:rPr>
          <w:sz w:val="24"/>
        </w:rPr>
        <w:t>сварку нового контрольного соединения.</w:t>
      </w:r>
    </w:p>
    <w:p w:rsidR="009155AF" w:rsidRDefault="009155AF" w:rsidP="00252CCE">
      <w:pPr>
        <w:widowControl/>
        <w:spacing w:line="360" w:lineRule="auto"/>
        <w:ind w:firstLine="567"/>
        <w:jc w:val="both"/>
        <w:rPr>
          <w:sz w:val="24"/>
        </w:rPr>
      </w:pPr>
      <w:r w:rsidRPr="009155AF">
        <w:rPr>
          <w:sz w:val="24"/>
        </w:rPr>
        <w:t xml:space="preserve">Если форма сварного соединения </w:t>
      </w:r>
      <w:r w:rsidR="002E5CD4" w:rsidRPr="002E5CD4">
        <w:rPr>
          <w:sz w:val="24"/>
        </w:rPr>
        <w:t>проб</w:t>
      </w:r>
      <w:r w:rsidR="002E5CD4">
        <w:rPr>
          <w:sz w:val="24"/>
        </w:rPr>
        <w:t xml:space="preserve">ы или </w:t>
      </w:r>
      <w:r w:rsidR="002E5CD4" w:rsidRPr="002E5CD4">
        <w:rPr>
          <w:sz w:val="24"/>
        </w:rPr>
        <w:t>контрольн</w:t>
      </w:r>
      <w:r w:rsidR="002E5CD4">
        <w:rPr>
          <w:sz w:val="24"/>
        </w:rPr>
        <w:t>ого</w:t>
      </w:r>
      <w:r w:rsidR="002E5CD4" w:rsidRPr="002E5CD4">
        <w:rPr>
          <w:sz w:val="24"/>
        </w:rPr>
        <w:t xml:space="preserve"> соединени</w:t>
      </w:r>
      <w:r w:rsidR="002E5CD4">
        <w:rPr>
          <w:sz w:val="24"/>
        </w:rPr>
        <w:t>я</w:t>
      </w:r>
      <w:r w:rsidR="006E4E6F">
        <w:rPr>
          <w:sz w:val="24"/>
        </w:rPr>
        <w:t xml:space="preserve"> </w:t>
      </w:r>
      <w:r w:rsidR="002C14D2">
        <w:rPr>
          <w:sz w:val="24"/>
        </w:rPr>
        <w:t xml:space="preserve">не позволяет </w:t>
      </w:r>
      <w:r w:rsidRPr="00A911DF">
        <w:rPr>
          <w:sz w:val="24"/>
        </w:rPr>
        <w:t>изготов</w:t>
      </w:r>
      <w:r w:rsidR="002C14D2" w:rsidRPr="00A911DF">
        <w:rPr>
          <w:sz w:val="24"/>
        </w:rPr>
        <w:t>ить</w:t>
      </w:r>
      <w:r w:rsidRPr="00A911DF">
        <w:rPr>
          <w:sz w:val="24"/>
        </w:rPr>
        <w:t xml:space="preserve"> образц</w:t>
      </w:r>
      <w:r w:rsidR="002C14D2" w:rsidRPr="00A911DF">
        <w:rPr>
          <w:sz w:val="24"/>
        </w:rPr>
        <w:t>ы</w:t>
      </w:r>
      <w:r w:rsidR="00A911DF" w:rsidRPr="00521238">
        <w:rPr>
          <w:sz w:val="24"/>
        </w:rPr>
        <w:t>, установленны</w:t>
      </w:r>
      <w:r w:rsidR="00C22E90" w:rsidRPr="00521238">
        <w:rPr>
          <w:sz w:val="24"/>
        </w:rPr>
        <w:t>е</w:t>
      </w:r>
      <w:r w:rsidR="00A911DF" w:rsidRPr="00521238">
        <w:rPr>
          <w:sz w:val="24"/>
        </w:rPr>
        <w:t xml:space="preserve"> в </w:t>
      </w:r>
      <w:r w:rsidR="00C8063A" w:rsidRPr="00521238">
        <w:rPr>
          <w:sz w:val="24"/>
        </w:rPr>
        <w:t xml:space="preserve">разделе </w:t>
      </w:r>
      <w:r w:rsidR="00384AD8">
        <w:rPr>
          <w:sz w:val="24"/>
        </w:rPr>
        <w:t>7</w:t>
      </w:r>
      <w:r w:rsidRPr="00521238">
        <w:rPr>
          <w:sz w:val="24"/>
        </w:rPr>
        <w:t xml:space="preserve">, </w:t>
      </w:r>
      <w:r w:rsidR="00C22E90" w:rsidRPr="00521238">
        <w:rPr>
          <w:sz w:val="24"/>
        </w:rPr>
        <w:t xml:space="preserve">например </w:t>
      </w:r>
      <w:r w:rsidR="00C22E90">
        <w:rPr>
          <w:sz w:val="24"/>
        </w:rPr>
        <w:t xml:space="preserve">соединения </w:t>
      </w:r>
      <w:r w:rsidR="00C22E90" w:rsidRPr="009155AF">
        <w:rPr>
          <w:sz w:val="24"/>
        </w:rPr>
        <w:t>детал</w:t>
      </w:r>
      <w:r w:rsidR="00C22E90">
        <w:rPr>
          <w:sz w:val="24"/>
        </w:rPr>
        <w:t>ей</w:t>
      </w:r>
      <w:r w:rsidR="00C22E90" w:rsidRPr="009155AF">
        <w:rPr>
          <w:sz w:val="24"/>
        </w:rPr>
        <w:t xml:space="preserve"> сложной конфигурации, труб и </w:t>
      </w:r>
      <w:r w:rsidR="00C22E90">
        <w:rPr>
          <w:sz w:val="24"/>
        </w:rPr>
        <w:t>т. д</w:t>
      </w:r>
      <w:r w:rsidR="00C22E90" w:rsidRPr="009155AF">
        <w:rPr>
          <w:sz w:val="24"/>
        </w:rPr>
        <w:t>.</w:t>
      </w:r>
      <w:r w:rsidR="00C22E90">
        <w:rPr>
          <w:sz w:val="24"/>
        </w:rPr>
        <w:t xml:space="preserve">, </w:t>
      </w:r>
      <w:r w:rsidRPr="00036ED0">
        <w:rPr>
          <w:sz w:val="24"/>
        </w:rPr>
        <w:t xml:space="preserve">то </w:t>
      </w:r>
      <w:r w:rsidR="002C14D2" w:rsidRPr="00036ED0">
        <w:rPr>
          <w:sz w:val="24"/>
        </w:rPr>
        <w:t xml:space="preserve">допускается </w:t>
      </w:r>
      <w:r w:rsidR="006E4E6F" w:rsidRPr="00A911DF">
        <w:rPr>
          <w:sz w:val="24"/>
        </w:rPr>
        <w:t>изготовлен</w:t>
      </w:r>
      <w:r w:rsidR="002C14D2" w:rsidRPr="00A911DF">
        <w:rPr>
          <w:sz w:val="24"/>
        </w:rPr>
        <w:t>ие</w:t>
      </w:r>
      <w:r w:rsidR="006E4E6F" w:rsidRPr="00A911DF">
        <w:rPr>
          <w:sz w:val="24"/>
        </w:rPr>
        <w:t xml:space="preserve"> </w:t>
      </w:r>
      <w:r w:rsidR="002C14D2" w:rsidRPr="00A911DF">
        <w:rPr>
          <w:sz w:val="24"/>
        </w:rPr>
        <w:t xml:space="preserve">образцов </w:t>
      </w:r>
      <w:r w:rsidR="006E4E6F" w:rsidRPr="00A911DF">
        <w:rPr>
          <w:sz w:val="24"/>
        </w:rPr>
        <w:t>из</w:t>
      </w:r>
      <w:r w:rsidRPr="00A911DF">
        <w:rPr>
          <w:sz w:val="24"/>
        </w:rPr>
        <w:t xml:space="preserve"> плоских контрольных</w:t>
      </w:r>
      <w:r w:rsidRPr="009155AF">
        <w:rPr>
          <w:sz w:val="24"/>
        </w:rPr>
        <w:t xml:space="preserve"> соединений.</w:t>
      </w:r>
    </w:p>
    <w:p w:rsidR="009155AF" w:rsidRPr="009155AF" w:rsidRDefault="00F4540B" w:rsidP="00252CCE">
      <w:pPr>
        <w:widowControl/>
        <w:autoSpaceDE/>
        <w:autoSpaceDN/>
        <w:adjustRightInd/>
        <w:spacing w:line="360" w:lineRule="auto"/>
        <w:ind w:firstLine="567"/>
        <w:jc w:val="both"/>
        <w:rPr>
          <w:sz w:val="24"/>
          <w:szCs w:val="24"/>
        </w:rPr>
      </w:pPr>
      <w:r>
        <w:rPr>
          <w:sz w:val="24"/>
        </w:rPr>
        <w:t>6</w:t>
      </w:r>
      <w:r w:rsidR="00D6027C" w:rsidRPr="00D6027C">
        <w:rPr>
          <w:sz w:val="24"/>
        </w:rPr>
        <w:t>.</w:t>
      </w:r>
      <w:r w:rsidR="00F6026F">
        <w:rPr>
          <w:sz w:val="24"/>
        </w:rPr>
        <w:t>1.</w:t>
      </w:r>
      <w:r w:rsidR="00D6027C">
        <w:rPr>
          <w:sz w:val="24"/>
        </w:rPr>
        <w:t xml:space="preserve">3 </w:t>
      </w:r>
      <w:r w:rsidR="009155AF" w:rsidRPr="009155AF">
        <w:rPr>
          <w:sz w:val="24"/>
          <w:szCs w:val="24"/>
        </w:rPr>
        <w:t>При выполнении контрольных соединений марка и толщина основн</w:t>
      </w:r>
      <w:r w:rsidR="00C22E90">
        <w:rPr>
          <w:sz w:val="24"/>
          <w:szCs w:val="24"/>
        </w:rPr>
        <w:t>ых</w:t>
      </w:r>
      <w:r w:rsidR="009155AF" w:rsidRPr="009155AF">
        <w:rPr>
          <w:sz w:val="24"/>
          <w:szCs w:val="24"/>
        </w:rPr>
        <w:t xml:space="preserve"> </w:t>
      </w:r>
      <w:r w:rsidR="00C22E90">
        <w:rPr>
          <w:sz w:val="24"/>
          <w:szCs w:val="24"/>
        </w:rPr>
        <w:t>материалов</w:t>
      </w:r>
      <w:r w:rsidR="009155AF" w:rsidRPr="009155AF">
        <w:rPr>
          <w:sz w:val="24"/>
          <w:szCs w:val="24"/>
        </w:rPr>
        <w:t>, марк</w:t>
      </w:r>
      <w:r w:rsidR="006E4E6F">
        <w:rPr>
          <w:sz w:val="24"/>
          <w:szCs w:val="24"/>
        </w:rPr>
        <w:t>а</w:t>
      </w:r>
      <w:r w:rsidR="009155AF" w:rsidRPr="009155AF">
        <w:rPr>
          <w:sz w:val="24"/>
          <w:szCs w:val="24"/>
        </w:rPr>
        <w:t xml:space="preserve"> сварочных материалов, </w:t>
      </w:r>
      <w:r w:rsidR="002652FD" w:rsidRPr="009155AF">
        <w:rPr>
          <w:sz w:val="24"/>
          <w:szCs w:val="24"/>
        </w:rPr>
        <w:t>подготовк</w:t>
      </w:r>
      <w:r w:rsidR="002652FD">
        <w:rPr>
          <w:sz w:val="24"/>
          <w:szCs w:val="24"/>
        </w:rPr>
        <w:t>а</w:t>
      </w:r>
      <w:r w:rsidR="002652FD" w:rsidRPr="009155AF">
        <w:rPr>
          <w:sz w:val="24"/>
          <w:szCs w:val="24"/>
        </w:rPr>
        <w:t xml:space="preserve"> под сварку, </w:t>
      </w:r>
      <w:r w:rsidR="009155AF" w:rsidRPr="009155AF">
        <w:rPr>
          <w:sz w:val="24"/>
          <w:szCs w:val="24"/>
        </w:rPr>
        <w:t xml:space="preserve">положение </w:t>
      </w:r>
      <w:r w:rsidR="009155AF" w:rsidRPr="006E4E6F">
        <w:rPr>
          <w:sz w:val="24"/>
          <w:szCs w:val="24"/>
        </w:rPr>
        <w:t>при сварке</w:t>
      </w:r>
      <w:r w:rsidR="006E4E6F" w:rsidRPr="006E4E6F">
        <w:rPr>
          <w:sz w:val="24"/>
          <w:szCs w:val="24"/>
        </w:rPr>
        <w:t>,</w:t>
      </w:r>
      <w:r w:rsidR="009155AF" w:rsidRPr="009155AF">
        <w:rPr>
          <w:sz w:val="24"/>
          <w:szCs w:val="24"/>
        </w:rPr>
        <w:t xml:space="preserve"> температура основного металла</w:t>
      </w:r>
      <w:r w:rsidR="009155AF">
        <w:rPr>
          <w:sz w:val="24"/>
          <w:szCs w:val="24"/>
        </w:rPr>
        <w:t xml:space="preserve"> </w:t>
      </w:r>
      <w:r w:rsidR="00074244" w:rsidRPr="006E4E6F">
        <w:rPr>
          <w:sz w:val="24"/>
          <w:szCs w:val="24"/>
        </w:rPr>
        <w:t>перед сваркой</w:t>
      </w:r>
      <w:r w:rsidR="009155AF" w:rsidRPr="009155AF">
        <w:rPr>
          <w:sz w:val="24"/>
          <w:szCs w:val="24"/>
        </w:rPr>
        <w:t>,</w:t>
      </w:r>
      <w:r w:rsidR="00074244">
        <w:rPr>
          <w:sz w:val="24"/>
          <w:szCs w:val="24"/>
        </w:rPr>
        <w:t xml:space="preserve"> </w:t>
      </w:r>
      <w:r w:rsidR="00074244" w:rsidRPr="006E4E6F">
        <w:rPr>
          <w:sz w:val="24"/>
          <w:szCs w:val="24"/>
        </w:rPr>
        <w:t>наличие предварительного или сопутствующего подогрева</w:t>
      </w:r>
      <w:r w:rsidR="00074244">
        <w:rPr>
          <w:sz w:val="24"/>
          <w:szCs w:val="24"/>
        </w:rPr>
        <w:t>,</w:t>
      </w:r>
      <w:r w:rsidR="009155AF" w:rsidRPr="009155AF">
        <w:rPr>
          <w:sz w:val="24"/>
          <w:szCs w:val="24"/>
        </w:rPr>
        <w:t xml:space="preserve"> режим</w:t>
      </w:r>
      <w:r w:rsidR="009155AF" w:rsidRPr="006E4E6F">
        <w:rPr>
          <w:sz w:val="24"/>
          <w:szCs w:val="24"/>
        </w:rPr>
        <w:t>ы</w:t>
      </w:r>
      <w:r w:rsidR="009155AF" w:rsidRPr="009155AF">
        <w:rPr>
          <w:sz w:val="24"/>
          <w:szCs w:val="24"/>
        </w:rPr>
        <w:t xml:space="preserve"> сварки и термической обработки должны </w:t>
      </w:r>
      <w:r w:rsidR="006E4E6F">
        <w:rPr>
          <w:sz w:val="24"/>
          <w:szCs w:val="24"/>
        </w:rPr>
        <w:t>соответствовать</w:t>
      </w:r>
      <w:r w:rsidR="009155AF" w:rsidRPr="009155AF">
        <w:rPr>
          <w:sz w:val="24"/>
          <w:szCs w:val="24"/>
        </w:rPr>
        <w:t xml:space="preserve"> </w:t>
      </w:r>
      <w:r w:rsidR="00C22E90" w:rsidRPr="00C22E90">
        <w:rPr>
          <w:sz w:val="24"/>
          <w:szCs w:val="24"/>
        </w:rPr>
        <w:t>производственн</w:t>
      </w:r>
      <w:r w:rsidR="00C22E90">
        <w:rPr>
          <w:sz w:val="24"/>
          <w:szCs w:val="24"/>
        </w:rPr>
        <w:t>ым</w:t>
      </w:r>
      <w:r w:rsidR="00C22E90" w:rsidRPr="00C22E90">
        <w:rPr>
          <w:sz w:val="24"/>
          <w:szCs w:val="24"/>
        </w:rPr>
        <w:t xml:space="preserve"> </w:t>
      </w:r>
      <w:r w:rsidR="009155AF" w:rsidRPr="009155AF">
        <w:rPr>
          <w:sz w:val="24"/>
          <w:szCs w:val="24"/>
        </w:rPr>
        <w:t xml:space="preserve">условиям изготовления </w:t>
      </w:r>
      <w:r w:rsidR="002C14D2">
        <w:rPr>
          <w:sz w:val="24"/>
          <w:szCs w:val="24"/>
        </w:rPr>
        <w:t>сварной</w:t>
      </w:r>
      <w:r w:rsidR="009155AF" w:rsidRPr="009155AF">
        <w:rPr>
          <w:sz w:val="24"/>
          <w:szCs w:val="24"/>
        </w:rPr>
        <w:t xml:space="preserve"> </w:t>
      </w:r>
      <w:r w:rsidR="006E4E6F">
        <w:rPr>
          <w:sz w:val="24"/>
          <w:szCs w:val="24"/>
        </w:rPr>
        <w:t>продукции</w:t>
      </w:r>
      <w:r w:rsidR="009155AF" w:rsidRPr="009155AF">
        <w:rPr>
          <w:sz w:val="24"/>
          <w:szCs w:val="24"/>
        </w:rPr>
        <w:t xml:space="preserve"> и </w:t>
      </w:r>
      <w:r w:rsidR="006E4E6F" w:rsidRPr="006E4E6F">
        <w:rPr>
          <w:sz w:val="24"/>
          <w:szCs w:val="24"/>
        </w:rPr>
        <w:t>назначенному</w:t>
      </w:r>
      <w:r w:rsidR="009155AF" w:rsidRPr="006E4E6F">
        <w:rPr>
          <w:sz w:val="24"/>
          <w:szCs w:val="24"/>
        </w:rPr>
        <w:t xml:space="preserve"> испытани</w:t>
      </w:r>
      <w:r w:rsidR="006E4E6F">
        <w:rPr>
          <w:sz w:val="24"/>
          <w:szCs w:val="24"/>
        </w:rPr>
        <w:t>ю</w:t>
      </w:r>
      <w:r w:rsidR="009155AF" w:rsidRPr="009155AF">
        <w:rPr>
          <w:sz w:val="24"/>
          <w:szCs w:val="24"/>
        </w:rPr>
        <w:t>.</w:t>
      </w:r>
    </w:p>
    <w:p w:rsidR="009155AF" w:rsidRPr="001079FE" w:rsidRDefault="00F4540B" w:rsidP="00252CCE">
      <w:pPr>
        <w:widowControl/>
        <w:autoSpaceDE/>
        <w:autoSpaceDN/>
        <w:adjustRightInd/>
        <w:spacing w:line="360" w:lineRule="auto"/>
        <w:ind w:firstLine="567"/>
        <w:jc w:val="both"/>
        <w:rPr>
          <w:sz w:val="24"/>
          <w:szCs w:val="24"/>
        </w:rPr>
      </w:pPr>
      <w:r>
        <w:rPr>
          <w:sz w:val="24"/>
          <w:szCs w:val="24"/>
        </w:rPr>
        <w:t>6</w:t>
      </w:r>
      <w:r w:rsidR="002652FD">
        <w:rPr>
          <w:sz w:val="24"/>
          <w:szCs w:val="24"/>
        </w:rPr>
        <w:t>.</w:t>
      </w:r>
      <w:r w:rsidR="00F6026F">
        <w:rPr>
          <w:sz w:val="24"/>
          <w:szCs w:val="24"/>
        </w:rPr>
        <w:t>1.</w:t>
      </w:r>
      <w:r w:rsidR="002652FD">
        <w:rPr>
          <w:sz w:val="24"/>
          <w:szCs w:val="24"/>
        </w:rPr>
        <w:t xml:space="preserve">4 </w:t>
      </w:r>
      <w:r w:rsidR="009155AF" w:rsidRPr="00810AED">
        <w:rPr>
          <w:sz w:val="24"/>
          <w:szCs w:val="24"/>
        </w:rPr>
        <w:t xml:space="preserve">Сварку контрольных соединений, предназначенных для испытания сварочных материалов (электродов, сварочных проволок, прутков, флюсов и </w:t>
      </w:r>
      <w:r w:rsidR="006E4E6F" w:rsidRPr="00810AED">
        <w:rPr>
          <w:sz w:val="24"/>
          <w:szCs w:val="24"/>
        </w:rPr>
        <w:t>т. д</w:t>
      </w:r>
      <w:r w:rsidR="009155AF" w:rsidRPr="00810AED">
        <w:rPr>
          <w:sz w:val="24"/>
          <w:szCs w:val="24"/>
        </w:rPr>
        <w:t>.), если не</w:t>
      </w:r>
      <w:r w:rsidR="00C22E90">
        <w:rPr>
          <w:sz w:val="24"/>
          <w:szCs w:val="24"/>
        </w:rPr>
        <w:t xml:space="preserve"> установлены</w:t>
      </w:r>
      <w:r w:rsidR="009155AF" w:rsidRPr="00810AED">
        <w:rPr>
          <w:sz w:val="24"/>
          <w:szCs w:val="24"/>
        </w:rPr>
        <w:t xml:space="preserve"> </w:t>
      </w:r>
      <w:r w:rsidR="009155AF" w:rsidRPr="00982D27">
        <w:rPr>
          <w:sz w:val="24"/>
          <w:szCs w:val="24"/>
        </w:rPr>
        <w:t>специальны</w:t>
      </w:r>
      <w:r w:rsidR="00C22E90">
        <w:rPr>
          <w:sz w:val="24"/>
          <w:szCs w:val="24"/>
        </w:rPr>
        <w:t>е</w:t>
      </w:r>
      <w:r w:rsidR="009155AF" w:rsidRPr="00982D27">
        <w:rPr>
          <w:sz w:val="24"/>
          <w:szCs w:val="24"/>
        </w:rPr>
        <w:t xml:space="preserve"> требовани</w:t>
      </w:r>
      <w:r w:rsidR="00C22E90">
        <w:rPr>
          <w:sz w:val="24"/>
          <w:szCs w:val="24"/>
        </w:rPr>
        <w:t>я</w:t>
      </w:r>
      <w:r w:rsidR="009155AF" w:rsidRPr="00982D27">
        <w:rPr>
          <w:sz w:val="24"/>
          <w:szCs w:val="24"/>
        </w:rPr>
        <w:t xml:space="preserve">, производят с остыванием </w:t>
      </w:r>
      <w:r w:rsidR="002C14D2">
        <w:rPr>
          <w:sz w:val="24"/>
          <w:szCs w:val="24"/>
        </w:rPr>
        <w:t xml:space="preserve">наплавленного металла </w:t>
      </w:r>
      <w:r w:rsidR="009155AF" w:rsidRPr="00982D27">
        <w:rPr>
          <w:sz w:val="24"/>
          <w:szCs w:val="24"/>
        </w:rPr>
        <w:t>между наложением слоев. Температур</w:t>
      </w:r>
      <w:r w:rsidR="00036ED0">
        <w:rPr>
          <w:sz w:val="24"/>
          <w:szCs w:val="24"/>
        </w:rPr>
        <w:t>у</w:t>
      </w:r>
      <w:r w:rsidR="009155AF" w:rsidRPr="00982D27">
        <w:rPr>
          <w:sz w:val="24"/>
          <w:szCs w:val="24"/>
        </w:rPr>
        <w:t xml:space="preserve">, до которой должен остывать металл, </w:t>
      </w:r>
      <w:r w:rsidR="009155AF" w:rsidRPr="00A926D8">
        <w:rPr>
          <w:sz w:val="24"/>
          <w:szCs w:val="24"/>
        </w:rPr>
        <w:t>устанавлива</w:t>
      </w:r>
      <w:r w:rsidR="00036ED0">
        <w:rPr>
          <w:sz w:val="24"/>
          <w:szCs w:val="24"/>
        </w:rPr>
        <w:t>ют в соответствии с</w:t>
      </w:r>
      <w:r w:rsidR="009155AF" w:rsidRPr="00A926D8">
        <w:rPr>
          <w:sz w:val="24"/>
          <w:szCs w:val="24"/>
        </w:rPr>
        <w:t xml:space="preserve"> нормативным документом на</w:t>
      </w:r>
      <w:r w:rsidR="00A926D8" w:rsidRPr="00A926D8">
        <w:rPr>
          <w:sz w:val="24"/>
          <w:szCs w:val="24"/>
        </w:rPr>
        <w:t xml:space="preserve"> испытания</w:t>
      </w:r>
      <w:r w:rsidR="009155AF" w:rsidRPr="00A926D8">
        <w:rPr>
          <w:sz w:val="24"/>
          <w:szCs w:val="24"/>
        </w:rPr>
        <w:t xml:space="preserve"> </w:t>
      </w:r>
      <w:r w:rsidR="009E7D7E" w:rsidRPr="00A926D8">
        <w:rPr>
          <w:sz w:val="24"/>
          <w:szCs w:val="24"/>
        </w:rPr>
        <w:t>сварочн</w:t>
      </w:r>
      <w:r w:rsidR="00A926D8" w:rsidRPr="00A926D8">
        <w:rPr>
          <w:sz w:val="24"/>
          <w:szCs w:val="24"/>
        </w:rPr>
        <w:t xml:space="preserve">ого </w:t>
      </w:r>
      <w:r w:rsidR="009E7D7E" w:rsidRPr="00A926D8">
        <w:rPr>
          <w:sz w:val="24"/>
          <w:szCs w:val="24"/>
        </w:rPr>
        <w:t>материал</w:t>
      </w:r>
      <w:r w:rsidR="00A926D8" w:rsidRPr="00A926D8">
        <w:rPr>
          <w:sz w:val="24"/>
          <w:szCs w:val="24"/>
        </w:rPr>
        <w:t>а</w:t>
      </w:r>
      <w:r w:rsidR="009570DA" w:rsidRPr="00A926D8">
        <w:rPr>
          <w:sz w:val="24"/>
          <w:szCs w:val="24"/>
        </w:rPr>
        <w:t>.</w:t>
      </w:r>
      <w:r w:rsidR="001079FE" w:rsidRPr="001079FE">
        <w:rPr>
          <w:sz w:val="24"/>
          <w:szCs w:val="24"/>
        </w:rPr>
        <w:t xml:space="preserve"> </w:t>
      </w:r>
    </w:p>
    <w:p w:rsidR="00E44740" w:rsidRPr="00982D27" w:rsidRDefault="00E44740" w:rsidP="00252CCE">
      <w:pPr>
        <w:widowControl/>
        <w:autoSpaceDE/>
        <w:autoSpaceDN/>
        <w:adjustRightInd/>
        <w:spacing w:line="360" w:lineRule="auto"/>
        <w:ind w:firstLine="567"/>
        <w:jc w:val="both"/>
        <w:rPr>
          <w:sz w:val="24"/>
          <w:szCs w:val="24"/>
        </w:rPr>
      </w:pPr>
    </w:p>
    <w:p w:rsidR="00C22E90" w:rsidRDefault="00F4540B" w:rsidP="00B06AE2">
      <w:pPr>
        <w:widowControl/>
        <w:spacing w:line="360" w:lineRule="auto"/>
        <w:ind w:firstLine="567"/>
        <w:jc w:val="both"/>
        <w:rPr>
          <w:b/>
          <w:sz w:val="24"/>
        </w:rPr>
      </w:pPr>
      <w:r>
        <w:rPr>
          <w:b/>
          <w:sz w:val="24"/>
        </w:rPr>
        <w:t>6</w:t>
      </w:r>
      <w:r w:rsidR="002652FD" w:rsidRPr="00E44740">
        <w:rPr>
          <w:b/>
          <w:sz w:val="24"/>
        </w:rPr>
        <w:t>.</w:t>
      </w:r>
      <w:r w:rsidR="00F6026F">
        <w:rPr>
          <w:b/>
          <w:sz w:val="24"/>
        </w:rPr>
        <w:t>2</w:t>
      </w:r>
      <w:r w:rsidR="00B06AE2" w:rsidRPr="00E44740">
        <w:rPr>
          <w:b/>
          <w:sz w:val="24"/>
        </w:rPr>
        <w:t xml:space="preserve"> </w:t>
      </w:r>
      <w:r w:rsidR="00C22E90" w:rsidRPr="00E44740">
        <w:rPr>
          <w:b/>
          <w:sz w:val="24"/>
        </w:rPr>
        <w:t>Размеры контрольного соединения</w:t>
      </w:r>
    </w:p>
    <w:p w:rsidR="00E44740" w:rsidRPr="00E44740" w:rsidRDefault="00E44740" w:rsidP="00B06AE2">
      <w:pPr>
        <w:widowControl/>
        <w:spacing w:line="360" w:lineRule="auto"/>
        <w:ind w:firstLine="567"/>
        <w:jc w:val="both"/>
        <w:rPr>
          <w:b/>
          <w:sz w:val="24"/>
        </w:rPr>
      </w:pPr>
    </w:p>
    <w:p w:rsidR="00B06AE2" w:rsidRPr="002652FD" w:rsidRDefault="00F4540B" w:rsidP="00B06AE2">
      <w:pPr>
        <w:widowControl/>
        <w:spacing w:line="360" w:lineRule="auto"/>
        <w:ind w:firstLine="567"/>
        <w:jc w:val="both"/>
        <w:rPr>
          <w:sz w:val="24"/>
        </w:rPr>
      </w:pPr>
      <w:r>
        <w:rPr>
          <w:sz w:val="24"/>
        </w:rPr>
        <w:t>6</w:t>
      </w:r>
      <w:r w:rsidR="00C22E90">
        <w:rPr>
          <w:sz w:val="24"/>
        </w:rPr>
        <w:t>.</w:t>
      </w:r>
      <w:r w:rsidR="00F03E78">
        <w:rPr>
          <w:sz w:val="24"/>
        </w:rPr>
        <w:t>2</w:t>
      </w:r>
      <w:r w:rsidR="00C22E90">
        <w:rPr>
          <w:sz w:val="24"/>
        </w:rPr>
        <w:t xml:space="preserve">.1 </w:t>
      </w:r>
      <w:r w:rsidR="002652FD" w:rsidRPr="002652FD">
        <w:rPr>
          <w:sz w:val="24"/>
        </w:rPr>
        <w:t>Д</w:t>
      </w:r>
      <w:r w:rsidR="005F26CA" w:rsidRPr="002652FD">
        <w:rPr>
          <w:sz w:val="24"/>
        </w:rPr>
        <w:t xml:space="preserve">лина </w:t>
      </w:r>
      <w:r w:rsidR="00B06AE2" w:rsidRPr="002652FD">
        <w:rPr>
          <w:sz w:val="24"/>
        </w:rPr>
        <w:t>контрольного соединения, выполненного из круглого или фасонного проката, должна составлять не менее двух диаметр</w:t>
      </w:r>
      <w:r w:rsidR="005F26CA" w:rsidRPr="002652FD">
        <w:rPr>
          <w:sz w:val="24"/>
        </w:rPr>
        <w:t>ов</w:t>
      </w:r>
      <w:r w:rsidR="00B06AE2" w:rsidRPr="002652FD">
        <w:rPr>
          <w:sz w:val="24"/>
        </w:rPr>
        <w:t xml:space="preserve"> или </w:t>
      </w:r>
      <w:r w:rsidR="005F26CA" w:rsidRPr="002652FD">
        <w:rPr>
          <w:sz w:val="24"/>
        </w:rPr>
        <w:t>двух размеров высоты</w:t>
      </w:r>
      <w:r w:rsidR="00B06AE2" w:rsidRPr="002652FD">
        <w:rPr>
          <w:sz w:val="24"/>
        </w:rPr>
        <w:t xml:space="preserve"> проката.</w:t>
      </w:r>
    </w:p>
    <w:p w:rsidR="00083B6D" w:rsidRDefault="00F4540B" w:rsidP="00A5010F">
      <w:pPr>
        <w:widowControl/>
        <w:spacing w:line="360" w:lineRule="auto"/>
        <w:ind w:firstLine="567"/>
        <w:jc w:val="both"/>
        <w:rPr>
          <w:sz w:val="24"/>
        </w:rPr>
      </w:pPr>
      <w:r>
        <w:rPr>
          <w:sz w:val="24"/>
        </w:rPr>
        <w:t>6</w:t>
      </w:r>
      <w:r w:rsidR="00F95172">
        <w:rPr>
          <w:sz w:val="24"/>
        </w:rPr>
        <w:t>.</w:t>
      </w:r>
      <w:r w:rsidR="00F03E78">
        <w:rPr>
          <w:sz w:val="24"/>
        </w:rPr>
        <w:t>2</w:t>
      </w:r>
      <w:r w:rsidR="00C22E90">
        <w:rPr>
          <w:sz w:val="24"/>
        </w:rPr>
        <w:t>.2</w:t>
      </w:r>
      <w:r w:rsidR="00D6027C">
        <w:rPr>
          <w:sz w:val="24"/>
        </w:rPr>
        <w:t xml:space="preserve"> </w:t>
      </w:r>
      <w:r w:rsidR="00083B6D">
        <w:rPr>
          <w:sz w:val="24"/>
        </w:rPr>
        <w:t xml:space="preserve">При </w:t>
      </w:r>
      <w:r w:rsidR="00083B6D" w:rsidRPr="00083B6D">
        <w:rPr>
          <w:sz w:val="24"/>
        </w:rPr>
        <w:t>дуговой, электрошлаковой и газовой сварк</w:t>
      </w:r>
      <w:r w:rsidR="00083B6D">
        <w:rPr>
          <w:sz w:val="24"/>
        </w:rPr>
        <w:t xml:space="preserve">е контрольных соединений, </w:t>
      </w:r>
      <w:r w:rsidR="002652FD">
        <w:rPr>
          <w:sz w:val="24"/>
        </w:rPr>
        <w:t>ш</w:t>
      </w:r>
      <w:r w:rsidR="002652FD" w:rsidRPr="006A5E19">
        <w:rPr>
          <w:sz w:val="24"/>
        </w:rPr>
        <w:t>ирин</w:t>
      </w:r>
      <w:r w:rsidR="002652FD">
        <w:rPr>
          <w:sz w:val="24"/>
        </w:rPr>
        <w:t>у</w:t>
      </w:r>
      <w:r w:rsidR="002652FD" w:rsidRPr="006A5E19">
        <w:rPr>
          <w:sz w:val="24"/>
        </w:rPr>
        <w:t xml:space="preserve"> свариваемых </w:t>
      </w:r>
      <w:r w:rsidR="00744510">
        <w:rPr>
          <w:sz w:val="24"/>
        </w:rPr>
        <w:t>листов</w:t>
      </w:r>
      <w:r w:rsidR="00744510" w:rsidRPr="001E1264">
        <w:rPr>
          <w:sz w:val="24"/>
        </w:rPr>
        <w:t xml:space="preserve"> </w:t>
      </w:r>
      <w:r w:rsidR="00191B20" w:rsidRPr="001E1264">
        <w:rPr>
          <w:i/>
          <w:sz w:val="22"/>
          <w:szCs w:val="22"/>
          <w:lang w:val="en-US"/>
        </w:rPr>
        <w:t>b</w:t>
      </w:r>
      <w:r w:rsidR="00C8063A" w:rsidRPr="001E1264">
        <w:rPr>
          <w:sz w:val="22"/>
          <w:szCs w:val="22"/>
          <w:vertAlign w:val="subscript"/>
        </w:rPr>
        <w:t>л</w:t>
      </w:r>
      <w:r w:rsidR="00C8063A" w:rsidRPr="001E1264">
        <w:rPr>
          <w:sz w:val="24"/>
        </w:rPr>
        <w:t xml:space="preserve"> </w:t>
      </w:r>
      <w:r w:rsidR="00083B6D" w:rsidRPr="001E1264">
        <w:rPr>
          <w:sz w:val="24"/>
        </w:rPr>
        <w:t xml:space="preserve">определяют по таблице </w:t>
      </w:r>
      <w:r w:rsidR="00384AD8">
        <w:rPr>
          <w:sz w:val="24"/>
        </w:rPr>
        <w:t>2</w:t>
      </w:r>
      <w:r w:rsidR="002652FD" w:rsidRPr="001E1264">
        <w:rPr>
          <w:sz w:val="24"/>
        </w:rPr>
        <w:t>, а</w:t>
      </w:r>
      <w:r w:rsidR="00083B6D" w:rsidRPr="001E1264">
        <w:rPr>
          <w:sz w:val="24"/>
        </w:rPr>
        <w:t xml:space="preserve"> </w:t>
      </w:r>
      <w:r w:rsidR="002652FD" w:rsidRPr="001E1264">
        <w:rPr>
          <w:sz w:val="24"/>
        </w:rPr>
        <w:t xml:space="preserve">длину </w:t>
      </w:r>
      <w:r w:rsidR="00C8063A" w:rsidRPr="001E1264">
        <w:rPr>
          <w:rFonts w:ascii="Times New Roman" w:hAnsi="Times New Roman" w:cs="Times New Roman"/>
          <w:i/>
          <w:sz w:val="24"/>
          <w:lang w:val="en-US"/>
        </w:rPr>
        <w:t>l</w:t>
      </w:r>
      <w:r w:rsidR="00191B20" w:rsidRPr="001E1264">
        <w:rPr>
          <w:sz w:val="24"/>
          <w:vertAlign w:val="subscript"/>
        </w:rPr>
        <w:t>л</w:t>
      </w:r>
      <w:r w:rsidR="00C8063A" w:rsidRPr="00C8063A">
        <w:rPr>
          <w:sz w:val="24"/>
        </w:rPr>
        <w:t xml:space="preserve"> </w:t>
      </w:r>
      <w:r w:rsidR="00083B6D" w:rsidRPr="00083B6D">
        <w:rPr>
          <w:sz w:val="24"/>
        </w:rPr>
        <w:t>в соответствии с размерами и количеством образцов</w:t>
      </w:r>
      <w:r w:rsidR="002652FD">
        <w:rPr>
          <w:sz w:val="24"/>
        </w:rPr>
        <w:t xml:space="preserve">, </w:t>
      </w:r>
      <w:r w:rsidR="00C22E90">
        <w:rPr>
          <w:sz w:val="24"/>
        </w:rPr>
        <w:t xml:space="preserve">с учетом </w:t>
      </w:r>
      <w:r w:rsidR="00083B6D" w:rsidRPr="00083B6D">
        <w:rPr>
          <w:sz w:val="24"/>
        </w:rPr>
        <w:t>припуск</w:t>
      </w:r>
      <w:r w:rsidR="00C22E90">
        <w:rPr>
          <w:sz w:val="24"/>
        </w:rPr>
        <w:t>ов</w:t>
      </w:r>
      <w:r w:rsidR="00083B6D" w:rsidRPr="00083B6D">
        <w:rPr>
          <w:sz w:val="24"/>
        </w:rPr>
        <w:t xml:space="preserve"> на ширину реза, последующ</w:t>
      </w:r>
      <w:r w:rsidR="00C22E90">
        <w:rPr>
          <w:sz w:val="24"/>
        </w:rPr>
        <w:t>ей</w:t>
      </w:r>
      <w:r w:rsidR="00083B6D" w:rsidRPr="00083B6D">
        <w:rPr>
          <w:sz w:val="24"/>
        </w:rPr>
        <w:t xml:space="preserve"> обработк</w:t>
      </w:r>
      <w:r w:rsidR="00C22E90">
        <w:rPr>
          <w:sz w:val="24"/>
        </w:rPr>
        <w:t>и</w:t>
      </w:r>
      <w:r w:rsidR="00083B6D" w:rsidRPr="00083B6D">
        <w:rPr>
          <w:sz w:val="24"/>
        </w:rPr>
        <w:t>, длин</w:t>
      </w:r>
      <w:r w:rsidR="00C22E90">
        <w:rPr>
          <w:sz w:val="24"/>
        </w:rPr>
        <w:t>ы</w:t>
      </w:r>
      <w:r w:rsidR="00083B6D" w:rsidRPr="00083B6D">
        <w:rPr>
          <w:sz w:val="24"/>
        </w:rPr>
        <w:t xml:space="preserve"> неиспользуемых участков шва. </w:t>
      </w:r>
    </w:p>
    <w:p w:rsidR="00083B6D" w:rsidRPr="00083B6D" w:rsidRDefault="00083B6D" w:rsidP="00A5010F">
      <w:pPr>
        <w:widowControl/>
        <w:spacing w:line="360" w:lineRule="auto"/>
        <w:ind w:firstLine="567"/>
        <w:jc w:val="both"/>
        <w:rPr>
          <w:sz w:val="24"/>
        </w:rPr>
      </w:pPr>
      <w:r w:rsidRPr="00083B6D">
        <w:rPr>
          <w:sz w:val="24"/>
        </w:rPr>
        <w:lastRenderedPageBreak/>
        <w:t>Следует предусм</w:t>
      </w:r>
      <w:r w:rsidR="00F95172">
        <w:rPr>
          <w:sz w:val="24"/>
        </w:rPr>
        <w:t>атрива</w:t>
      </w:r>
      <w:r w:rsidRPr="00083B6D">
        <w:rPr>
          <w:sz w:val="24"/>
        </w:rPr>
        <w:t>ть проведение повторных испытаний.</w:t>
      </w:r>
    </w:p>
    <w:p w:rsidR="008F0BA1" w:rsidRDefault="008F0BA1" w:rsidP="000438BA">
      <w:pPr>
        <w:widowControl/>
        <w:spacing w:line="276" w:lineRule="auto"/>
        <w:jc w:val="center"/>
        <w:rPr>
          <w:sz w:val="24"/>
        </w:rPr>
      </w:pPr>
    </w:p>
    <w:p w:rsidR="00E76EC9" w:rsidRPr="00AA143D" w:rsidRDefault="00E76EC9" w:rsidP="00E76EC9">
      <w:pPr>
        <w:widowControl/>
        <w:spacing w:line="360" w:lineRule="auto"/>
        <w:jc w:val="both"/>
        <w:rPr>
          <w:rStyle w:val="afb"/>
          <w:bCs/>
          <w:color w:val="000000"/>
          <w:sz w:val="22"/>
          <w:szCs w:val="24"/>
        </w:rPr>
      </w:pPr>
      <w:r w:rsidRPr="007518C8">
        <w:rPr>
          <w:rStyle w:val="afb"/>
          <w:bCs/>
          <w:color w:val="000000"/>
          <w:spacing w:val="40"/>
          <w:sz w:val="22"/>
          <w:szCs w:val="24"/>
        </w:rPr>
        <w:t>Таблица</w:t>
      </w:r>
      <w:r w:rsidRPr="007518C8">
        <w:rPr>
          <w:rStyle w:val="afb"/>
          <w:bCs/>
          <w:color w:val="000000"/>
          <w:sz w:val="22"/>
          <w:szCs w:val="24"/>
        </w:rPr>
        <w:t xml:space="preserve"> </w:t>
      </w:r>
      <w:r w:rsidR="00F03E78">
        <w:rPr>
          <w:rStyle w:val="afb"/>
          <w:bCs/>
          <w:color w:val="000000"/>
          <w:sz w:val="22"/>
          <w:szCs w:val="24"/>
        </w:rPr>
        <w:t>2</w:t>
      </w:r>
      <w:r w:rsidRPr="007518C8">
        <w:rPr>
          <w:rStyle w:val="afb"/>
          <w:bCs/>
          <w:color w:val="000000"/>
          <w:sz w:val="22"/>
          <w:szCs w:val="24"/>
        </w:rPr>
        <w:t xml:space="preserve"> — </w:t>
      </w:r>
      <w:r w:rsidR="00A6023A">
        <w:rPr>
          <w:rStyle w:val="afb"/>
          <w:bCs/>
          <w:color w:val="000000"/>
          <w:sz w:val="22"/>
          <w:szCs w:val="24"/>
        </w:rPr>
        <w:t>Ш</w:t>
      </w:r>
      <w:r w:rsidR="00A6023A" w:rsidRPr="00A6023A">
        <w:rPr>
          <w:rStyle w:val="afb"/>
          <w:bCs/>
          <w:color w:val="000000"/>
          <w:sz w:val="22"/>
          <w:szCs w:val="24"/>
        </w:rPr>
        <w:t>ирина свариваемых листов</w:t>
      </w:r>
    </w:p>
    <w:tbl>
      <w:tblPr>
        <w:tblStyle w:val="af4"/>
        <w:tblW w:w="5000" w:type="pct"/>
        <w:tblLook w:val="04A0" w:firstRow="1" w:lastRow="0" w:firstColumn="1" w:lastColumn="0" w:noHBand="0" w:noVBand="1"/>
      </w:tblPr>
      <w:tblGrid>
        <w:gridCol w:w="4644"/>
        <w:gridCol w:w="5067"/>
      </w:tblGrid>
      <w:tr w:rsidR="00A6023A" w:rsidRPr="009959BA" w:rsidTr="00191B20">
        <w:trPr>
          <w:trHeight w:val="427"/>
        </w:trPr>
        <w:tc>
          <w:tcPr>
            <w:tcW w:w="2391" w:type="pct"/>
            <w:tcBorders>
              <w:bottom w:val="double" w:sz="4" w:space="0" w:color="auto"/>
            </w:tcBorders>
            <w:vAlign w:val="center"/>
          </w:tcPr>
          <w:p w:rsidR="00A6023A" w:rsidRPr="00A926D8" w:rsidRDefault="00A6023A" w:rsidP="00D976B4">
            <w:pPr>
              <w:widowControl/>
              <w:spacing w:line="276" w:lineRule="auto"/>
              <w:jc w:val="center"/>
              <w:rPr>
                <w:sz w:val="22"/>
                <w:szCs w:val="22"/>
              </w:rPr>
            </w:pPr>
            <w:r w:rsidRPr="0071267D">
              <w:rPr>
                <w:sz w:val="22"/>
                <w:szCs w:val="22"/>
              </w:rPr>
              <w:t xml:space="preserve">Толщина </w:t>
            </w:r>
            <w:r w:rsidR="005C4963">
              <w:rPr>
                <w:sz w:val="22"/>
                <w:szCs w:val="22"/>
              </w:rPr>
              <w:t xml:space="preserve">основного </w:t>
            </w:r>
            <w:r w:rsidRPr="0071267D">
              <w:rPr>
                <w:sz w:val="22"/>
                <w:szCs w:val="22"/>
              </w:rPr>
              <w:t>металла</w:t>
            </w:r>
            <w:r w:rsidR="005C4963">
              <w:t xml:space="preserve"> </w:t>
            </w:r>
            <w:r w:rsidR="005C4963" w:rsidRPr="005C4963">
              <w:rPr>
                <w:sz w:val="22"/>
                <w:szCs w:val="22"/>
              </w:rPr>
              <w:t>листов</w:t>
            </w:r>
            <w:r w:rsidRPr="0071267D">
              <w:rPr>
                <w:i/>
                <w:sz w:val="22"/>
                <w:szCs w:val="22"/>
              </w:rPr>
              <w:t xml:space="preserve"> </w:t>
            </w:r>
            <w:r w:rsidR="0071267D" w:rsidRPr="0071267D">
              <w:rPr>
                <w:i/>
                <w:sz w:val="22"/>
                <w:szCs w:val="22"/>
                <w:lang w:val="en-US"/>
              </w:rPr>
              <w:t>t</w:t>
            </w:r>
            <w:r w:rsidR="00A926D8">
              <w:rPr>
                <w:sz w:val="22"/>
                <w:szCs w:val="22"/>
              </w:rPr>
              <w:t>, мм</w:t>
            </w:r>
          </w:p>
        </w:tc>
        <w:tc>
          <w:tcPr>
            <w:tcW w:w="2609" w:type="pct"/>
            <w:tcBorders>
              <w:bottom w:val="double" w:sz="4" w:space="0" w:color="auto"/>
            </w:tcBorders>
            <w:vAlign w:val="center"/>
          </w:tcPr>
          <w:p w:rsidR="00A6023A" w:rsidRPr="00A926D8" w:rsidRDefault="00A6023A" w:rsidP="00191B20">
            <w:pPr>
              <w:widowControl/>
              <w:spacing w:line="276" w:lineRule="auto"/>
              <w:jc w:val="center"/>
              <w:rPr>
                <w:sz w:val="22"/>
                <w:szCs w:val="22"/>
              </w:rPr>
            </w:pPr>
            <w:r w:rsidRPr="0071267D">
              <w:rPr>
                <w:sz w:val="22"/>
                <w:szCs w:val="22"/>
              </w:rPr>
              <w:t xml:space="preserve">Ширина свариваемых </w:t>
            </w:r>
            <w:r w:rsidRPr="001E1264">
              <w:rPr>
                <w:sz w:val="22"/>
                <w:szCs w:val="22"/>
              </w:rPr>
              <w:t>листов</w:t>
            </w:r>
            <w:r w:rsidR="0071267D" w:rsidRPr="001E1264">
              <w:rPr>
                <w:sz w:val="22"/>
                <w:szCs w:val="22"/>
              </w:rPr>
              <w:t xml:space="preserve"> </w:t>
            </w:r>
            <w:r w:rsidR="00191B20" w:rsidRPr="001E1264">
              <w:rPr>
                <w:i/>
                <w:sz w:val="22"/>
                <w:szCs w:val="22"/>
                <w:lang w:val="en-US"/>
              </w:rPr>
              <w:t>b</w:t>
            </w:r>
            <w:r w:rsidR="009570DA" w:rsidRPr="001E1264">
              <w:rPr>
                <w:sz w:val="22"/>
                <w:szCs w:val="22"/>
                <w:vertAlign w:val="subscript"/>
              </w:rPr>
              <w:t>л</w:t>
            </w:r>
            <w:r w:rsidR="00A926D8" w:rsidRPr="001E1264">
              <w:rPr>
                <w:sz w:val="22"/>
                <w:szCs w:val="22"/>
              </w:rPr>
              <w:t>, мм</w:t>
            </w:r>
          </w:p>
        </w:tc>
      </w:tr>
      <w:tr w:rsidR="00A6023A" w:rsidRPr="009959BA" w:rsidTr="00191B20">
        <w:tc>
          <w:tcPr>
            <w:tcW w:w="2391" w:type="pct"/>
            <w:tcBorders>
              <w:top w:val="double" w:sz="4" w:space="0" w:color="auto"/>
            </w:tcBorders>
            <w:vAlign w:val="center"/>
          </w:tcPr>
          <w:p w:rsidR="00A6023A" w:rsidRPr="0071267D" w:rsidRDefault="009570DA" w:rsidP="00D976B4">
            <w:pPr>
              <w:widowControl/>
              <w:spacing w:line="276" w:lineRule="auto"/>
              <w:jc w:val="center"/>
              <w:rPr>
                <w:sz w:val="24"/>
                <w:szCs w:val="24"/>
              </w:rPr>
            </w:pPr>
            <w:r w:rsidRPr="001E1264">
              <w:rPr>
                <w:i/>
                <w:sz w:val="22"/>
                <w:szCs w:val="22"/>
                <w:lang w:val="en-US"/>
              </w:rPr>
              <w:t>t</w:t>
            </w:r>
            <w:r w:rsidR="00A6023A" w:rsidRPr="001E1264">
              <w:rPr>
                <w:sz w:val="24"/>
                <w:szCs w:val="24"/>
              </w:rPr>
              <w:t xml:space="preserve"> ≤ 4</w:t>
            </w:r>
            <w:r w:rsidR="00A6023A" w:rsidRPr="0071267D">
              <w:rPr>
                <w:sz w:val="24"/>
                <w:szCs w:val="24"/>
              </w:rPr>
              <w:t xml:space="preserve"> </w:t>
            </w:r>
          </w:p>
        </w:tc>
        <w:tc>
          <w:tcPr>
            <w:tcW w:w="2609" w:type="pct"/>
            <w:tcBorders>
              <w:top w:val="double" w:sz="4" w:space="0" w:color="auto"/>
            </w:tcBorders>
            <w:vAlign w:val="center"/>
          </w:tcPr>
          <w:p w:rsidR="00A6023A" w:rsidRPr="0071267D" w:rsidRDefault="001E1264" w:rsidP="0071267D">
            <w:pPr>
              <w:widowControl/>
              <w:spacing w:line="276" w:lineRule="auto"/>
              <w:jc w:val="center"/>
              <w:rPr>
                <w:sz w:val="24"/>
                <w:szCs w:val="24"/>
              </w:rPr>
            </w:pPr>
            <w:r w:rsidRPr="001E1264">
              <w:rPr>
                <w:i/>
                <w:sz w:val="22"/>
                <w:szCs w:val="22"/>
                <w:lang w:val="en-US"/>
              </w:rPr>
              <w:t>b</w:t>
            </w:r>
            <w:r w:rsidRPr="001E1264">
              <w:rPr>
                <w:sz w:val="22"/>
                <w:szCs w:val="22"/>
                <w:vertAlign w:val="subscript"/>
              </w:rPr>
              <w:t>л</w:t>
            </w:r>
            <w:r w:rsidR="0071267D" w:rsidRPr="0071267D">
              <w:rPr>
                <w:i/>
                <w:sz w:val="24"/>
                <w:szCs w:val="24"/>
              </w:rPr>
              <w:t xml:space="preserve"> </w:t>
            </w:r>
            <w:r w:rsidR="00A6023A" w:rsidRPr="0071267D">
              <w:rPr>
                <w:i/>
                <w:sz w:val="24"/>
                <w:szCs w:val="24"/>
              </w:rPr>
              <w:t>≥</w:t>
            </w:r>
            <w:r w:rsidR="00A6023A" w:rsidRPr="0071267D">
              <w:rPr>
                <w:sz w:val="24"/>
                <w:szCs w:val="24"/>
              </w:rPr>
              <w:t xml:space="preserve"> 50 </w:t>
            </w:r>
          </w:p>
        </w:tc>
      </w:tr>
      <w:tr w:rsidR="00A6023A" w:rsidRPr="009959BA" w:rsidTr="00191B20">
        <w:tc>
          <w:tcPr>
            <w:tcW w:w="2391" w:type="pct"/>
            <w:tcBorders>
              <w:top w:val="single" w:sz="4" w:space="0" w:color="auto"/>
            </w:tcBorders>
            <w:vAlign w:val="center"/>
          </w:tcPr>
          <w:p w:rsidR="00A6023A" w:rsidRPr="0071267D" w:rsidRDefault="00A6023A" w:rsidP="00D976B4">
            <w:pPr>
              <w:widowControl/>
              <w:spacing w:line="276" w:lineRule="auto"/>
              <w:jc w:val="center"/>
              <w:rPr>
                <w:sz w:val="24"/>
                <w:szCs w:val="24"/>
              </w:rPr>
            </w:pPr>
            <w:r w:rsidRPr="0071267D">
              <w:rPr>
                <w:sz w:val="24"/>
                <w:szCs w:val="24"/>
              </w:rPr>
              <w:t xml:space="preserve">4 </w:t>
            </w:r>
            <w:proofErr w:type="gramStart"/>
            <w:r w:rsidRPr="0071267D">
              <w:rPr>
                <w:sz w:val="24"/>
                <w:szCs w:val="24"/>
              </w:rPr>
              <w:t xml:space="preserve">&lt; </w:t>
            </w:r>
            <w:r w:rsidR="009570DA" w:rsidRPr="0071267D">
              <w:rPr>
                <w:i/>
                <w:sz w:val="22"/>
                <w:szCs w:val="22"/>
                <w:lang w:val="en-US"/>
              </w:rPr>
              <w:t>t</w:t>
            </w:r>
            <w:proofErr w:type="gramEnd"/>
            <w:r w:rsidRPr="0071267D">
              <w:rPr>
                <w:sz w:val="24"/>
                <w:szCs w:val="24"/>
              </w:rPr>
              <w:t xml:space="preserve"> ≤ 10</w:t>
            </w:r>
          </w:p>
        </w:tc>
        <w:tc>
          <w:tcPr>
            <w:tcW w:w="2609" w:type="pct"/>
            <w:tcBorders>
              <w:top w:val="single" w:sz="4" w:space="0" w:color="auto"/>
            </w:tcBorders>
            <w:vAlign w:val="center"/>
          </w:tcPr>
          <w:p w:rsidR="00A6023A" w:rsidRPr="0071267D" w:rsidRDefault="001E1264" w:rsidP="0071267D">
            <w:pPr>
              <w:widowControl/>
              <w:spacing w:line="276" w:lineRule="auto"/>
              <w:jc w:val="center"/>
              <w:rPr>
                <w:sz w:val="24"/>
                <w:szCs w:val="24"/>
              </w:rPr>
            </w:pPr>
            <w:r w:rsidRPr="001E1264">
              <w:rPr>
                <w:i/>
                <w:sz w:val="22"/>
                <w:szCs w:val="22"/>
                <w:lang w:val="en-US"/>
              </w:rPr>
              <w:t>b</w:t>
            </w:r>
            <w:r w:rsidRPr="001E1264">
              <w:rPr>
                <w:sz w:val="22"/>
                <w:szCs w:val="22"/>
                <w:vertAlign w:val="subscript"/>
              </w:rPr>
              <w:t>л</w:t>
            </w:r>
            <w:r w:rsidR="0071267D" w:rsidRPr="0071267D">
              <w:rPr>
                <w:i/>
                <w:sz w:val="24"/>
                <w:szCs w:val="24"/>
              </w:rPr>
              <w:t xml:space="preserve"> </w:t>
            </w:r>
            <w:r w:rsidR="00A6023A" w:rsidRPr="0071267D">
              <w:rPr>
                <w:i/>
                <w:sz w:val="24"/>
                <w:szCs w:val="24"/>
              </w:rPr>
              <w:t>≥</w:t>
            </w:r>
            <w:r w:rsidR="00A6023A" w:rsidRPr="0071267D">
              <w:rPr>
                <w:sz w:val="24"/>
                <w:szCs w:val="24"/>
              </w:rPr>
              <w:t xml:space="preserve"> 70</w:t>
            </w:r>
          </w:p>
        </w:tc>
      </w:tr>
      <w:tr w:rsidR="00A6023A" w:rsidRPr="009959BA" w:rsidTr="00191B20">
        <w:tc>
          <w:tcPr>
            <w:tcW w:w="2391" w:type="pct"/>
            <w:tcBorders>
              <w:top w:val="single" w:sz="4" w:space="0" w:color="auto"/>
            </w:tcBorders>
            <w:vAlign w:val="center"/>
          </w:tcPr>
          <w:p w:rsidR="00A6023A" w:rsidRPr="0071267D" w:rsidRDefault="00A6023A" w:rsidP="00D976B4">
            <w:pPr>
              <w:widowControl/>
              <w:spacing w:line="276" w:lineRule="auto"/>
              <w:jc w:val="center"/>
              <w:rPr>
                <w:sz w:val="24"/>
                <w:szCs w:val="24"/>
                <w:highlight w:val="green"/>
              </w:rPr>
            </w:pPr>
            <w:r w:rsidRPr="0071267D">
              <w:rPr>
                <w:sz w:val="24"/>
                <w:szCs w:val="24"/>
              </w:rPr>
              <w:t xml:space="preserve">10 </w:t>
            </w:r>
            <w:proofErr w:type="gramStart"/>
            <w:r w:rsidRPr="0071267D">
              <w:rPr>
                <w:sz w:val="24"/>
                <w:szCs w:val="24"/>
              </w:rPr>
              <w:t xml:space="preserve">&lt; </w:t>
            </w:r>
            <w:r w:rsidR="009570DA" w:rsidRPr="0071267D">
              <w:rPr>
                <w:i/>
                <w:sz w:val="22"/>
                <w:szCs w:val="22"/>
                <w:lang w:val="en-US"/>
              </w:rPr>
              <w:t>t</w:t>
            </w:r>
            <w:proofErr w:type="gramEnd"/>
            <w:r w:rsidRPr="0071267D">
              <w:rPr>
                <w:sz w:val="24"/>
                <w:szCs w:val="24"/>
              </w:rPr>
              <w:t xml:space="preserve"> ≤ 20</w:t>
            </w:r>
          </w:p>
        </w:tc>
        <w:tc>
          <w:tcPr>
            <w:tcW w:w="2609" w:type="pct"/>
            <w:tcBorders>
              <w:top w:val="single" w:sz="4" w:space="0" w:color="auto"/>
            </w:tcBorders>
            <w:vAlign w:val="center"/>
          </w:tcPr>
          <w:p w:rsidR="00A6023A" w:rsidRPr="0071267D" w:rsidRDefault="001E1264" w:rsidP="0071267D">
            <w:pPr>
              <w:widowControl/>
              <w:spacing w:line="276" w:lineRule="auto"/>
              <w:jc w:val="center"/>
              <w:rPr>
                <w:sz w:val="24"/>
                <w:szCs w:val="24"/>
                <w:highlight w:val="green"/>
              </w:rPr>
            </w:pPr>
            <w:r w:rsidRPr="001E1264">
              <w:rPr>
                <w:i/>
                <w:sz w:val="22"/>
                <w:szCs w:val="22"/>
                <w:lang w:val="en-US"/>
              </w:rPr>
              <w:t>b</w:t>
            </w:r>
            <w:r w:rsidRPr="001E1264">
              <w:rPr>
                <w:sz w:val="22"/>
                <w:szCs w:val="22"/>
                <w:vertAlign w:val="subscript"/>
              </w:rPr>
              <w:t>л</w:t>
            </w:r>
            <w:r w:rsidR="0071267D" w:rsidRPr="0071267D">
              <w:rPr>
                <w:i/>
                <w:sz w:val="24"/>
                <w:szCs w:val="24"/>
              </w:rPr>
              <w:t xml:space="preserve"> </w:t>
            </w:r>
            <w:r w:rsidR="00A6023A" w:rsidRPr="0071267D">
              <w:rPr>
                <w:i/>
                <w:sz w:val="24"/>
                <w:szCs w:val="24"/>
              </w:rPr>
              <w:t xml:space="preserve">≥ </w:t>
            </w:r>
            <w:r w:rsidR="00A6023A" w:rsidRPr="0071267D">
              <w:rPr>
                <w:sz w:val="24"/>
                <w:szCs w:val="24"/>
              </w:rPr>
              <w:t xml:space="preserve">100 </w:t>
            </w:r>
          </w:p>
        </w:tc>
      </w:tr>
      <w:tr w:rsidR="00A6023A" w:rsidRPr="009959BA" w:rsidTr="00191B20">
        <w:tc>
          <w:tcPr>
            <w:tcW w:w="2391" w:type="pct"/>
          </w:tcPr>
          <w:p w:rsidR="00A6023A" w:rsidRPr="0071267D" w:rsidRDefault="00A6023A" w:rsidP="00D976B4">
            <w:pPr>
              <w:widowControl/>
              <w:spacing w:line="276" w:lineRule="auto"/>
              <w:jc w:val="center"/>
              <w:rPr>
                <w:sz w:val="24"/>
                <w:szCs w:val="24"/>
              </w:rPr>
            </w:pPr>
            <w:r w:rsidRPr="0071267D">
              <w:rPr>
                <w:sz w:val="24"/>
                <w:szCs w:val="24"/>
              </w:rPr>
              <w:t xml:space="preserve">20 </w:t>
            </w:r>
            <w:proofErr w:type="gramStart"/>
            <w:r w:rsidRPr="0071267D">
              <w:rPr>
                <w:sz w:val="24"/>
                <w:szCs w:val="24"/>
              </w:rPr>
              <w:t xml:space="preserve">&lt; </w:t>
            </w:r>
            <w:r w:rsidR="009570DA" w:rsidRPr="0071267D">
              <w:rPr>
                <w:i/>
                <w:sz w:val="22"/>
                <w:szCs w:val="22"/>
                <w:lang w:val="en-US"/>
              </w:rPr>
              <w:t>t</w:t>
            </w:r>
            <w:proofErr w:type="gramEnd"/>
            <w:r w:rsidR="0071267D" w:rsidRPr="0071267D">
              <w:rPr>
                <w:sz w:val="24"/>
                <w:szCs w:val="24"/>
              </w:rPr>
              <w:t xml:space="preserve"> </w:t>
            </w:r>
            <w:r w:rsidRPr="0071267D">
              <w:rPr>
                <w:sz w:val="24"/>
                <w:szCs w:val="24"/>
              </w:rPr>
              <w:t>≤ 50</w:t>
            </w:r>
          </w:p>
        </w:tc>
        <w:tc>
          <w:tcPr>
            <w:tcW w:w="2609" w:type="pct"/>
            <w:vAlign w:val="center"/>
          </w:tcPr>
          <w:p w:rsidR="00A6023A" w:rsidRPr="0071267D" w:rsidRDefault="001E1264" w:rsidP="0071267D">
            <w:pPr>
              <w:widowControl/>
              <w:spacing w:line="276" w:lineRule="auto"/>
              <w:jc w:val="center"/>
              <w:rPr>
                <w:sz w:val="24"/>
                <w:szCs w:val="24"/>
              </w:rPr>
            </w:pPr>
            <w:r w:rsidRPr="001E1264">
              <w:rPr>
                <w:i/>
                <w:sz w:val="22"/>
                <w:szCs w:val="22"/>
                <w:lang w:val="en-US"/>
              </w:rPr>
              <w:t>b</w:t>
            </w:r>
            <w:r w:rsidRPr="001E1264">
              <w:rPr>
                <w:sz w:val="22"/>
                <w:szCs w:val="22"/>
                <w:vertAlign w:val="subscript"/>
              </w:rPr>
              <w:t>л</w:t>
            </w:r>
            <w:r w:rsidR="0071267D" w:rsidRPr="0071267D">
              <w:rPr>
                <w:i/>
                <w:sz w:val="24"/>
                <w:szCs w:val="24"/>
              </w:rPr>
              <w:t xml:space="preserve"> </w:t>
            </w:r>
            <w:r w:rsidR="00A6023A" w:rsidRPr="0071267D">
              <w:rPr>
                <w:i/>
                <w:sz w:val="24"/>
                <w:szCs w:val="24"/>
              </w:rPr>
              <w:t>≥</w:t>
            </w:r>
            <w:r w:rsidR="00A6023A" w:rsidRPr="0071267D">
              <w:rPr>
                <w:sz w:val="24"/>
                <w:szCs w:val="24"/>
              </w:rPr>
              <w:t xml:space="preserve"> 150 </w:t>
            </w:r>
          </w:p>
        </w:tc>
      </w:tr>
      <w:tr w:rsidR="00A6023A" w:rsidRPr="009959BA" w:rsidTr="00191B20">
        <w:tc>
          <w:tcPr>
            <w:tcW w:w="2391" w:type="pct"/>
          </w:tcPr>
          <w:p w:rsidR="00A6023A" w:rsidRPr="0071267D" w:rsidRDefault="00A6023A" w:rsidP="00D976B4">
            <w:pPr>
              <w:widowControl/>
              <w:spacing w:line="276" w:lineRule="auto"/>
              <w:jc w:val="center"/>
              <w:rPr>
                <w:sz w:val="24"/>
                <w:szCs w:val="24"/>
              </w:rPr>
            </w:pPr>
            <w:r w:rsidRPr="0071267D">
              <w:rPr>
                <w:sz w:val="24"/>
                <w:szCs w:val="24"/>
              </w:rPr>
              <w:t xml:space="preserve">50 </w:t>
            </w:r>
            <w:proofErr w:type="gramStart"/>
            <w:r w:rsidRPr="0071267D">
              <w:rPr>
                <w:sz w:val="24"/>
                <w:szCs w:val="24"/>
              </w:rPr>
              <w:t xml:space="preserve">&lt; </w:t>
            </w:r>
            <w:r w:rsidR="009570DA" w:rsidRPr="0071267D">
              <w:rPr>
                <w:i/>
                <w:sz w:val="22"/>
                <w:szCs w:val="22"/>
                <w:lang w:val="en-US"/>
              </w:rPr>
              <w:t>t</w:t>
            </w:r>
            <w:proofErr w:type="gramEnd"/>
            <w:r w:rsidRPr="0071267D">
              <w:rPr>
                <w:sz w:val="24"/>
                <w:szCs w:val="24"/>
              </w:rPr>
              <w:t xml:space="preserve"> ≤ 100</w:t>
            </w:r>
          </w:p>
        </w:tc>
        <w:tc>
          <w:tcPr>
            <w:tcW w:w="2609" w:type="pct"/>
            <w:vAlign w:val="center"/>
          </w:tcPr>
          <w:p w:rsidR="00A6023A" w:rsidRPr="0071267D" w:rsidRDefault="001E1264" w:rsidP="0071267D">
            <w:pPr>
              <w:widowControl/>
              <w:spacing w:line="276" w:lineRule="auto"/>
              <w:jc w:val="center"/>
              <w:rPr>
                <w:sz w:val="24"/>
                <w:szCs w:val="24"/>
              </w:rPr>
            </w:pPr>
            <w:r w:rsidRPr="001E1264">
              <w:rPr>
                <w:i/>
                <w:sz w:val="22"/>
                <w:szCs w:val="22"/>
                <w:lang w:val="en-US"/>
              </w:rPr>
              <w:t>b</w:t>
            </w:r>
            <w:r w:rsidRPr="001E1264">
              <w:rPr>
                <w:sz w:val="22"/>
                <w:szCs w:val="22"/>
                <w:vertAlign w:val="subscript"/>
              </w:rPr>
              <w:t>л</w:t>
            </w:r>
            <w:r w:rsidR="0071267D" w:rsidRPr="0071267D">
              <w:rPr>
                <w:i/>
                <w:sz w:val="24"/>
                <w:szCs w:val="24"/>
              </w:rPr>
              <w:t xml:space="preserve"> </w:t>
            </w:r>
            <w:r w:rsidR="00A6023A" w:rsidRPr="0071267D">
              <w:rPr>
                <w:i/>
                <w:sz w:val="24"/>
                <w:szCs w:val="24"/>
              </w:rPr>
              <w:t>≥</w:t>
            </w:r>
            <w:r w:rsidR="00A6023A" w:rsidRPr="0071267D">
              <w:rPr>
                <w:sz w:val="24"/>
                <w:szCs w:val="24"/>
              </w:rPr>
              <w:t xml:space="preserve"> 200 </w:t>
            </w:r>
          </w:p>
        </w:tc>
      </w:tr>
      <w:tr w:rsidR="00A6023A" w:rsidRPr="009959BA" w:rsidTr="00191B20">
        <w:tc>
          <w:tcPr>
            <w:tcW w:w="2391" w:type="pct"/>
          </w:tcPr>
          <w:p w:rsidR="00A6023A" w:rsidRPr="0071267D" w:rsidRDefault="009570DA" w:rsidP="00D976B4">
            <w:pPr>
              <w:widowControl/>
              <w:spacing w:line="276" w:lineRule="auto"/>
              <w:jc w:val="center"/>
              <w:rPr>
                <w:sz w:val="24"/>
                <w:szCs w:val="24"/>
              </w:rPr>
            </w:pPr>
            <w:r w:rsidRPr="0071267D">
              <w:rPr>
                <w:i/>
                <w:sz w:val="22"/>
                <w:szCs w:val="22"/>
                <w:lang w:val="en-US"/>
              </w:rPr>
              <w:t>t</w:t>
            </w:r>
            <w:r w:rsidR="0071267D" w:rsidRPr="0071267D">
              <w:rPr>
                <w:sz w:val="24"/>
                <w:szCs w:val="24"/>
              </w:rPr>
              <w:t xml:space="preserve"> </w:t>
            </w:r>
            <w:r w:rsidR="00A6023A" w:rsidRPr="0071267D">
              <w:rPr>
                <w:sz w:val="24"/>
                <w:szCs w:val="24"/>
              </w:rPr>
              <w:t xml:space="preserve">&gt; 100 </w:t>
            </w:r>
          </w:p>
        </w:tc>
        <w:tc>
          <w:tcPr>
            <w:tcW w:w="2609" w:type="pct"/>
            <w:vAlign w:val="center"/>
          </w:tcPr>
          <w:p w:rsidR="00A6023A" w:rsidRPr="0071267D" w:rsidRDefault="001E1264" w:rsidP="0071267D">
            <w:pPr>
              <w:widowControl/>
              <w:spacing w:line="276" w:lineRule="auto"/>
              <w:jc w:val="center"/>
              <w:rPr>
                <w:sz w:val="24"/>
                <w:szCs w:val="24"/>
              </w:rPr>
            </w:pPr>
            <w:r w:rsidRPr="001E1264">
              <w:rPr>
                <w:i/>
                <w:sz w:val="22"/>
                <w:szCs w:val="22"/>
                <w:lang w:val="en-US"/>
              </w:rPr>
              <w:t>b</w:t>
            </w:r>
            <w:r w:rsidRPr="001E1264">
              <w:rPr>
                <w:sz w:val="22"/>
                <w:szCs w:val="22"/>
                <w:vertAlign w:val="subscript"/>
              </w:rPr>
              <w:t>л</w:t>
            </w:r>
            <w:r w:rsidR="0071267D" w:rsidRPr="0071267D">
              <w:rPr>
                <w:i/>
                <w:sz w:val="24"/>
                <w:szCs w:val="24"/>
              </w:rPr>
              <w:t xml:space="preserve"> </w:t>
            </w:r>
            <w:r w:rsidR="00A6023A" w:rsidRPr="0071267D">
              <w:rPr>
                <w:i/>
                <w:sz w:val="24"/>
                <w:szCs w:val="24"/>
              </w:rPr>
              <w:t>≥</w:t>
            </w:r>
            <w:r w:rsidR="00A6023A" w:rsidRPr="0071267D">
              <w:rPr>
                <w:sz w:val="24"/>
                <w:szCs w:val="24"/>
              </w:rPr>
              <w:t xml:space="preserve"> 250 </w:t>
            </w:r>
          </w:p>
        </w:tc>
      </w:tr>
    </w:tbl>
    <w:p w:rsidR="00191B20" w:rsidRDefault="00191B20" w:rsidP="009E7D7E">
      <w:pPr>
        <w:widowControl/>
        <w:spacing w:line="360" w:lineRule="auto"/>
        <w:ind w:firstLine="567"/>
        <w:jc w:val="both"/>
        <w:rPr>
          <w:sz w:val="24"/>
        </w:rPr>
      </w:pPr>
    </w:p>
    <w:p w:rsidR="00083B6D" w:rsidRDefault="00F4540B" w:rsidP="009E7D7E">
      <w:pPr>
        <w:widowControl/>
        <w:spacing w:line="360" w:lineRule="auto"/>
        <w:ind w:firstLine="567"/>
        <w:jc w:val="both"/>
        <w:rPr>
          <w:sz w:val="24"/>
        </w:rPr>
      </w:pPr>
      <w:r>
        <w:rPr>
          <w:sz w:val="24"/>
        </w:rPr>
        <w:t>6</w:t>
      </w:r>
      <w:r w:rsidR="00F95172">
        <w:rPr>
          <w:sz w:val="24"/>
        </w:rPr>
        <w:t>.</w:t>
      </w:r>
      <w:r w:rsidR="00F03E78">
        <w:rPr>
          <w:sz w:val="24"/>
        </w:rPr>
        <w:t>2</w:t>
      </w:r>
      <w:r w:rsidR="00C22E90">
        <w:rPr>
          <w:sz w:val="24"/>
        </w:rPr>
        <w:t>.3</w:t>
      </w:r>
      <w:r w:rsidR="00F95172">
        <w:rPr>
          <w:sz w:val="24"/>
        </w:rPr>
        <w:t xml:space="preserve"> </w:t>
      </w:r>
      <w:r w:rsidR="00F95172" w:rsidRPr="006A5E19">
        <w:rPr>
          <w:sz w:val="24"/>
        </w:rPr>
        <w:t xml:space="preserve">Размеры </w:t>
      </w:r>
      <w:r w:rsidR="00C22E90">
        <w:rPr>
          <w:sz w:val="24"/>
        </w:rPr>
        <w:t>деталей</w:t>
      </w:r>
      <w:r w:rsidR="00F95172" w:rsidRPr="006A5E19">
        <w:rPr>
          <w:sz w:val="24"/>
        </w:rPr>
        <w:t xml:space="preserve"> для контрольных соединений, выполняемых способами сварки, не указанными в </w:t>
      </w:r>
      <w:r w:rsidR="00384AD8">
        <w:rPr>
          <w:sz w:val="24"/>
        </w:rPr>
        <w:t>6</w:t>
      </w:r>
      <w:r w:rsidR="00F95172">
        <w:rPr>
          <w:sz w:val="24"/>
        </w:rPr>
        <w:t>.</w:t>
      </w:r>
      <w:r w:rsidR="00384AD8">
        <w:rPr>
          <w:sz w:val="24"/>
        </w:rPr>
        <w:t>2</w:t>
      </w:r>
      <w:r w:rsidR="005C4963">
        <w:rPr>
          <w:sz w:val="24"/>
        </w:rPr>
        <w:t>.2</w:t>
      </w:r>
      <w:r w:rsidR="00F95172" w:rsidRPr="006A5E19">
        <w:rPr>
          <w:sz w:val="24"/>
        </w:rPr>
        <w:t>, устанавливают</w:t>
      </w:r>
      <w:r w:rsidR="00F95172" w:rsidRPr="006A5E19">
        <w:t xml:space="preserve"> </w:t>
      </w:r>
      <w:r w:rsidR="00F95172" w:rsidRPr="006A5E19">
        <w:rPr>
          <w:sz w:val="24"/>
        </w:rPr>
        <w:t>в соответствии с нормативной документаци</w:t>
      </w:r>
      <w:r w:rsidR="00C22E90">
        <w:rPr>
          <w:sz w:val="24"/>
        </w:rPr>
        <w:t>ей</w:t>
      </w:r>
      <w:r w:rsidR="00F95172" w:rsidRPr="006A5E19">
        <w:rPr>
          <w:sz w:val="24"/>
        </w:rPr>
        <w:t xml:space="preserve"> на </w:t>
      </w:r>
      <w:r w:rsidR="00D464CB">
        <w:rPr>
          <w:sz w:val="24"/>
        </w:rPr>
        <w:t>сварную</w:t>
      </w:r>
      <w:r w:rsidR="00F95172" w:rsidRPr="006A5E19">
        <w:rPr>
          <w:sz w:val="24"/>
        </w:rPr>
        <w:t xml:space="preserve"> продукцию.</w:t>
      </w:r>
    </w:p>
    <w:p w:rsidR="009E7D7E" w:rsidRPr="00704D15" w:rsidRDefault="00F4540B" w:rsidP="009E7D7E">
      <w:pPr>
        <w:widowControl/>
        <w:spacing w:line="360" w:lineRule="auto"/>
        <w:ind w:firstLine="567"/>
        <w:jc w:val="both"/>
        <w:rPr>
          <w:sz w:val="24"/>
        </w:rPr>
      </w:pPr>
      <w:r>
        <w:rPr>
          <w:sz w:val="24"/>
        </w:rPr>
        <w:t>6</w:t>
      </w:r>
      <w:r w:rsidR="00F95172">
        <w:rPr>
          <w:sz w:val="24"/>
        </w:rPr>
        <w:t>.</w:t>
      </w:r>
      <w:r w:rsidR="00F03E78">
        <w:rPr>
          <w:sz w:val="24"/>
        </w:rPr>
        <w:t>2</w:t>
      </w:r>
      <w:r w:rsidR="00C22E90">
        <w:rPr>
          <w:sz w:val="24"/>
        </w:rPr>
        <w:t>.4</w:t>
      </w:r>
      <w:r w:rsidR="00B06AE2" w:rsidRPr="002C14D2">
        <w:rPr>
          <w:sz w:val="24"/>
        </w:rPr>
        <w:t xml:space="preserve"> </w:t>
      </w:r>
      <w:r w:rsidR="000438BA" w:rsidRPr="000438BA">
        <w:rPr>
          <w:sz w:val="24"/>
        </w:rPr>
        <w:t>Длин</w:t>
      </w:r>
      <w:r w:rsidR="000438BA">
        <w:rPr>
          <w:sz w:val="24"/>
        </w:rPr>
        <w:t>у</w:t>
      </w:r>
      <w:r w:rsidR="000438BA" w:rsidRPr="000438BA">
        <w:rPr>
          <w:sz w:val="24"/>
        </w:rPr>
        <w:t xml:space="preserve"> </w:t>
      </w:r>
      <w:r w:rsidR="009E7D7E" w:rsidRPr="009E7D7E">
        <w:rPr>
          <w:sz w:val="24"/>
        </w:rPr>
        <w:t xml:space="preserve">неиспользуемых участков </w:t>
      </w:r>
      <w:r w:rsidR="00D976B4">
        <w:rPr>
          <w:rFonts w:ascii="Times New Roman" w:hAnsi="Times New Roman" w:cs="Times New Roman"/>
          <w:i/>
          <w:sz w:val="22"/>
          <w:szCs w:val="22"/>
          <w:lang w:val="en-US"/>
        </w:rPr>
        <w:t>l</w:t>
      </w:r>
      <w:r w:rsidR="00D976B4">
        <w:rPr>
          <w:sz w:val="22"/>
          <w:szCs w:val="22"/>
          <w:vertAlign w:val="subscript"/>
        </w:rPr>
        <w:t>у</w:t>
      </w:r>
      <w:r w:rsidR="00D976B4">
        <w:rPr>
          <w:sz w:val="24"/>
        </w:rPr>
        <w:t xml:space="preserve"> </w:t>
      </w:r>
      <w:r w:rsidR="008662AF">
        <w:rPr>
          <w:sz w:val="24"/>
        </w:rPr>
        <w:t>шва определяют</w:t>
      </w:r>
      <w:r w:rsidR="000438BA">
        <w:rPr>
          <w:sz w:val="24"/>
        </w:rPr>
        <w:t xml:space="preserve"> </w:t>
      </w:r>
      <w:r w:rsidR="00F95172">
        <w:rPr>
          <w:sz w:val="24"/>
        </w:rPr>
        <w:t xml:space="preserve">в зависимости от способа сварки </w:t>
      </w:r>
      <w:r w:rsidR="000438BA">
        <w:rPr>
          <w:sz w:val="24"/>
        </w:rPr>
        <w:t xml:space="preserve">в соответствии с таблицей </w:t>
      </w:r>
      <w:r w:rsidR="00384AD8">
        <w:rPr>
          <w:sz w:val="24"/>
        </w:rPr>
        <w:t>3</w:t>
      </w:r>
      <w:r w:rsidR="000438BA">
        <w:rPr>
          <w:sz w:val="24"/>
        </w:rPr>
        <w:t>.</w:t>
      </w:r>
      <w:r w:rsidR="00704D15" w:rsidRPr="00704D15">
        <w:rPr>
          <w:sz w:val="24"/>
        </w:rPr>
        <w:t xml:space="preserve"> </w:t>
      </w:r>
    </w:p>
    <w:p w:rsidR="000438BA" w:rsidRDefault="000438BA" w:rsidP="000438BA">
      <w:pPr>
        <w:widowControl/>
        <w:jc w:val="both"/>
        <w:rPr>
          <w:sz w:val="24"/>
        </w:rPr>
      </w:pPr>
      <w:r w:rsidRPr="007518C8">
        <w:rPr>
          <w:rStyle w:val="afb"/>
          <w:bCs/>
          <w:color w:val="000000"/>
          <w:spacing w:val="40"/>
          <w:sz w:val="22"/>
          <w:szCs w:val="24"/>
        </w:rPr>
        <w:t>Таблица</w:t>
      </w:r>
      <w:r w:rsidRPr="007518C8">
        <w:rPr>
          <w:rStyle w:val="afb"/>
          <w:bCs/>
          <w:color w:val="000000"/>
          <w:sz w:val="22"/>
          <w:szCs w:val="24"/>
        </w:rPr>
        <w:t xml:space="preserve"> </w:t>
      </w:r>
      <w:r w:rsidR="00F03E78">
        <w:rPr>
          <w:rStyle w:val="afb"/>
          <w:bCs/>
          <w:color w:val="000000"/>
          <w:sz w:val="22"/>
          <w:szCs w:val="24"/>
        </w:rPr>
        <w:t>3</w:t>
      </w:r>
      <w:r w:rsidRPr="007518C8">
        <w:rPr>
          <w:rStyle w:val="afb"/>
          <w:bCs/>
          <w:color w:val="000000"/>
          <w:sz w:val="22"/>
          <w:szCs w:val="24"/>
        </w:rPr>
        <w:t xml:space="preserve"> —</w:t>
      </w:r>
      <w:r w:rsidRPr="000438BA">
        <w:t xml:space="preserve"> </w:t>
      </w:r>
      <w:r w:rsidRPr="000438BA">
        <w:rPr>
          <w:rStyle w:val="afb"/>
          <w:bCs/>
          <w:color w:val="000000"/>
          <w:sz w:val="22"/>
          <w:szCs w:val="24"/>
        </w:rPr>
        <w:t>Длина неиспользуемых участков</w:t>
      </w:r>
      <w:r w:rsidR="008662AF">
        <w:rPr>
          <w:rStyle w:val="afb"/>
          <w:bCs/>
          <w:color w:val="000000"/>
          <w:sz w:val="22"/>
          <w:szCs w:val="24"/>
        </w:rPr>
        <w:t xml:space="preserve"> шва</w:t>
      </w:r>
    </w:p>
    <w:p w:rsidR="000438BA" w:rsidRPr="005264F3" w:rsidRDefault="000438BA" w:rsidP="000438BA">
      <w:pPr>
        <w:widowControl/>
        <w:ind w:firstLine="567"/>
        <w:jc w:val="right"/>
        <w:rPr>
          <w:sz w:val="12"/>
        </w:rPr>
      </w:pPr>
    </w:p>
    <w:tbl>
      <w:tblPr>
        <w:tblStyle w:val="af4"/>
        <w:tblW w:w="0" w:type="auto"/>
        <w:tblLook w:val="04A0" w:firstRow="1" w:lastRow="0" w:firstColumn="1" w:lastColumn="0" w:noHBand="0" w:noVBand="1"/>
      </w:tblPr>
      <w:tblGrid>
        <w:gridCol w:w="4928"/>
        <w:gridCol w:w="1843"/>
        <w:gridCol w:w="2940"/>
      </w:tblGrid>
      <w:tr w:rsidR="00CD3AF7" w:rsidTr="00EE5675">
        <w:tc>
          <w:tcPr>
            <w:tcW w:w="4928" w:type="dxa"/>
            <w:tcBorders>
              <w:bottom w:val="double" w:sz="4" w:space="0" w:color="auto"/>
            </w:tcBorders>
            <w:vAlign w:val="center"/>
          </w:tcPr>
          <w:p w:rsidR="00CD3AF7" w:rsidRPr="00CD3AF7" w:rsidRDefault="00CD3AF7" w:rsidP="00CD3AF7">
            <w:pPr>
              <w:widowControl/>
              <w:spacing w:line="276" w:lineRule="auto"/>
              <w:jc w:val="center"/>
              <w:rPr>
                <w:sz w:val="22"/>
                <w:szCs w:val="22"/>
              </w:rPr>
            </w:pPr>
            <w:r w:rsidRPr="00CD3AF7">
              <w:rPr>
                <w:sz w:val="22"/>
                <w:szCs w:val="22"/>
              </w:rPr>
              <w:t>Способ сварки</w:t>
            </w:r>
          </w:p>
        </w:tc>
        <w:tc>
          <w:tcPr>
            <w:tcW w:w="1843" w:type="dxa"/>
            <w:tcBorders>
              <w:bottom w:val="double" w:sz="4" w:space="0" w:color="auto"/>
            </w:tcBorders>
            <w:vAlign w:val="center"/>
          </w:tcPr>
          <w:p w:rsidR="00CD3AF7" w:rsidRPr="005C4963" w:rsidRDefault="00CD3AF7" w:rsidP="00D976B4">
            <w:pPr>
              <w:widowControl/>
              <w:spacing w:line="276" w:lineRule="auto"/>
              <w:jc w:val="center"/>
              <w:rPr>
                <w:sz w:val="22"/>
                <w:szCs w:val="22"/>
              </w:rPr>
            </w:pPr>
            <w:r w:rsidRPr="00CD3AF7">
              <w:rPr>
                <w:sz w:val="22"/>
                <w:szCs w:val="22"/>
              </w:rPr>
              <w:t xml:space="preserve">Толщина </w:t>
            </w:r>
            <w:r w:rsidR="005C4963" w:rsidRPr="005C4963">
              <w:rPr>
                <w:sz w:val="22"/>
                <w:szCs w:val="22"/>
              </w:rPr>
              <w:t xml:space="preserve">основного металла </w:t>
            </w:r>
            <w:r w:rsidR="005D4BED" w:rsidRPr="006A5E19">
              <w:rPr>
                <w:sz w:val="22"/>
                <w:szCs w:val="22"/>
              </w:rPr>
              <w:t>листов</w:t>
            </w:r>
            <w:r w:rsidRPr="006A5E19">
              <w:rPr>
                <w:i/>
                <w:sz w:val="22"/>
                <w:szCs w:val="22"/>
              </w:rPr>
              <w:t xml:space="preserve"> </w:t>
            </w:r>
            <w:r w:rsidRPr="001E1264">
              <w:rPr>
                <w:i/>
                <w:sz w:val="22"/>
                <w:szCs w:val="22"/>
                <w:lang w:val="en-US"/>
              </w:rPr>
              <w:t>t</w:t>
            </w:r>
            <w:r w:rsidRPr="001E1264">
              <w:rPr>
                <w:sz w:val="22"/>
                <w:szCs w:val="22"/>
              </w:rPr>
              <w:t>, мм</w:t>
            </w:r>
          </w:p>
        </w:tc>
        <w:tc>
          <w:tcPr>
            <w:tcW w:w="2940" w:type="dxa"/>
            <w:tcBorders>
              <w:bottom w:val="double" w:sz="4" w:space="0" w:color="auto"/>
            </w:tcBorders>
            <w:vAlign w:val="center"/>
          </w:tcPr>
          <w:p w:rsidR="00CD3AF7" w:rsidRPr="008662AF" w:rsidRDefault="00CD3AF7" w:rsidP="008662AF">
            <w:pPr>
              <w:widowControl/>
              <w:spacing w:line="276" w:lineRule="auto"/>
              <w:jc w:val="center"/>
              <w:rPr>
                <w:sz w:val="22"/>
                <w:szCs w:val="22"/>
              </w:rPr>
            </w:pPr>
            <w:r>
              <w:rPr>
                <w:sz w:val="22"/>
                <w:szCs w:val="22"/>
              </w:rPr>
              <w:t>Длина</w:t>
            </w:r>
            <w:r w:rsidRPr="00CD3AF7">
              <w:rPr>
                <w:sz w:val="22"/>
                <w:szCs w:val="22"/>
              </w:rPr>
              <w:t xml:space="preserve"> неиспользуемых участков</w:t>
            </w:r>
            <w:r w:rsidR="00CA1C74">
              <w:rPr>
                <w:sz w:val="22"/>
                <w:szCs w:val="22"/>
              </w:rPr>
              <w:t xml:space="preserve"> </w:t>
            </w:r>
            <w:r w:rsidR="00D976B4">
              <w:rPr>
                <w:rFonts w:ascii="Times New Roman" w:hAnsi="Times New Roman" w:cs="Times New Roman"/>
                <w:i/>
                <w:sz w:val="22"/>
                <w:szCs w:val="22"/>
                <w:lang w:val="en-US"/>
              </w:rPr>
              <w:t>l</w:t>
            </w:r>
            <w:r w:rsidR="00D976B4">
              <w:rPr>
                <w:sz w:val="22"/>
                <w:szCs w:val="22"/>
                <w:vertAlign w:val="subscript"/>
              </w:rPr>
              <w:t>у</w:t>
            </w:r>
            <w:r>
              <w:rPr>
                <w:sz w:val="22"/>
                <w:szCs w:val="22"/>
              </w:rPr>
              <w:t>, мм</w:t>
            </w:r>
          </w:p>
        </w:tc>
      </w:tr>
      <w:tr w:rsidR="00CD3AF7" w:rsidRPr="0071267D" w:rsidTr="00EE5675">
        <w:tc>
          <w:tcPr>
            <w:tcW w:w="4928" w:type="dxa"/>
            <w:tcBorders>
              <w:top w:val="double" w:sz="4" w:space="0" w:color="auto"/>
            </w:tcBorders>
          </w:tcPr>
          <w:p w:rsidR="00CD3AF7" w:rsidRPr="0071267D" w:rsidRDefault="00CD3AF7" w:rsidP="00CD3AF7">
            <w:pPr>
              <w:widowControl/>
              <w:spacing w:line="276" w:lineRule="auto"/>
              <w:jc w:val="both"/>
              <w:rPr>
                <w:sz w:val="24"/>
              </w:rPr>
            </w:pPr>
            <w:r w:rsidRPr="009E7D7E">
              <w:rPr>
                <w:sz w:val="24"/>
              </w:rPr>
              <w:t>При ручной дуговой сварке покрытыми электродами и газовой сварке</w:t>
            </w:r>
          </w:p>
        </w:tc>
        <w:tc>
          <w:tcPr>
            <w:tcW w:w="1843" w:type="dxa"/>
            <w:tcBorders>
              <w:top w:val="double" w:sz="4" w:space="0" w:color="auto"/>
            </w:tcBorders>
          </w:tcPr>
          <w:p w:rsidR="00CD3AF7" w:rsidRPr="0071267D" w:rsidRDefault="00F14E9F" w:rsidP="006A5E19">
            <w:pPr>
              <w:widowControl/>
              <w:spacing w:line="276" w:lineRule="auto"/>
              <w:jc w:val="center"/>
              <w:rPr>
                <w:sz w:val="24"/>
              </w:rPr>
            </w:pPr>
            <w:r>
              <w:rPr>
                <w:sz w:val="24"/>
              </w:rPr>
              <w:t>-</w:t>
            </w:r>
          </w:p>
        </w:tc>
        <w:tc>
          <w:tcPr>
            <w:tcW w:w="2940" w:type="dxa"/>
            <w:tcBorders>
              <w:top w:val="double" w:sz="4" w:space="0" w:color="auto"/>
            </w:tcBorders>
          </w:tcPr>
          <w:p w:rsidR="00CD3AF7" w:rsidRDefault="00CD3AF7" w:rsidP="00CD3AF7">
            <w:pPr>
              <w:widowControl/>
              <w:spacing w:line="276" w:lineRule="auto"/>
              <w:jc w:val="both"/>
              <w:rPr>
                <w:sz w:val="24"/>
              </w:rPr>
            </w:pPr>
            <w:r w:rsidRPr="0071267D">
              <w:rPr>
                <w:sz w:val="24"/>
                <w:szCs w:val="24"/>
              </w:rPr>
              <w:t>≤20</w:t>
            </w:r>
            <w:r w:rsidRPr="009E7D7E">
              <w:rPr>
                <w:sz w:val="24"/>
              </w:rPr>
              <w:t xml:space="preserve"> в начале шва</w:t>
            </w:r>
            <w:r>
              <w:rPr>
                <w:sz w:val="24"/>
              </w:rPr>
              <w:t>,</w:t>
            </w:r>
            <w:r w:rsidRPr="009E7D7E">
              <w:rPr>
                <w:sz w:val="24"/>
              </w:rPr>
              <w:t xml:space="preserve"> </w:t>
            </w:r>
          </w:p>
          <w:p w:rsidR="00CD3AF7" w:rsidRPr="0071267D" w:rsidRDefault="00CD3AF7" w:rsidP="000438BA">
            <w:pPr>
              <w:widowControl/>
              <w:spacing w:line="276" w:lineRule="auto"/>
              <w:jc w:val="both"/>
              <w:rPr>
                <w:sz w:val="24"/>
              </w:rPr>
            </w:pPr>
            <w:r>
              <w:rPr>
                <w:sz w:val="24"/>
              </w:rPr>
              <w:t>≤</w:t>
            </w:r>
            <w:r w:rsidRPr="009E7D7E">
              <w:rPr>
                <w:sz w:val="24"/>
              </w:rPr>
              <w:t>30 в конце шва</w:t>
            </w:r>
          </w:p>
        </w:tc>
      </w:tr>
      <w:tr w:rsidR="008662AF" w:rsidRPr="0071267D" w:rsidTr="00EE5675">
        <w:tc>
          <w:tcPr>
            <w:tcW w:w="4928" w:type="dxa"/>
            <w:vMerge w:val="restart"/>
            <w:vAlign w:val="center"/>
          </w:tcPr>
          <w:p w:rsidR="008662AF" w:rsidRPr="0071267D" w:rsidRDefault="008662AF" w:rsidP="008662AF">
            <w:pPr>
              <w:widowControl/>
              <w:spacing w:line="276" w:lineRule="auto"/>
              <w:rPr>
                <w:sz w:val="24"/>
              </w:rPr>
            </w:pPr>
            <w:r w:rsidRPr="008662AF">
              <w:rPr>
                <w:sz w:val="24"/>
              </w:rPr>
              <w:t>При автоматической и полуавтоматической сварке с люб</w:t>
            </w:r>
            <w:r>
              <w:rPr>
                <w:sz w:val="24"/>
              </w:rPr>
              <w:t>ой</w:t>
            </w:r>
            <w:r w:rsidRPr="008662AF">
              <w:rPr>
                <w:sz w:val="24"/>
              </w:rPr>
              <w:t xml:space="preserve"> защит</w:t>
            </w:r>
            <w:r>
              <w:rPr>
                <w:sz w:val="24"/>
              </w:rPr>
              <w:t>ой</w:t>
            </w:r>
            <w:r w:rsidRPr="008662AF">
              <w:rPr>
                <w:sz w:val="24"/>
              </w:rPr>
              <w:t>, кроме флюса</w:t>
            </w:r>
          </w:p>
        </w:tc>
        <w:tc>
          <w:tcPr>
            <w:tcW w:w="1843" w:type="dxa"/>
          </w:tcPr>
          <w:p w:rsidR="008662AF" w:rsidRPr="0071267D" w:rsidRDefault="009570DA" w:rsidP="00625D5E">
            <w:pPr>
              <w:widowControl/>
              <w:spacing w:line="276" w:lineRule="auto"/>
              <w:jc w:val="center"/>
              <w:rPr>
                <w:sz w:val="24"/>
              </w:rPr>
            </w:pPr>
            <w:r w:rsidRPr="00CD3AF7">
              <w:rPr>
                <w:i/>
                <w:sz w:val="22"/>
                <w:szCs w:val="22"/>
                <w:lang w:val="en-US"/>
              </w:rPr>
              <w:t>t</w:t>
            </w:r>
            <w:r w:rsidR="008662AF" w:rsidRPr="0071267D">
              <w:rPr>
                <w:sz w:val="24"/>
                <w:szCs w:val="24"/>
              </w:rPr>
              <w:t xml:space="preserve"> ≤ 10</w:t>
            </w:r>
          </w:p>
        </w:tc>
        <w:tc>
          <w:tcPr>
            <w:tcW w:w="2940" w:type="dxa"/>
          </w:tcPr>
          <w:p w:rsidR="008662AF" w:rsidRDefault="008662AF" w:rsidP="00CD3AF7">
            <w:pPr>
              <w:widowControl/>
              <w:spacing w:line="276" w:lineRule="auto"/>
              <w:jc w:val="both"/>
              <w:rPr>
                <w:sz w:val="24"/>
              </w:rPr>
            </w:pPr>
            <w:r w:rsidRPr="0071267D">
              <w:rPr>
                <w:sz w:val="24"/>
                <w:szCs w:val="24"/>
              </w:rPr>
              <w:t>≤</w:t>
            </w:r>
            <w:r>
              <w:rPr>
                <w:sz w:val="24"/>
                <w:szCs w:val="24"/>
              </w:rPr>
              <w:t>15</w:t>
            </w:r>
            <w:r w:rsidRPr="009E7D7E">
              <w:rPr>
                <w:sz w:val="24"/>
              </w:rPr>
              <w:t xml:space="preserve"> в начале шва </w:t>
            </w:r>
          </w:p>
          <w:p w:rsidR="008662AF" w:rsidRPr="0071267D" w:rsidRDefault="008662AF" w:rsidP="000438BA">
            <w:pPr>
              <w:widowControl/>
              <w:spacing w:line="276" w:lineRule="auto"/>
              <w:jc w:val="both"/>
              <w:rPr>
                <w:sz w:val="24"/>
              </w:rPr>
            </w:pPr>
            <w:r w:rsidRPr="00CD3AF7">
              <w:rPr>
                <w:sz w:val="24"/>
              </w:rPr>
              <w:t>≤</w:t>
            </w:r>
            <w:r w:rsidRPr="009E7D7E">
              <w:rPr>
                <w:sz w:val="24"/>
              </w:rPr>
              <w:t>30 в конце шва</w:t>
            </w:r>
          </w:p>
        </w:tc>
      </w:tr>
      <w:tr w:rsidR="008662AF" w:rsidRPr="0071267D" w:rsidTr="00EE5675">
        <w:tc>
          <w:tcPr>
            <w:tcW w:w="4928" w:type="dxa"/>
            <w:vMerge/>
          </w:tcPr>
          <w:p w:rsidR="008662AF" w:rsidRPr="0071267D" w:rsidRDefault="008662AF" w:rsidP="00CD3AF7">
            <w:pPr>
              <w:widowControl/>
              <w:spacing w:line="276" w:lineRule="auto"/>
              <w:jc w:val="both"/>
              <w:rPr>
                <w:sz w:val="24"/>
              </w:rPr>
            </w:pPr>
          </w:p>
        </w:tc>
        <w:tc>
          <w:tcPr>
            <w:tcW w:w="1843" w:type="dxa"/>
          </w:tcPr>
          <w:p w:rsidR="008662AF" w:rsidRPr="0071267D" w:rsidRDefault="009570DA" w:rsidP="00625D5E">
            <w:pPr>
              <w:widowControl/>
              <w:spacing w:line="276" w:lineRule="auto"/>
              <w:jc w:val="center"/>
              <w:rPr>
                <w:sz w:val="24"/>
              </w:rPr>
            </w:pPr>
            <w:r w:rsidRPr="00CD3AF7">
              <w:rPr>
                <w:i/>
                <w:sz w:val="22"/>
                <w:szCs w:val="22"/>
                <w:lang w:val="en-US"/>
              </w:rPr>
              <w:t>t</w:t>
            </w:r>
            <w:r w:rsidR="008662AF" w:rsidRPr="0071267D">
              <w:rPr>
                <w:sz w:val="24"/>
                <w:szCs w:val="24"/>
              </w:rPr>
              <w:t xml:space="preserve"> &gt; 10</w:t>
            </w:r>
          </w:p>
        </w:tc>
        <w:tc>
          <w:tcPr>
            <w:tcW w:w="2940" w:type="dxa"/>
          </w:tcPr>
          <w:p w:rsidR="008662AF" w:rsidRDefault="008662AF" w:rsidP="00CD3AF7">
            <w:pPr>
              <w:widowControl/>
              <w:spacing w:line="276" w:lineRule="auto"/>
              <w:jc w:val="both"/>
              <w:rPr>
                <w:sz w:val="24"/>
              </w:rPr>
            </w:pPr>
            <w:r w:rsidRPr="0071267D">
              <w:rPr>
                <w:sz w:val="24"/>
                <w:szCs w:val="24"/>
              </w:rPr>
              <w:t>≤</w:t>
            </w:r>
            <w:r w:rsidRPr="009E7D7E">
              <w:rPr>
                <w:sz w:val="24"/>
              </w:rPr>
              <w:t xml:space="preserve">30 </w:t>
            </w:r>
            <w:r>
              <w:rPr>
                <w:sz w:val="24"/>
              </w:rPr>
              <w:t xml:space="preserve">в </w:t>
            </w:r>
            <w:r w:rsidRPr="009E7D7E">
              <w:rPr>
                <w:sz w:val="24"/>
              </w:rPr>
              <w:t>начале шва</w:t>
            </w:r>
            <w:r>
              <w:rPr>
                <w:sz w:val="24"/>
              </w:rPr>
              <w:t>,</w:t>
            </w:r>
          </w:p>
          <w:p w:rsidR="008662AF" w:rsidRPr="0071267D" w:rsidRDefault="008662AF" w:rsidP="000438BA">
            <w:pPr>
              <w:widowControl/>
              <w:spacing w:line="276" w:lineRule="auto"/>
              <w:jc w:val="both"/>
              <w:rPr>
                <w:sz w:val="24"/>
              </w:rPr>
            </w:pPr>
            <w:r w:rsidRPr="0071267D">
              <w:rPr>
                <w:sz w:val="24"/>
                <w:szCs w:val="24"/>
              </w:rPr>
              <w:t>≤</w:t>
            </w:r>
            <w:r>
              <w:rPr>
                <w:sz w:val="24"/>
                <w:szCs w:val="24"/>
              </w:rPr>
              <w:t>5</w:t>
            </w:r>
            <w:r w:rsidRPr="0071267D">
              <w:rPr>
                <w:sz w:val="24"/>
                <w:szCs w:val="24"/>
              </w:rPr>
              <w:t>0</w:t>
            </w:r>
            <w:r w:rsidRPr="009E7D7E">
              <w:rPr>
                <w:sz w:val="24"/>
              </w:rPr>
              <w:t xml:space="preserve"> в конце шва</w:t>
            </w:r>
          </w:p>
        </w:tc>
      </w:tr>
      <w:tr w:rsidR="00CD3AF7" w:rsidRPr="0071267D" w:rsidTr="00EE5675">
        <w:trPr>
          <w:trHeight w:val="1707"/>
        </w:trPr>
        <w:tc>
          <w:tcPr>
            <w:tcW w:w="4928" w:type="dxa"/>
          </w:tcPr>
          <w:p w:rsidR="008662AF" w:rsidRDefault="00CD3AF7" w:rsidP="00CD3AF7">
            <w:pPr>
              <w:widowControl/>
              <w:spacing w:line="276" w:lineRule="auto"/>
              <w:jc w:val="both"/>
              <w:rPr>
                <w:sz w:val="24"/>
              </w:rPr>
            </w:pPr>
            <w:r w:rsidRPr="009E7D7E">
              <w:rPr>
                <w:sz w:val="24"/>
              </w:rPr>
              <w:t xml:space="preserve">При автоматической и полуавтоматической дуговой сварке под флюсом на токе </w:t>
            </w:r>
            <w:r w:rsidR="008662AF">
              <w:rPr>
                <w:sz w:val="24"/>
              </w:rPr>
              <w:t>менее</w:t>
            </w:r>
            <w:r w:rsidRPr="009E7D7E">
              <w:rPr>
                <w:sz w:val="24"/>
              </w:rPr>
              <w:t xml:space="preserve"> 1000 А</w:t>
            </w:r>
            <w:r w:rsidR="003342EB">
              <w:rPr>
                <w:sz w:val="24"/>
              </w:rPr>
              <w:t>.</w:t>
            </w:r>
            <w:r w:rsidRPr="009E7D7E">
              <w:rPr>
                <w:sz w:val="24"/>
              </w:rPr>
              <w:t xml:space="preserve"> </w:t>
            </w:r>
          </w:p>
          <w:p w:rsidR="00CD3AF7" w:rsidRPr="0071267D" w:rsidRDefault="008662AF" w:rsidP="006A5E19">
            <w:pPr>
              <w:widowControl/>
              <w:spacing w:line="276" w:lineRule="auto"/>
              <w:jc w:val="both"/>
              <w:rPr>
                <w:sz w:val="24"/>
              </w:rPr>
            </w:pPr>
            <w:r>
              <w:rPr>
                <w:sz w:val="24"/>
              </w:rPr>
              <w:t>П</w:t>
            </w:r>
            <w:r w:rsidR="00CD3AF7" w:rsidRPr="009E7D7E">
              <w:rPr>
                <w:sz w:val="24"/>
              </w:rPr>
              <w:t xml:space="preserve">ри электрошлаковой и дуговой </w:t>
            </w:r>
            <w:r w:rsidR="00CD3AF7" w:rsidRPr="006A5E19">
              <w:rPr>
                <w:sz w:val="24"/>
              </w:rPr>
              <w:t>сварке с принудительным формированием</w:t>
            </w:r>
            <w:r>
              <w:rPr>
                <w:sz w:val="24"/>
              </w:rPr>
              <w:t xml:space="preserve"> </w:t>
            </w:r>
          </w:p>
        </w:tc>
        <w:tc>
          <w:tcPr>
            <w:tcW w:w="1843" w:type="dxa"/>
          </w:tcPr>
          <w:p w:rsidR="00CD3AF7" w:rsidRPr="0071267D" w:rsidRDefault="00F14E9F" w:rsidP="006A5E19">
            <w:pPr>
              <w:widowControl/>
              <w:spacing w:line="276" w:lineRule="auto"/>
              <w:jc w:val="center"/>
              <w:rPr>
                <w:sz w:val="24"/>
              </w:rPr>
            </w:pPr>
            <w:r>
              <w:rPr>
                <w:sz w:val="24"/>
              </w:rPr>
              <w:t>-</w:t>
            </w:r>
          </w:p>
        </w:tc>
        <w:tc>
          <w:tcPr>
            <w:tcW w:w="2940" w:type="dxa"/>
          </w:tcPr>
          <w:p w:rsidR="00CD3AF7" w:rsidRDefault="00CD3AF7" w:rsidP="00CD3AF7">
            <w:pPr>
              <w:widowControl/>
              <w:spacing w:line="276" w:lineRule="auto"/>
              <w:jc w:val="both"/>
              <w:rPr>
                <w:sz w:val="24"/>
              </w:rPr>
            </w:pPr>
            <w:r w:rsidRPr="0071267D">
              <w:rPr>
                <w:sz w:val="24"/>
                <w:szCs w:val="24"/>
              </w:rPr>
              <w:t>≤</w:t>
            </w:r>
            <w:r w:rsidRPr="009E7D7E">
              <w:rPr>
                <w:sz w:val="24"/>
              </w:rPr>
              <w:t>40 в начале шва</w:t>
            </w:r>
            <w:r>
              <w:rPr>
                <w:sz w:val="24"/>
              </w:rPr>
              <w:t>,</w:t>
            </w:r>
          </w:p>
          <w:p w:rsidR="00CD3AF7" w:rsidRPr="0071267D" w:rsidRDefault="00CD3AF7" w:rsidP="000438BA">
            <w:pPr>
              <w:widowControl/>
              <w:spacing w:line="276" w:lineRule="auto"/>
              <w:jc w:val="both"/>
              <w:rPr>
                <w:sz w:val="24"/>
              </w:rPr>
            </w:pPr>
            <w:r w:rsidRPr="0071267D">
              <w:rPr>
                <w:sz w:val="24"/>
                <w:szCs w:val="24"/>
              </w:rPr>
              <w:t>≤</w:t>
            </w:r>
            <w:r w:rsidRPr="009E7D7E">
              <w:rPr>
                <w:sz w:val="24"/>
              </w:rPr>
              <w:t>70 в конце шва</w:t>
            </w:r>
          </w:p>
        </w:tc>
      </w:tr>
      <w:tr w:rsidR="00CD3AF7" w:rsidRPr="0071267D" w:rsidTr="00EE5675">
        <w:trPr>
          <w:trHeight w:val="1074"/>
        </w:trPr>
        <w:tc>
          <w:tcPr>
            <w:tcW w:w="4928" w:type="dxa"/>
          </w:tcPr>
          <w:p w:rsidR="00CD3AF7" w:rsidRPr="0071267D" w:rsidRDefault="00CD3AF7" w:rsidP="00CD3AF7">
            <w:pPr>
              <w:widowControl/>
              <w:spacing w:line="276" w:lineRule="auto"/>
              <w:jc w:val="both"/>
              <w:rPr>
                <w:sz w:val="24"/>
              </w:rPr>
            </w:pPr>
            <w:r w:rsidRPr="009E7D7E">
              <w:rPr>
                <w:sz w:val="24"/>
              </w:rPr>
              <w:t>При автоматической сварке под флюсом на токе более 1000 А</w:t>
            </w:r>
          </w:p>
        </w:tc>
        <w:tc>
          <w:tcPr>
            <w:tcW w:w="1843" w:type="dxa"/>
          </w:tcPr>
          <w:p w:rsidR="00CD3AF7" w:rsidRPr="00926910" w:rsidRDefault="00F14E9F" w:rsidP="006A5E19">
            <w:pPr>
              <w:widowControl/>
              <w:spacing w:line="276" w:lineRule="auto"/>
              <w:jc w:val="center"/>
              <w:rPr>
                <w:sz w:val="24"/>
              </w:rPr>
            </w:pPr>
            <w:r>
              <w:rPr>
                <w:sz w:val="24"/>
              </w:rPr>
              <w:t>-</w:t>
            </w:r>
          </w:p>
        </w:tc>
        <w:tc>
          <w:tcPr>
            <w:tcW w:w="2940" w:type="dxa"/>
          </w:tcPr>
          <w:p w:rsidR="00CD3AF7" w:rsidRDefault="00CD3AF7" w:rsidP="00CD3AF7">
            <w:pPr>
              <w:widowControl/>
              <w:spacing w:line="276" w:lineRule="auto"/>
              <w:jc w:val="both"/>
              <w:rPr>
                <w:sz w:val="24"/>
              </w:rPr>
            </w:pPr>
            <w:r w:rsidRPr="0071267D">
              <w:rPr>
                <w:sz w:val="24"/>
                <w:szCs w:val="24"/>
              </w:rPr>
              <w:t>≤</w:t>
            </w:r>
            <w:r>
              <w:rPr>
                <w:sz w:val="24"/>
                <w:szCs w:val="24"/>
              </w:rPr>
              <w:t xml:space="preserve"> </w:t>
            </w:r>
            <w:r w:rsidRPr="009E7D7E">
              <w:rPr>
                <w:sz w:val="24"/>
              </w:rPr>
              <w:t>60 в начале шва</w:t>
            </w:r>
            <w:r>
              <w:rPr>
                <w:sz w:val="24"/>
              </w:rPr>
              <w:t>,</w:t>
            </w:r>
            <w:r w:rsidRPr="009E7D7E">
              <w:rPr>
                <w:sz w:val="24"/>
              </w:rPr>
              <w:t xml:space="preserve"> </w:t>
            </w:r>
          </w:p>
          <w:p w:rsidR="00CD3AF7" w:rsidRPr="0071267D" w:rsidRDefault="00CD3AF7" w:rsidP="006A5E19">
            <w:pPr>
              <w:widowControl/>
              <w:spacing w:line="276" w:lineRule="auto"/>
              <w:jc w:val="both"/>
              <w:rPr>
                <w:sz w:val="24"/>
              </w:rPr>
            </w:pPr>
            <w:proofErr w:type="gramStart"/>
            <w:r>
              <w:rPr>
                <w:sz w:val="24"/>
              </w:rPr>
              <w:t>д</w:t>
            </w:r>
            <w:r w:rsidRPr="009E7D7E">
              <w:rPr>
                <w:sz w:val="24"/>
              </w:rPr>
              <w:t>лин</w:t>
            </w:r>
            <w:r>
              <w:rPr>
                <w:sz w:val="24"/>
              </w:rPr>
              <w:t>а</w:t>
            </w:r>
            <w:proofErr w:type="gramEnd"/>
            <w:r w:rsidRPr="009E7D7E">
              <w:rPr>
                <w:sz w:val="24"/>
              </w:rPr>
              <w:t xml:space="preserve"> в конце шва равн</w:t>
            </w:r>
            <w:r>
              <w:rPr>
                <w:sz w:val="24"/>
              </w:rPr>
              <w:t>а</w:t>
            </w:r>
            <w:r w:rsidRPr="009E7D7E">
              <w:rPr>
                <w:sz w:val="24"/>
              </w:rPr>
              <w:t xml:space="preserve"> длине кратера шва </w:t>
            </w:r>
          </w:p>
        </w:tc>
      </w:tr>
    </w:tbl>
    <w:p w:rsidR="00955258" w:rsidRPr="00955258" w:rsidRDefault="00955258" w:rsidP="003B72A6">
      <w:pPr>
        <w:widowControl/>
        <w:spacing w:line="360" w:lineRule="auto"/>
        <w:ind w:firstLine="567"/>
        <w:jc w:val="both"/>
        <w:rPr>
          <w:sz w:val="18"/>
        </w:rPr>
      </w:pPr>
    </w:p>
    <w:p w:rsidR="005A4875" w:rsidRDefault="003342EB" w:rsidP="003B72A6">
      <w:pPr>
        <w:widowControl/>
        <w:spacing w:line="360" w:lineRule="auto"/>
        <w:ind w:firstLine="567"/>
        <w:jc w:val="both"/>
        <w:rPr>
          <w:sz w:val="24"/>
        </w:rPr>
      </w:pPr>
      <w:r>
        <w:rPr>
          <w:sz w:val="24"/>
        </w:rPr>
        <w:t>При</w:t>
      </w:r>
      <w:r w:rsidR="003B72A6" w:rsidRPr="006A5E19">
        <w:rPr>
          <w:sz w:val="24"/>
        </w:rPr>
        <w:t xml:space="preserve"> сварк</w:t>
      </w:r>
      <w:r>
        <w:rPr>
          <w:sz w:val="24"/>
        </w:rPr>
        <w:t>е</w:t>
      </w:r>
      <w:r w:rsidR="003B72A6" w:rsidRPr="006A5E19">
        <w:rPr>
          <w:sz w:val="24"/>
        </w:rPr>
        <w:t xml:space="preserve"> </w:t>
      </w:r>
      <w:r w:rsidR="0031134C" w:rsidRPr="006A5E19">
        <w:rPr>
          <w:sz w:val="24"/>
        </w:rPr>
        <w:t xml:space="preserve">контрольных соединений </w:t>
      </w:r>
      <w:r w:rsidR="00982D27" w:rsidRPr="006A5E19">
        <w:rPr>
          <w:sz w:val="24"/>
        </w:rPr>
        <w:t xml:space="preserve">листов </w:t>
      </w:r>
      <w:r w:rsidR="003B72A6" w:rsidRPr="006A5E19">
        <w:rPr>
          <w:sz w:val="24"/>
        </w:rPr>
        <w:t xml:space="preserve">с применением </w:t>
      </w:r>
      <w:r w:rsidR="00982D27" w:rsidRPr="006A5E19">
        <w:rPr>
          <w:sz w:val="24"/>
        </w:rPr>
        <w:t xml:space="preserve">вводных и </w:t>
      </w:r>
      <w:r w:rsidR="003B72A6" w:rsidRPr="006A5E19">
        <w:rPr>
          <w:sz w:val="24"/>
        </w:rPr>
        <w:t xml:space="preserve">выводных планок </w:t>
      </w:r>
      <w:r w:rsidR="0031134C" w:rsidRPr="006A5E19">
        <w:rPr>
          <w:sz w:val="24"/>
        </w:rPr>
        <w:t xml:space="preserve">допускается изготавливать </w:t>
      </w:r>
      <w:r w:rsidR="005A4875" w:rsidRPr="006A5E19">
        <w:rPr>
          <w:sz w:val="24"/>
        </w:rPr>
        <w:t xml:space="preserve">образцы </w:t>
      </w:r>
      <w:r w:rsidR="0031134C" w:rsidRPr="006A5E19">
        <w:rPr>
          <w:sz w:val="24"/>
        </w:rPr>
        <w:t>из</w:t>
      </w:r>
      <w:r w:rsidR="003B72A6" w:rsidRPr="006A5E19">
        <w:rPr>
          <w:sz w:val="24"/>
        </w:rPr>
        <w:t xml:space="preserve"> всей длин</w:t>
      </w:r>
      <w:r w:rsidR="0031134C" w:rsidRPr="006A5E19">
        <w:rPr>
          <w:sz w:val="24"/>
        </w:rPr>
        <w:t>ы</w:t>
      </w:r>
      <w:r w:rsidR="003B72A6" w:rsidRPr="006A5E19">
        <w:rPr>
          <w:sz w:val="24"/>
        </w:rPr>
        <w:t xml:space="preserve"> контрольного соединения</w:t>
      </w:r>
      <w:r w:rsidR="005A4875" w:rsidRPr="006A5E19">
        <w:rPr>
          <w:sz w:val="24"/>
        </w:rPr>
        <w:t xml:space="preserve"> (неиспользуемый участок отсутствует)</w:t>
      </w:r>
      <w:r w:rsidR="003B72A6" w:rsidRPr="006A5E19">
        <w:rPr>
          <w:sz w:val="24"/>
        </w:rPr>
        <w:t xml:space="preserve">. </w:t>
      </w:r>
      <w:r w:rsidR="005A4875" w:rsidRPr="006A5E19">
        <w:rPr>
          <w:sz w:val="24"/>
        </w:rPr>
        <w:t>В этом случае в</w:t>
      </w:r>
      <w:r w:rsidR="00982D27" w:rsidRPr="006A5E19">
        <w:rPr>
          <w:sz w:val="24"/>
        </w:rPr>
        <w:t>водные и в</w:t>
      </w:r>
      <w:r w:rsidR="003B72A6" w:rsidRPr="006A5E19">
        <w:rPr>
          <w:sz w:val="24"/>
        </w:rPr>
        <w:t>ыводные планки изготавливают из того же материала</w:t>
      </w:r>
      <w:r w:rsidR="003B72A6" w:rsidRPr="004F3FAA">
        <w:rPr>
          <w:sz w:val="24"/>
        </w:rPr>
        <w:t xml:space="preserve">, </w:t>
      </w:r>
      <w:r w:rsidR="003B72A6" w:rsidRPr="00E4068F">
        <w:rPr>
          <w:sz w:val="24"/>
        </w:rPr>
        <w:t xml:space="preserve">что и </w:t>
      </w:r>
      <w:r w:rsidR="00F14E9F" w:rsidRPr="00E4068F">
        <w:rPr>
          <w:sz w:val="24"/>
        </w:rPr>
        <w:t xml:space="preserve">листы </w:t>
      </w:r>
      <w:r w:rsidR="00F03E78" w:rsidRPr="00E4068F">
        <w:rPr>
          <w:sz w:val="24"/>
        </w:rPr>
        <w:t>или материала близ</w:t>
      </w:r>
      <w:r w:rsidR="00F03E78" w:rsidRPr="00E4068F">
        <w:rPr>
          <w:sz w:val="24"/>
        </w:rPr>
        <w:lastRenderedPageBreak/>
        <w:t>кого химического состава,</w:t>
      </w:r>
      <w:r w:rsidR="00F03E78" w:rsidRPr="00F03E78">
        <w:rPr>
          <w:sz w:val="24"/>
        </w:rPr>
        <w:t xml:space="preserve"> </w:t>
      </w:r>
      <w:r w:rsidR="00C73472" w:rsidRPr="004F3FAA">
        <w:rPr>
          <w:sz w:val="24"/>
        </w:rPr>
        <w:t>а</w:t>
      </w:r>
      <w:r w:rsidR="005A4875" w:rsidRPr="004F3FAA">
        <w:rPr>
          <w:sz w:val="24"/>
        </w:rPr>
        <w:t xml:space="preserve"> </w:t>
      </w:r>
      <w:r w:rsidR="00F14E9F" w:rsidRPr="004F3FAA">
        <w:rPr>
          <w:sz w:val="24"/>
        </w:rPr>
        <w:t>д</w:t>
      </w:r>
      <w:r w:rsidR="003B72A6" w:rsidRPr="004F3FAA">
        <w:rPr>
          <w:sz w:val="24"/>
        </w:rPr>
        <w:t>лина планок</w:t>
      </w:r>
      <w:r w:rsidR="00744510">
        <w:rPr>
          <w:sz w:val="24"/>
        </w:rPr>
        <w:t xml:space="preserve"> </w:t>
      </w:r>
      <w:r w:rsidR="00744510" w:rsidRPr="00A22FE6">
        <w:rPr>
          <w:rFonts w:ascii="Times New Roman" w:hAnsi="Times New Roman" w:cs="Times New Roman"/>
          <w:i/>
          <w:sz w:val="22"/>
          <w:szCs w:val="22"/>
          <w:lang w:val="en-US"/>
        </w:rPr>
        <w:t>l</w:t>
      </w:r>
      <w:r w:rsidR="00744510" w:rsidRPr="00A22FE6">
        <w:rPr>
          <w:sz w:val="22"/>
          <w:szCs w:val="22"/>
          <w:vertAlign w:val="subscript"/>
        </w:rPr>
        <w:t>п</w:t>
      </w:r>
      <w:r w:rsidR="003B72A6" w:rsidRPr="004F3FAA">
        <w:rPr>
          <w:sz w:val="24"/>
        </w:rPr>
        <w:t xml:space="preserve"> должна быть не менее </w:t>
      </w:r>
      <w:r w:rsidR="0011341E" w:rsidRPr="004F3FAA">
        <w:rPr>
          <w:sz w:val="24"/>
        </w:rPr>
        <w:t>длины</w:t>
      </w:r>
      <w:r w:rsidR="003B72A6" w:rsidRPr="004F3FAA">
        <w:rPr>
          <w:sz w:val="24"/>
        </w:rPr>
        <w:t xml:space="preserve"> неиспользуемых участков шва</w:t>
      </w:r>
      <w:r w:rsidR="00C73472" w:rsidRPr="004F3FAA">
        <w:rPr>
          <w:sz w:val="24"/>
        </w:rPr>
        <w:t>.</w:t>
      </w:r>
    </w:p>
    <w:p w:rsidR="00F03E78" w:rsidRDefault="00F03E78" w:rsidP="003B72A6">
      <w:pPr>
        <w:widowControl/>
        <w:spacing w:line="360" w:lineRule="auto"/>
        <w:ind w:firstLine="567"/>
        <w:jc w:val="both"/>
        <w:rPr>
          <w:sz w:val="24"/>
        </w:rPr>
      </w:pPr>
    </w:p>
    <w:p w:rsidR="00F03E78" w:rsidRDefault="00F4540B" w:rsidP="003B72A6">
      <w:pPr>
        <w:widowControl/>
        <w:spacing w:line="360" w:lineRule="auto"/>
        <w:ind w:firstLine="567"/>
        <w:jc w:val="both"/>
        <w:rPr>
          <w:sz w:val="24"/>
        </w:rPr>
      </w:pPr>
      <w:r>
        <w:rPr>
          <w:b/>
          <w:sz w:val="24"/>
        </w:rPr>
        <w:t>6</w:t>
      </w:r>
      <w:r w:rsidR="00F95172" w:rsidRPr="00E44740">
        <w:rPr>
          <w:b/>
          <w:sz w:val="24"/>
        </w:rPr>
        <w:t>.</w:t>
      </w:r>
      <w:r w:rsidR="007E18AB">
        <w:rPr>
          <w:b/>
          <w:sz w:val="24"/>
        </w:rPr>
        <w:t>3</w:t>
      </w:r>
      <w:r w:rsidR="00D6027C" w:rsidRPr="00E44740">
        <w:rPr>
          <w:b/>
          <w:sz w:val="24"/>
        </w:rPr>
        <w:t xml:space="preserve"> </w:t>
      </w:r>
      <w:r w:rsidR="003B72A6" w:rsidRPr="00E44740">
        <w:rPr>
          <w:b/>
          <w:sz w:val="24"/>
        </w:rPr>
        <w:t>Размеры проб</w:t>
      </w:r>
      <w:r w:rsidR="00A751F8">
        <w:rPr>
          <w:sz w:val="24"/>
        </w:rPr>
        <w:t xml:space="preserve"> </w:t>
      </w:r>
    </w:p>
    <w:p w:rsidR="00F03E78" w:rsidRDefault="00F03E78" w:rsidP="003B72A6">
      <w:pPr>
        <w:widowControl/>
        <w:spacing w:line="360" w:lineRule="auto"/>
        <w:ind w:firstLine="567"/>
        <w:jc w:val="both"/>
        <w:rPr>
          <w:sz w:val="24"/>
        </w:rPr>
      </w:pPr>
    </w:p>
    <w:p w:rsidR="003B72A6" w:rsidRPr="003B72A6" w:rsidRDefault="00F4540B" w:rsidP="003B72A6">
      <w:pPr>
        <w:widowControl/>
        <w:spacing w:line="360" w:lineRule="auto"/>
        <w:ind w:firstLine="567"/>
        <w:jc w:val="both"/>
        <w:rPr>
          <w:sz w:val="24"/>
        </w:rPr>
      </w:pPr>
      <w:r>
        <w:rPr>
          <w:sz w:val="24"/>
        </w:rPr>
        <w:t>6</w:t>
      </w:r>
      <w:r w:rsidR="00F03E78" w:rsidRPr="00F03E78">
        <w:rPr>
          <w:sz w:val="24"/>
        </w:rPr>
        <w:t>.</w:t>
      </w:r>
      <w:r w:rsidR="007E18AB">
        <w:rPr>
          <w:sz w:val="24"/>
        </w:rPr>
        <w:t>3</w:t>
      </w:r>
      <w:r w:rsidR="00F03E78">
        <w:rPr>
          <w:sz w:val="24"/>
        </w:rPr>
        <w:t>.1</w:t>
      </w:r>
      <w:r w:rsidR="00F03E78" w:rsidRPr="00F03E78">
        <w:rPr>
          <w:sz w:val="24"/>
        </w:rPr>
        <w:t xml:space="preserve"> Размеры проб </w:t>
      </w:r>
      <w:r w:rsidR="003B72A6" w:rsidRPr="003B72A6">
        <w:rPr>
          <w:sz w:val="24"/>
        </w:rPr>
        <w:t xml:space="preserve">определяют </w:t>
      </w:r>
      <w:r w:rsidR="00A751F8">
        <w:rPr>
          <w:sz w:val="24"/>
        </w:rPr>
        <w:t xml:space="preserve">в зависимости от </w:t>
      </w:r>
      <w:r w:rsidR="003B72A6" w:rsidRPr="003B72A6">
        <w:rPr>
          <w:sz w:val="24"/>
        </w:rPr>
        <w:t>количеств</w:t>
      </w:r>
      <w:r w:rsidR="00A751F8">
        <w:rPr>
          <w:sz w:val="24"/>
        </w:rPr>
        <w:t>а</w:t>
      </w:r>
      <w:r w:rsidR="003B72A6" w:rsidRPr="003B72A6">
        <w:rPr>
          <w:sz w:val="24"/>
        </w:rPr>
        <w:t xml:space="preserve"> и размер</w:t>
      </w:r>
      <w:r w:rsidR="00A751F8">
        <w:rPr>
          <w:sz w:val="24"/>
        </w:rPr>
        <w:t>ов</w:t>
      </w:r>
      <w:r w:rsidR="003B72A6" w:rsidRPr="003B72A6">
        <w:rPr>
          <w:sz w:val="24"/>
        </w:rPr>
        <w:t xml:space="preserve"> образцов.</w:t>
      </w:r>
    </w:p>
    <w:p w:rsidR="003B72A6" w:rsidRPr="003342EB" w:rsidRDefault="00F4540B" w:rsidP="003B72A6">
      <w:pPr>
        <w:widowControl/>
        <w:spacing w:line="360" w:lineRule="auto"/>
        <w:ind w:firstLine="567"/>
        <w:jc w:val="both"/>
        <w:rPr>
          <w:sz w:val="24"/>
        </w:rPr>
      </w:pPr>
      <w:r>
        <w:rPr>
          <w:sz w:val="24"/>
        </w:rPr>
        <w:t>6</w:t>
      </w:r>
      <w:r w:rsidR="003342EB">
        <w:rPr>
          <w:sz w:val="24"/>
        </w:rPr>
        <w:t>.</w:t>
      </w:r>
      <w:r w:rsidR="007E18AB">
        <w:rPr>
          <w:sz w:val="24"/>
        </w:rPr>
        <w:t>3.2</w:t>
      </w:r>
      <w:r w:rsidR="00D6027C" w:rsidRPr="003342EB">
        <w:rPr>
          <w:sz w:val="24"/>
        </w:rPr>
        <w:t xml:space="preserve"> </w:t>
      </w:r>
      <w:r w:rsidR="003B72A6" w:rsidRPr="003342EB">
        <w:rPr>
          <w:sz w:val="24"/>
        </w:rPr>
        <w:t xml:space="preserve">Вырезку заготовок из проб и контрольных соединений рекомендуется выполнять </w:t>
      </w:r>
      <w:r w:rsidR="00E15DEB" w:rsidRPr="00637267">
        <w:rPr>
          <w:sz w:val="24"/>
        </w:rPr>
        <w:t xml:space="preserve">механической </w:t>
      </w:r>
      <w:r w:rsidR="00E15DEB" w:rsidRPr="003342EB">
        <w:rPr>
          <w:sz w:val="24"/>
        </w:rPr>
        <w:t>резкой</w:t>
      </w:r>
      <w:r w:rsidR="003B72A6" w:rsidRPr="003342EB">
        <w:rPr>
          <w:sz w:val="24"/>
        </w:rPr>
        <w:t>. Допускается вырезать заготовки на ножницах</w:t>
      </w:r>
      <w:r w:rsidR="0011341E" w:rsidRPr="003342EB">
        <w:rPr>
          <w:sz w:val="24"/>
        </w:rPr>
        <w:t xml:space="preserve"> и</w:t>
      </w:r>
      <w:r w:rsidR="003B72A6" w:rsidRPr="003342EB">
        <w:rPr>
          <w:sz w:val="24"/>
        </w:rPr>
        <w:t xml:space="preserve"> штампах, </w:t>
      </w:r>
      <w:r w:rsidR="00E15DEB" w:rsidRPr="003342EB">
        <w:rPr>
          <w:sz w:val="24"/>
        </w:rPr>
        <w:t xml:space="preserve">а также </w:t>
      </w:r>
      <w:r w:rsidR="000E4E04" w:rsidRPr="003342EB">
        <w:rPr>
          <w:sz w:val="24"/>
        </w:rPr>
        <w:t xml:space="preserve">кислородной, плазменной </w:t>
      </w:r>
      <w:r w:rsidR="003B72A6" w:rsidRPr="003342EB">
        <w:rPr>
          <w:sz w:val="24"/>
        </w:rPr>
        <w:t xml:space="preserve">и другими </w:t>
      </w:r>
      <w:r w:rsidR="002A5887" w:rsidRPr="003342EB">
        <w:rPr>
          <w:sz w:val="24"/>
        </w:rPr>
        <w:t>вид</w:t>
      </w:r>
      <w:r w:rsidR="00E15DEB" w:rsidRPr="003342EB">
        <w:rPr>
          <w:sz w:val="24"/>
        </w:rPr>
        <w:t>ами</w:t>
      </w:r>
      <w:r w:rsidR="003B72A6" w:rsidRPr="003342EB">
        <w:rPr>
          <w:sz w:val="24"/>
        </w:rPr>
        <w:t xml:space="preserve"> </w:t>
      </w:r>
      <w:r w:rsidR="00576BEB" w:rsidRPr="00637267">
        <w:rPr>
          <w:sz w:val="24"/>
        </w:rPr>
        <w:t xml:space="preserve">термической </w:t>
      </w:r>
      <w:r w:rsidR="003B72A6" w:rsidRPr="003342EB">
        <w:rPr>
          <w:sz w:val="24"/>
        </w:rPr>
        <w:t>резки.</w:t>
      </w:r>
    </w:p>
    <w:p w:rsidR="003B72A6" w:rsidRDefault="003B72A6" w:rsidP="003B72A6">
      <w:pPr>
        <w:widowControl/>
        <w:spacing w:line="360" w:lineRule="auto"/>
        <w:ind w:firstLine="567"/>
        <w:jc w:val="both"/>
        <w:rPr>
          <w:sz w:val="24"/>
        </w:rPr>
      </w:pPr>
      <w:r w:rsidRPr="003342EB">
        <w:rPr>
          <w:sz w:val="24"/>
        </w:rPr>
        <w:t xml:space="preserve">Припуск на </w:t>
      </w:r>
      <w:r w:rsidR="00A751F8" w:rsidRPr="003342EB">
        <w:rPr>
          <w:sz w:val="24"/>
        </w:rPr>
        <w:t>размер</w:t>
      </w:r>
      <w:r w:rsidRPr="003342EB">
        <w:rPr>
          <w:sz w:val="24"/>
        </w:rPr>
        <w:t xml:space="preserve"> заготовки</w:t>
      </w:r>
      <w:r w:rsidRPr="0075509C">
        <w:rPr>
          <w:sz w:val="24"/>
        </w:rPr>
        <w:t>, при котором</w:t>
      </w:r>
      <w:r w:rsidRPr="003B72A6">
        <w:rPr>
          <w:sz w:val="24"/>
        </w:rPr>
        <w:t xml:space="preserve"> обеспечивается отсутствие в рабочей части образца металла с измененными в результате резки свойствами, назначают в зависимости от </w:t>
      </w:r>
      <w:r w:rsidR="002A5887">
        <w:rPr>
          <w:sz w:val="24"/>
        </w:rPr>
        <w:t>вида</w:t>
      </w:r>
      <w:r w:rsidRPr="003B72A6">
        <w:rPr>
          <w:sz w:val="24"/>
        </w:rPr>
        <w:t xml:space="preserve"> резки. </w:t>
      </w:r>
      <w:r w:rsidR="003342EB">
        <w:rPr>
          <w:sz w:val="24"/>
        </w:rPr>
        <w:t>П</w:t>
      </w:r>
      <w:r w:rsidRPr="003B72A6">
        <w:rPr>
          <w:sz w:val="24"/>
        </w:rPr>
        <w:t>рипуск долж</w:t>
      </w:r>
      <w:r w:rsidR="003342EB">
        <w:rPr>
          <w:sz w:val="24"/>
        </w:rPr>
        <w:t>е</w:t>
      </w:r>
      <w:r w:rsidRPr="003B72A6">
        <w:rPr>
          <w:sz w:val="24"/>
        </w:rPr>
        <w:t xml:space="preserve">н </w:t>
      </w:r>
      <w:r w:rsidR="000E4E04">
        <w:rPr>
          <w:sz w:val="24"/>
        </w:rPr>
        <w:t>составлять</w:t>
      </w:r>
      <w:r w:rsidR="003342EB">
        <w:rPr>
          <w:sz w:val="24"/>
        </w:rPr>
        <w:t xml:space="preserve"> не менее</w:t>
      </w:r>
      <w:r w:rsidRPr="003B72A6">
        <w:rPr>
          <w:sz w:val="24"/>
        </w:rPr>
        <w:t>:</w:t>
      </w:r>
    </w:p>
    <w:p w:rsidR="00A751F8" w:rsidRPr="001E1264" w:rsidRDefault="003B72A6" w:rsidP="003B72A6">
      <w:pPr>
        <w:widowControl/>
        <w:spacing w:line="360" w:lineRule="auto"/>
        <w:ind w:firstLine="567"/>
        <w:jc w:val="both"/>
        <w:rPr>
          <w:sz w:val="24"/>
          <w:szCs w:val="24"/>
        </w:rPr>
      </w:pPr>
      <w:r w:rsidRPr="00A751F8">
        <w:rPr>
          <w:sz w:val="24"/>
        </w:rPr>
        <w:t xml:space="preserve">- при </w:t>
      </w:r>
      <w:r w:rsidRPr="003342EB">
        <w:rPr>
          <w:sz w:val="24"/>
          <w:szCs w:val="24"/>
        </w:rPr>
        <w:t xml:space="preserve">толщине </w:t>
      </w:r>
      <w:r w:rsidR="00D976B4" w:rsidRPr="00EE5675">
        <w:rPr>
          <w:sz w:val="24"/>
          <w:szCs w:val="24"/>
        </w:rPr>
        <w:t>основного металла</w:t>
      </w:r>
      <w:r w:rsidR="00D976B4" w:rsidRPr="001E1264">
        <w:rPr>
          <w:sz w:val="24"/>
          <w:szCs w:val="24"/>
        </w:rPr>
        <w:t xml:space="preserve"> </w:t>
      </w:r>
      <w:r w:rsidR="005D4BED" w:rsidRPr="001E1264">
        <w:rPr>
          <w:sz w:val="24"/>
          <w:szCs w:val="24"/>
        </w:rPr>
        <w:t>листов</w:t>
      </w:r>
      <w:r w:rsidRPr="001E1264">
        <w:rPr>
          <w:sz w:val="24"/>
          <w:szCs w:val="24"/>
        </w:rPr>
        <w:t xml:space="preserve"> </w:t>
      </w:r>
      <w:r w:rsidR="005D4BED" w:rsidRPr="00EE5675">
        <w:rPr>
          <w:i/>
          <w:sz w:val="24"/>
          <w:szCs w:val="24"/>
        </w:rPr>
        <w:t>t</w:t>
      </w:r>
      <w:r w:rsidR="002A5887" w:rsidRPr="001E1264">
        <w:rPr>
          <w:sz w:val="24"/>
          <w:szCs w:val="24"/>
        </w:rPr>
        <w:t xml:space="preserve"> </w:t>
      </w:r>
      <w:r w:rsidR="003342EB" w:rsidRPr="00EE5675">
        <w:rPr>
          <w:sz w:val="24"/>
          <w:szCs w:val="24"/>
        </w:rPr>
        <w:t>≤</w:t>
      </w:r>
      <w:r w:rsidR="003548D3" w:rsidRPr="00EE5675">
        <w:rPr>
          <w:sz w:val="24"/>
          <w:szCs w:val="24"/>
        </w:rPr>
        <w:t xml:space="preserve"> </w:t>
      </w:r>
      <w:r w:rsidR="005D4BED" w:rsidRPr="001E1264">
        <w:rPr>
          <w:sz w:val="24"/>
          <w:szCs w:val="24"/>
        </w:rPr>
        <w:t>10 мм:</w:t>
      </w:r>
    </w:p>
    <w:p w:rsidR="00A751F8" w:rsidRPr="001E1264" w:rsidRDefault="00A751F8" w:rsidP="00A751F8">
      <w:pPr>
        <w:widowControl/>
        <w:spacing w:line="360" w:lineRule="auto"/>
        <w:ind w:firstLine="851"/>
        <w:jc w:val="both"/>
        <w:rPr>
          <w:sz w:val="24"/>
          <w:szCs w:val="24"/>
        </w:rPr>
      </w:pPr>
      <w:r w:rsidRPr="001E1264">
        <w:rPr>
          <w:sz w:val="24"/>
          <w:szCs w:val="24"/>
        </w:rPr>
        <w:t xml:space="preserve">1) при </w:t>
      </w:r>
      <w:r w:rsidR="003B72A6" w:rsidRPr="001E1264">
        <w:rPr>
          <w:sz w:val="24"/>
          <w:szCs w:val="24"/>
        </w:rPr>
        <w:t>кислородн</w:t>
      </w:r>
      <w:r w:rsidRPr="001E1264">
        <w:rPr>
          <w:sz w:val="24"/>
          <w:szCs w:val="24"/>
        </w:rPr>
        <w:t>ой</w:t>
      </w:r>
      <w:r w:rsidR="003B72A6" w:rsidRPr="001E1264">
        <w:rPr>
          <w:sz w:val="24"/>
          <w:szCs w:val="24"/>
        </w:rPr>
        <w:t xml:space="preserve"> и плазменн</w:t>
      </w:r>
      <w:r w:rsidRPr="001E1264">
        <w:rPr>
          <w:sz w:val="24"/>
          <w:szCs w:val="24"/>
        </w:rPr>
        <w:t>ой</w:t>
      </w:r>
      <w:r w:rsidR="003B72A6" w:rsidRPr="001E1264">
        <w:rPr>
          <w:sz w:val="24"/>
          <w:szCs w:val="24"/>
        </w:rPr>
        <w:t xml:space="preserve"> резк</w:t>
      </w:r>
      <w:r w:rsidRPr="001E1264">
        <w:rPr>
          <w:sz w:val="24"/>
          <w:szCs w:val="24"/>
        </w:rPr>
        <w:t>е</w:t>
      </w:r>
      <w:r w:rsidR="003B72A6" w:rsidRPr="001E1264">
        <w:rPr>
          <w:sz w:val="24"/>
          <w:szCs w:val="24"/>
        </w:rPr>
        <w:t xml:space="preserve"> 3 мм</w:t>
      </w:r>
      <w:r w:rsidR="00F25F24" w:rsidRPr="001E1264">
        <w:rPr>
          <w:sz w:val="24"/>
          <w:szCs w:val="24"/>
        </w:rPr>
        <w:t>;</w:t>
      </w:r>
      <w:r w:rsidR="003B72A6" w:rsidRPr="001E1264">
        <w:rPr>
          <w:sz w:val="24"/>
          <w:szCs w:val="24"/>
        </w:rPr>
        <w:t xml:space="preserve"> </w:t>
      </w:r>
    </w:p>
    <w:p w:rsidR="003B72A6" w:rsidRPr="001E1264" w:rsidRDefault="00A751F8" w:rsidP="00A751F8">
      <w:pPr>
        <w:widowControl/>
        <w:spacing w:line="360" w:lineRule="auto"/>
        <w:ind w:firstLine="851"/>
        <w:jc w:val="both"/>
        <w:rPr>
          <w:sz w:val="24"/>
          <w:szCs w:val="24"/>
        </w:rPr>
      </w:pPr>
      <w:r w:rsidRPr="001E1264">
        <w:rPr>
          <w:sz w:val="24"/>
          <w:szCs w:val="24"/>
        </w:rPr>
        <w:t xml:space="preserve">2) при </w:t>
      </w:r>
      <w:r w:rsidR="003B72A6" w:rsidRPr="001E1264">
        <w:rPr>
          <w:sz w:val="24"/>
          <w:szCs w:val="24"/>
        </w:rPr>
        <w:t>механическ</w:t>
      </w:r>
      <w:r w:rsidRPr="001E1264">
        <w:rPr>
          <w:sz w:val="24"/>
          <w:szCs w:val="24"/>
        </w:rPr>
        <w:t>ой</w:t>
      </w:r>
      <w:r w:rsidR="003B72A6" w:rsidRPr="001E1264">
        <w:rPr>
          <w:sz w:val="24"/>
          <w:szCs w:val="24"/>
        </w:rPr>
        <w:t xml:space="preserve"> резк</w:t>
      </w:r>
      <w:r w:rsidRPr="001E1264">
        <w:rPr>
          <w:sz w:val="24"/>
          <w:szCs w:val="24"/>
        </w:rPr>
        <w:t>е</w:t>
      </w:r>
      <w:r w:rsidR="003B72A6" w:rsidRPr="001E1264">
        <w:rPr>
          <w:sz w:val="24"/>
          <w:szCs w:val="24"/>
        </w:rPr>
        <w:t xml:space="preserve"> 2 мм; </w:t>
      </w:r>
    </w:p>
    <w:p w:rsidR="00A751F8" w:rsidRPr="001E1264" w:rsidRDefault="003B72A6" w:rsidP="003B72A6">
      <w:pPr>
        <w:widowControl/>
        <w:spacing w:line="360" w:lineRule="auto"/>
        <w:ind w:firstLine="567"/>
        <w:jc w:val="both"/>
        <w:rPr>
          <w:sz w:val="24"/>
          <w:szCs w:val="24"/>
        </w:rPr>
      </w:pPr>
      <w:r w:rsidRPr="001E1264">
        <w:rPr>
          <w:sz w:val="24"/>
          <w:szCs w:val="24"/>
        </w:rPr>
        <w:t xml:space="preserve">- при толщине 10 </w:t>
      </w:r>
      <w:proofErr w:type="gramStart"/>
      <w:r w:rsidR="003342EB" w:rsidRPr="001E1264">
        <w:rPr>
          <w:sz w:val="24"/>
          <w:szCs w:val="24"/>
        </w:rPr>
        <w:t xml:space="preserve">&lt; </w:t>
      </w:r>
      <w:r w:rsidR="003342EB" w:rsidRPr="001E1264">
        <w:rPr>
          <w:i/>
          <w:sz w:val="24"/>
          <w:szCs w:val="24"/>
          <w:lang w:val="en-US"/>
        </w:rPr>
        <w:t>t</w:t>
      </w:r>
      <w:proofErr w:type="gramEnd"/>
      <w:r w:rsidR="003342EB" w:rsidRPr="001E1264">
        <w:rPr>
          <w:sz w:val="24"/>
          <w:szCs w:val="24"/>
        </w:rPr>
        <w:t xml:space="preserve"> ≤  </w:t>
      </w:r>
      <w:r w:rsidRPr="001E1264">
        <w:rPr>
          <w:sz w:val="24"/>
          <w:szCs w:val="24"/>
        </w:rPr>
        <w:t xml:space="preserve">30 мм: </w:t>
      </w:r>
    </w:p>
    <w:p w:rsidR="00A751F8" w:rsidRPr="001E1264" w:rsidRDefault="00A751F8" w:rsidP="00A751F8">
      <w:pPr>
        <w:widowControl/>
        <w:spacing w:line="360" w:lineRule="auto"/>
        <w:ind w:firstLine="851"/>
        <w:jc w:val="both"/>
        <w:rPr>
          <w:sz w:val="24"/>
          <w:szCs w:val="24"/>
        </w:rPr>
      </w:pPr>
      <w:r w:rsidRPr="001E1264">
        <w:rPr>
          <w:sz w:val="24"/>
          <w:szCs w:val="24"/>
        </w:rPr>
        <w:t xml:space="preserve">1) </w:t>
      </w:r>
      <w:r w:rsidR="00F25F24" w:rsidRPr="001E1264">
        <w:rPr>
          <w:sz w:val="24"/>
          <w:szCs w:val="24"/>
        </w:rPr>
        <w:t xml:space="preserve">при </w:t>
      </w:r>
      <w:r w:rsidR="003B72A6" w:rsidRPr="001E1264">
        <w:rPr>
          <w:sz w:val="24"/>
          <w:szCs w:val="24"/>
        </w:rPr>
        <w:t>кислородн</w:t>
      </w:r>
      <w:r w:rsidR="00F25F24" w:rsidRPr="001E1264">
        <w:rPr>
          <w:sz w:val="24"/>
          <w:szCs w:val="24"/>
        </w:rPr>
        <w:t>ой</w:t>
      </w:r>
      <w:r w:rsidR="003B72A6" w:rsidRPr="001E1264">
        <w:rPr>
          <w:sz w:val="24"/>
          <w:szCs w:val="24"/>
        </w:rPr>
        <w:t xml:space="preserve"> резк</w:t>
      </w:r>
      <w:r w:rsidR="00F25F24" w:rsidRPr="001E1264">
        <w:rPr>
          <w:sz w:val="24"/>
          <w:szCs w:val="24"/>
        </w:rPr>
        <w:t>е</w:t>
      </w:r>
      <w:r w:rsidR="003B72A6" w:rsidRPr="001E1264">
        <w:rPr>
          <w:sz w:val="24"/>
          <w:szCs w:val="24"/>
        </w:rPr>
        <w:t xml:space="preserve"> 4 мм</w:t>
      </w:r>
      <w:r w:rsidR="00F25F24" w:rsidRPr="001E1264">
        <w:rPr>
          <w:sz w:val="24"/>
          <w:szCs w:val="24"/>
        </w:rPr>
        <w:t>;</w:t>
      </w:r>
      <w:r w:rsidR="003B72A6" w:rsidRPr="001E1264">
        <w:rPr>
          <w:sz w:val="24"/>
          <w:szCs w:val="24"/>
        </w:rPr>
        <w:t xml:space="preserve"> </w:t>
      </w:r>
    </w:p>
    <w:p w:rsidR="00A751F8" w:rsidRPr="001E1264" w:rsidRDefault="00A751F8" w:rsidP="00A751F8">
      <w:pPr>
        <w:widowControl/>
        <w:spacing w:line="360" w:lineRule="auto"/>
        <w:ind w:firstLine="851"/>
        <w:jc w:val="both"/>
        <w:rPr>
          <w:sz w:val="24"/>
          <w:szCs w:val="24"/>
        </w:rPr>
      </w:pPr>
      <w:r w:rsidRPr="001E1264">
        <w:rPr>
          <w:sz w:val="24"/>
          <w:szCs w:val="24"/>
        </w:rPr>
        <w:t xml:space="preserve">2) </w:t>
      </w:r>
      <w:r w:rsidR="00F25F24" w:rsidRPr="001E1264">
        <w:rPr>
          <w:sz w:val="24"/>
          <w:szCs w:val="24"/>
        </w:rPr>
        <w:t xml:space="preserve">при </w:t>
      </w:r>
      <w:r w:rsidR="003B72A6" w:rsidRPr="001E1264">
        <w:rPr>
          <w:sz w:val="24"/>
          <w:szCs w:val="24"/>
        </w:rPr>
        <w:t>плазменн</w:t>
      </w:r>
      <w:r w:rsidR="00F25F24" w:rsidRPr="001E1264">
        <w:rPr>
          <w:sz w:val="24"/>
          <w:szCs w:val="24"/>
        </w:rPr>
        <w:t>ой</w:t>
      </w:r>
      <w:r w:rsidR="003B72A6" w:rsidRPr="001E1264">
        <w:rPr>
          <w:sz w:val="24"/>
          <w:szCs w:val="24"/>
        </w:rPr>
        <w:t xml:space="preserve"> резк</w:t>
      </w:r>
      <w:r w:rsidR="00F25F24" w:rsidRPr="001E1264">
        <w:rPr>
          <w:sz w:val="24"/>
          <w:szCs w:val="24"/>
        </w:rPr>
        <w:t>е</w:t>
      </w:r>
      <w:r w:rsidR="003B72A6" w:rsidRPr="001E1264">
        <w:rPr>
          <w:sz w:val="24"/>
          <w:szCs w:val="24"/>
        </w:rPr>
        <w:t xml:space="preserve"> 5 мм</w:t>
      </w:r>
      <w:r w:rsidR="00F25F24" w:rsidRPr="001E1264">
        <w:rPr>
          <w:sz w:val="24"/>
          <w:szCs w:val="24"/>
        </w:rPr>
        <w:t>;</w:t>
      </w:r>
      <w:r w:rsidR="003B72A6" w:rsidRPr="001E1264">
        <w:rPr>
          <w:sz w:val="24"/>
          <w:szCs w:val="24"/>
        </w:rPr>
        <w:t xml:space="preserve"> </w:t>
      </w:r>
    </w:p>
    <w:p w:rsidR="003B72A6" w:rsidRPr="001E1264" w:rsidRDefault="00A751F8" w:rsidP="00A751F8">
      <w:pPr>
        <w:widowControl/>
        <w:spacing w:line="360" w:lineRule="auto"/>
        <w:ind w:firstLine="851"/>
        <w:jc w:val="both"/>
        <w:rPr>
          <w:sz w:val="24"/>
          <w:szCs w:val="24"/>
        </w:rPr>
      </w:pPr>
      <w:r w:rsidRPr="001E1264">
        <w:rPr>
          <w:sz w:val="24"/>
          <w:szCs w:val="24"/>
        </w:rPr>
        <w:t xml:space="preserve">3) при механической резке </w:t>
      </w:r>
      <w:r w:rsidR="003B72A6" w:rsidRPr="001E1264">
        <w:rPr>
          <w:sz w:val="24"/>
          <w:szCs w:val="24"/>
        </w:rPr>
        <w:t xml:space="preserve">3 мм; </w:t>
      </w:r>
    </w:p>
    <w:p w:rsidR="00A751F8" w:rsidRPr="001E1264" w:rsidRDefault="003B72A6" w:rsidP="003B72A6">
      <w:pPr>
        <w:widowControl/>
        <w:spacing w:line="360" w:lineRule="auto"/>
        <w:ind w:firstLine="567"/>
        <w:jc w:val="both"/>
        <w:rPr>
          <w:sz w:val="24"/>
          <w:szCs w:val="24"/>
        </w:rPr>
      </w:pPr>
      <w:r w:rsidRPr="001E1264">
        <w:rPr>
          <w:sz w:val="24"/>
          <w:szCs w:val="24"/>
        </w:rPr>
        <w:t xml:space="preserve">- при толщине 30 </w:t>
      </w:r>
      <w:proofErr w:type="gramStart"/>
      <w:r w:rsidR="003342EB" w:rsidRPr="001E1264">
        <w:rPr>
          <w:sz w:val="24"/>
          <w:szCs w:val="24"/>
        </w:rPr>
        <w:t xml:space="preserve">&lt; </w:t>
      </w:r>
      <w:r w:rsidR="003342EB" w:rsidRPr="001E1264">
        <w:rPr>
          <w:i/>
          <w:sz w:val="24"/>
          <w:szCs w:val="24"/>
          <w:lang w:val="en-US"/>
        </w:rPr>
        <w:t>t</w:t>
      </w:r>
      <w:proofErr w:type="gramEnd"/>
      <w:r w:rsidR="003342EB" w:rsidRPr="001E1264">
        <w:rPr>
          <w:sz w:val="24"/>
          <w:szCs w:val="24"/>
        </w:rPr>
        <w:t xml:space="preserve"> ≤ </w:t>
      </w:r>
      <w:r w:rsidRPr="001E1264">
        <w:rPr>
          <w:sz w:val="24"/>
          <w:szCs w:val="24"/>
        </w:rPr>
        <w:t xml:space="preserve">50 мм: </w:t>
      </w:r>
    </w:p>
    <w:p w:rsidR="00A751F8" w:rsidRPr="001E1264" w:rsidRDefault="00F25F24" w:rsidP="00A751F8">
      <w:pPr>
        <w:widowControl/>
        <w:spacing w:line="360" w:lineRule="auto"/>
        <w:ind w:firstLine="851"/>
        <w:jc w:val="both"/>
        <w:rPr>
          <w:sz w:val="24"/>
          <w:szCs w:val="24"/>
        </w:rPr>
      </w:pPr>
      <w:r w:rsidRPr="001E1264">
        <w:rPr>
          <w:sz w:val="24"/>
          <w:szCs w:val="24"/>
        </w:rPr>
        <w:t xml:space="preserve">1) при кислородной резке </w:t>
      </w:r>
      <w:r w:rsidR="003B72A6" w:rsidRPr="001E1264">
        <w:rPr>
          <w:sz w:val="24"/>
          <w:szCs w:val="24"/>
        </w:rPr>
        <w:t>5 мм</w:t>
      </w:r>
      <w:r w:rsidRPr="001E1264">
        <w:rPr>
          <w:sz w:val="24"/>
          <w:szCs w:val="24"/>
        </w:rPr>
        <w:t>;</w:t>
      </w:r>
      <w:r w:rsidR="003B72A6" w:rsidRPr="001E1264">
        <w:rPr>
          <w:sz w:val="24"/>
          <w:szCs w:val="24"/>
        </w:rPr>
        <w:t xml:space="preserve"> </w:t>
      </w:r>
    </w:p>
    <w:p w:rsidR="00A751F8" w:rsidRPr="001E1264" w:rsidRDefault="00F25F24" w:rsidP="00A751F8">
      <w:pPr>
        <w:widowControl/>
        <w:spacing w:line="360" w:lineRule="auto"/>
        <w:ind w:firstLine="851"/>
        <w:jc w:val="both"/>
        <w:rPr>
          <w:sz w:val="24"/>
          <w:szCs w:val="24"/>
        </w:rPr>
      </w:pPr>
      <w:r w:rsidRPr="001E1264">
        <w:rPr>
          <w:sz w:val="24"/>
          <w:szCs w:val="24"/>
        </w:rPr>
        <w:t xml:space="preserve">2) при плазменной резке </w:t>
      </w:r>
      <w:r w:rsidR="003B72A6" w:rsidRPr="001E1264">
        <w:rPr>
          <w:sz w:val="24"/>
          <w:szCs w:val="24"/>
        </w:rPr>
        <w:t>7 мм</w:t>
      </w:r>
      <w:r w:rsidRPr="001E1264">
        <w:rPr>
          <w:sz w:val="24"/>
          <w:szCs w:val="24"/>
        </w:rPr>
        <w:t>;</w:t>
      </w:r>
      <w:r w:rsidR="003B72A6" w:rsidRPr="001E1264">
        <w:rPr>
          <w:sz w:val="24"/>
          <w:szCs w:val="24"/>
        </w:rPr>
        <w:t xml:space="preserve"> </w:t>
      </w:r>
    </w:p>
    <w:p w:rsidR="003B72A6" w:rsidRPr="001E1264" w:rsidRDefault="00F25F24" w:rsidP="00A751F8">
      <w:pPr>
        <w:widowControl/>
        <w:spacing w:line="360" w:lineRule="auto"/>
        <w:ind w:firstLine="851"/>
        <w:jc w:val="both"/>
        <w:rPr>
          <w:sz w:val="24"/>
          <w:szCs w:val="24"/>
        </w:rPr>
      </w:pPr>
      <w:r w:rsidRPr="001E1264">
        <w:rPr>
          <w:sz w:val="24"/>
          <w:szCs w:val="24"/>
        </w:rPr>
        <w:t xml:space="preserve">3) </w:t>
      </w:r>
      <w:r w:rsidR="000E4E04" w:rsidRPr="001E1264">
        <w:rPr>
          <w:sz w:val="24"/>
          <w:szCs w:val="24"/>
        </w:rPr>
        <w:t xml:space="preserve">при механической </w:t>
      </w:r>
      <w:r w:rsidR="00A751F8" w:rsidRPr="001E1264">
        <w:rPr>
          <w:sz w:val="24"/>
          <w:szCs w:val="24"/>
        </w:rPr>
        <w:t xml:space="preserve">резке </w:t>
      </w:r>
      <w:r w:rsidR="003B72A6" w:rsidRPr="001E1264">
        <w:rPr>
          <w:sz w:val="24"/>
          <w:szCs w:val="24"/>
        </w:rPr>
        <w:t>3 мм;</w:t>
      </w:r>
    </w:p>
    <w:p w:rsidR="00A751F8" w:rsidRPr="001E1264" w:rsidRDefault="003B72A6" w:rsidP="003B72A6">
      <w:pPr>
        <w:widowControl/>
        <w:spacing w:line="360" w:lineRule="auto"/>
        <w:ind w:firstLine="567"/>
        <w:jc w:val="both"/>
        <w:rPr>
          <w:sz w:val="24"/>
          <w:szCs w:val="24"/>
        </w:rPr>
      </w:pPr>
      <w:r w:rsidRPr="001E1264">
        <w:rPr>
          <w:sz w:val="24"/>
          <w:szCs w:val="24"/>
        </w:rPr>
        <w:t xml:space="preserve">- при толщине </w:t>
      </w:r>
      <w:proofErr w:type="gramStart"/>
      <w:r w:rsidR="003342EB" w:rsidRPr="001E1264">
        <w:rPr>
          <w:i/>
          <w:sz w:val="24"/>
          <w:szCs w:val="24"/>
          <w:lang w:val="en-US"/>
        </w:rPr>
        <w:t>t</w:t>
      </w:r>
      <w:r w:rsidR="003342EB" w:rsidRPr="001E1264">
        <w:rPr>
          <w:sz w:val="24"/>
          <w:szCs w:val="24"/>
        </w:rPr>
        <w:t xml:space="preserve"> &gt;</w:t>
      </w:r>
      <w:proofErr w:type="gramEnd"/>
      <w:r w:rsidR="003342EB" w:rsidRPr="001E1264">
        <w:rPr>
          <w:sz w:val="24"/>
          <w:szCs w:val="24"/>
        </w:rPr>
        <w:t xml:space="preserve"> </w:t>
      </w:r>
      <w:r w:rsidRPr="001E1264">
        <w:rPr>
          <w:sz w:val="24"/>
          <w:szCs w:val="24"/>
        </w:rPr>
        <w:t xml:space="preserve">50 мм: </w:t>
      </w:r>
    </w:p>
    <w:p w:rsidR="00A751F8" w:rsidRPr="001E1264" w:rsidRDefault="00F25F24" w:rsidP="00A751F8">
      <w:pPr>
        <w:widowControl/>
        <w:spacing w:line="360" w:lineRule="auto"/>
        <w:ind w:firstLine="851"/>
        <w:jc w:val="both"/>
        <w:rPr>
          <w:sz w:val="24"/>
          <w:szCs w:val="24"/>
        </w:rPr>
      </w:pPr>
      <w:r w:rsidRPr="001E1264">
        <w:rPr>
          <w:sz w:val="24"/>
          <w:szCs w:val="24"/>
        </w:rPr>
        <w:t xml:space="preserve">1) при кислородной резке </w:t>
      </w:r>
      <w:r w:rsidR="003B72A6" w:rsidRPr="001E1264">
        <w:rPr>
          <w:sz w:val="24"/>
          <w:szCs w:val="24"/>
        </w:rPr>
        <w:t>6 мм</w:t>
      </w:r>
      <w:r w:rsidRPr="001E1264">
        <w:rPr>
          <w:sz w:val="24"/>
          <w:szCs w:val="24"/>
        </w:rPr>
        <w:t>;</w:t>
      </w:r>
      <w:r w:rsidR="003B72A6" w:rsidRPr="001E1264">
        <w:rPr>
          <w:sz w:val="24"/>
          <w:szCs w:val="24"/>
        </w:rPr>
        <w:t xml:space="preserve"> </w:t>
      </w:r>
    </w:p>
    <w:p w:rsidR="00A751F8" w:rsidRPr="003342EB" w:rsidRDefault="00F25F24" w:rsidP="00A751F8">
      <w:pPr>
        <w:widowControl/>
        <w:spacing w:line="360" w:lineRule="auto"/>
        <w:ind w:firstLine="851"/>
        <w:jc w:val="both"/>
        <w:rPr>
          <w:sz w:val="24"/>
          <w:szCs w:val="24"/>
        </w:rPr>
      </w:pPr>
      <w:r w:rsidRPr="001E1264">
        <w:rPr>
          <w:sz w:val="24"/>
          <w:szCs w:val="24"/>
        </w:rPr>
        <w:t xml:space="preserve">2) при плазменной резке </w:t>
      </w:r>
      <w:r w:rsidR="003B72A6" w:rsidRPr="001E1264">
        <w:rPr>
          <w:sz w:val="24"/>
          <w:szCs w:val="24"/>
        </w:rPr>
        <w:t>10 мм</w:t>
      </w:r>
      <w:r w:rsidRPr="001E1264">
        <w:rPr>
          <w:sz w:val="24"/>
          <w:szCs w:val="24"/>
        </w:rPr>
        <w:t>;</w:t>
      </w:r>
      <w:r w:rsidR="003B72A6" w:rsidRPr="003342EB">
        <w:rPr>
          <w:sz w:val="24"/>
          <w:szCs w:val="24"/>
        </w:rPr>
        <w:t xml:space="preserve"> </w:t>
      </w:r>
    </w:p>
    <w:p w:rsidR="003B72A6" w:rsidRPr="003342EB" w:rsidRDefault="00F25F24" w:rsidP="00F25F24">
      <w:pPr>
        <w:widowControl/>
        <w:spacing w:line="360" w:lineRule="auto"/>
        <w:ind w:firstLine="851"/>
        <w:jc w:val="both"/>
        <w:rPr>
          <w:sz w:val="24"/>
          <w:szCs w:val="24"/>
        </w:rPr>
      </w:pPr>
      <w:r w:rsidRPr="003342EB">
        <w:rPr>
          <w:sz w:val="24"/>
          <w:szCs w:val="24"/>
        </w:rPr>
        <w:t xml:space="preserve">3) </w:t>
      </w:r>
      <w:r w:rsidR="00A751F8" w:rsidRPr="003342EB">
        <w:rPr>
          <w:sz w:val="24"/>
          <w:szCs w:val="24"/>
        </w:rPr>
        <w:t>при мех</w:t>
      </w:r>
      <w:r w:rsidR="000E4E04" w:rsidRPr="003342EB">
        <w:rPr>
          <w:sz w:val="24"/>
          <w:szCs w:val="24"/>
        </w:rPr>
        <w:t xml:space="preserve">анической </w:t>
      </w:r>
      <w:r w:rsidR="00A751F8" w:rsidRPr="003342EB">
        <w:rPr>
          <w:sz w:val="24"/>
          <w:szCs w:val="24"/>
        </w:rPr>
        <w:t xml:space="preserve">резке </w:t>
      </w:r>
      <w:r w:rsidR="003B72A6" w:rsidRPr="003342EB">
        <w:rPr>
          <w:sz w:val="24"/>
          <w:szCs w:val="24"/>
        </w:rPr>
        <w:t>3 мм.</w:t>
      </w:r>
    </w:p>
    <w:p w:rsidR="003B72A6" w:rsidRPr="003B72A6" w:rsidRDefault="003B72A6" w:rsidP="003B72A6">
      <w:pPr>
        <w:widowControl/>
        <w:spacing w:line="360" w:lineRule="auto"/>
        <w:ind w:firstLine="567"/>
        <w:jc w:val="both"/>
        <w:rPr>
          <w:sz w:val="24"/>
        </w:rPr>
      </w:pPr>
      <w:r w:rsidRPr="003B72A6">
        <w:rPr>
          <w:sz w:val="24"/>
        </w:rPr>
        <w:t xml:space="preserve">При вырезке заготовок </w:t>
      </w:r>
      <w:r w:rsidR="0075509C">
        <w:rPr>
          <w:sz w:val="24"/>
        </w:rPr>
        <w:t xml:space="preserve">из </w:t>
      </w:r>
      <w:r w:rsidRPr="003B72A6">
        <w:rPr>
          <w:sz w:val="24"/>
        </w:rPr>
        <w:t>металла, в котором под воздействием резки не изменяются свойства в рабочей части образца, допускается уменьшение указанных припусков, но не более чем в два раза.</w:t>
      </w:r>
    </w:p>
    <w:p w:rsidR="003B72A6" w:rsidRPr="003B72A6" w:rsidRDefault="003B72A6" w:rsidP="003B72A6">
      <w:pPr>
        <w:widowControl/>
        <w:spacing w:line="360" w:lineRule="auto"/>
        <w:ind w:firstLine="567"/>
        <w:jc w:val="both"/>
        <w:rPr>
          <w:sz w:val="24"/>
        </w:rPr>
      </w:pPr>
      <w:r w:rsidRPr="003B72A6">
        <w:rPr>
          <w:sz w:val="24"/>
        </w:rPr>
        <w:t>Величин</w:t>
      </w:r>
      <w:r w:rsidR="000E4E04">
        <w:rPr>
          <w:sz w:val="24"/>
        </w:rPr>
        <w:t>у</w:t>
      </w:r>
      <w:r w:rsidRPr="003B72A6">
        <w:rPr>
          <w:sz w:val="24"/>
        </w:rPr>
        <w:t xml:space="preserve"> припуск</w:t>
      </w:r>
      <w:r w:rsidR="003A4260">
        <w:rPr>
          <w:sz w:val="24"/>
        </w:rPr>
        <w:t>ов</w:t>
      </w:r>
      <w:r w:rsidRPr="003B72A6">
        <w:rPr>
          <w:sz w:val="24"/>
        </w:rPr>
        <w:t xml:space="preserve"> для </w:t>
      </w:r>
      <w:r w:rsidR="000E4E04">
        <w:rPr>
          <w:sz w:val="24"/>
        </w:rPr>
        <w:t xml:space="preserve">иных </w:t>
      </w:r>
      <w:r w:rsidRPr="003B72A6">
        <w:rPr>
          <w:sz w:val="24"/>
        </w:rPr>
        <w:t xml:space="preserve">способов резки, </w:t>
      </w:r>
      <w:r w:rsidR="000E4E04">
        <w:rPr>
          <w:sz w:val="24"/>
        </w:rPr>
        <w:t>определяют в соответствии с</w:t>
      </w:r>
      <w:r w:rsidRPr="003B72A6">
        <w:rPr>
          <w:sz w:val="24"/>
        </w:rPr>
        <w:t xml:space="preserve"> нормативно</w:t>
      </w:r>
      <w:r w:rsidR="00995108" w:rsidRPr="00F25F24">
        <w:rPr>
          <w:sz w:val="24"/>
        </w:rPr>
        <w:t>й</w:t>
      </w:r>
      <w:r w:rsidRPr="003B72A6">
        <w:rPr>
          <w:sz w:val="24"/>
        </w:rPr>
        <w:t xml:space="preserve"> документации на </w:t>
      </w:r>
      <w:r w:rsidR="00D464CB">
        <w:rPr>
          <w:sz w:val="24"/>
        </w:rPr>
        <w:t>сварную</w:t>
      </w:r>
      <w:r w:rsidR="00E166AF">
        <w:rPr>
          <w:sz w:val="24"/>
        </w:rPr>
        <w:t xml:space="preserve"> </w:t>
      </w:r>
      <w:r w:rsidRPr="003B72A6">
        <w:rPr>
          <w:sz w:val="24"/>
        </w:rPr>
        <w:t>продукци</w:t>
      </w:r>
      <w:r w:rsidR="003A4260">
        <w:rPr>
          <w:sz w:val="24"/>
        </w:rPr>
        <w:t>ю</w:t>
      </w:r>
      <w:r w:rsidRPr="003B72A6">
        <w:rPr>
          <w:sz w:val="24"/>
        </w:rPr>
        <w:t xml:space="preserve"> или на метод отбора проб.</w:t>
      </w:r>
    </w:p>
    <w:p w:rsidR="00995108" w:rsidRDefault="00F4540B" w:rsidP="003B72A6">
      <w:pPr>
        <w:widowControl/>
        <w:spacing w:line="360" w:lineRule="auto"/>
        <w:ind w:firstLine="567"/>
        <w:jc w:val="both"/>
        <w:rPr>
          <w:sz w:val="24"/>
        </w:rPr>
      </w:pPr>
      <w:r>
        <w:rPr>
          <w:sz w:val="24"/>
        </w:rPr>
        <w:t>6</w:t>
      </w:r>
      <w:r w:rsidR="003342EB">
        <w:rPr>
          <w:sz w:val="24"/>
        </w:rPr>
        <w:t>.</w:t>
      </w:r>
      <w:r w:rsidR="007E18AB">
        <w:rPr>
          <w:sz w:val="24"/>
        </w:rPr>
        <w:t>3.3</w:t>
      </w:r>
      <w:r w:rsidR="00D6027C">
        <w:rPr>
          <w:sz w:val="24"/>
        </w:rPr>
        <w:t xml:space="preserve"> </w:t>
      </w:r>
      <w:r w:rsidR="00995108" w:rsidRPr="00995108">
        <w:rPr>
          <w:sz w:val="24"/>
        </w:rPr>
        <w:t>На пробах, контрольных соединениях и заготовках из листового проката и труб следует указывать направление прокатки металла по отношению к шву.</w:t>
      </w:r>
    </w:p>
    <w:p w:rsidR="00995108" w:rsidRPr="003E762D" w:rsidRDefault="00F4540B" w:rsidP="00995108">
      <w:pPr>
        <w:widowControl/>
        <w:spacing w:line="360" w:lineRule="auto"/>
        <w:ind w:firstLine="567"/>
        <w:jc w:val="both"/>
        <w:rPr>
          <w:sz w:val="24"/>
        </w:rPr>
      </w:pPr>
      <w:r>
        <w:rPr>
          <w:sz w:val="24"/>
        </w:rPr>
        <w:lastRenderedPageBreak/>
        <w:t>6</w:t>
      </w:r>
      <w:r w:rsidR="003342EB">
        <w:rPr>
          <w:sz w:val="24"/>
        </w:rPr>
        <w:t>.</w:t>
      </w:r>
      <w:r w:rsidR="007E18AB">
        <w:rPr>
          <w:sz w:val="24"/>
        </w:rPr>
        <w:t>3.4</w:t>
      </w:r>
      <w:r w:rsidR="00D6027C">
        <w:rPr>
          <w:sz w:val="24"/>
        </w:rPr>
        <w:t xml:space="preserve"> </w:t>
      </w:r>
      <w:r w:rsidR="00995108" w:rsidRPr="00995108">
        <w:rPr>
          <w:sz w:val="24"/>
        </w:rPr>
        <w:t xml:space="preserve">Правка </w:t>
      </w:r>
      <w:r w:rsidR="00815369" w:rsidRPr="00995108">
        <w:rPr>
          <w:sz w:val="24"/>
        </w:rPr>
        <w:t xml:space="preserve">пробы </w:t>
      </w:r>
      <w:r w:rsidR="00995108" w:rsidRPr="00995108">
        <w:rPr>
          <w:sz w:val="24"/>
        </w:rPr>
        <w:t>или</w:t>
      </w:r>
      <w:r w:rsidR="00815369" w:rsidRPr="00815369">
        <w:rPr>
          <w:sz w:val="24"/>
        </w:rPr>
        <w:t xml:space="preserve"> </w:t>
      </w:r>
      <w:r w:rsidR="00815369" w:rsidRPr="00995108">
        <w:rPr>
          <w:sz w:val="24"/>
        </w:rPr>
        <w:t>контрольного соединения</w:t>
      </w:r>
      <w:r w:rsidR="00995108" w:rsidRPr="00995108">
        <w:rPr>
          <w:sz w:val="24"/>
        </w:rPr>
        <w:t xml:space="preserve"> не допускается. </w:t>
      </w:r>
      <w:r w:rsidR="00815369">
        <w:rPr>
          <w:sz w:val="24"/>
        </w:rPr>
        <w:t>Допускается</w:t>
      </w:r>
      <w:r w:rsidR="00995108" w:rsidRPr="00995108">
        <w:rPr>
          <w:sz w:val="24"/>
        </w:rPr>
        <w:t xml:space="preserve"> прав</w:t>
      </w:r>
      <w:r w:rsidR="00815369">
        <w:rPr>
          <w:sz w:val="24"/>
        </w:rPr>
        <w:t>ка</w:t>
      </w:r>
      <w:r w:rsidR="00995108" w:rsidRPr="00995108">
        <w:rPr>
          <w:sz w:val="24"/>
        </w:rPr>
        <w:t xml:space="preserve"> образц</w:t>
      </w:r>
      <w:r w:rsidR="00E8323A">
        <w:rPr>
          <w:sz w:val="24"/>
        </w:rPr>
        <w:t>а</w:t>
      </w:r>
      <w:r w:rsidR="00995108" w:rsidRPr="00995108">
        <w:rPr>
          <w:sz w:val="24"/>
        </w:rPr>
        <w:t xml:space="preserve"> </w:t>
      </w:r>
      <w:r w:rsidR="00815369">
        <w:rPr>
          <w:sz w:val="24"/>
        </w:rPr>
        <w:t xml:space="preserve">за </w:t>
      </w:r>
      <w:r w:rsidR="000E4E04">
        <w:rPr>
          <w:sz w:val="24"/>
        </w:rPr>
        <w:t>границами</w:t>
      </w:r>
      <w:r w:rsidR="00995108" w:rsidRPr="00995108">
        <w:rPr>
          <w:sz w:val="24"/>
        </w:rPr>
        <w:t xml:space="preserve"> </w:t>
      </w:r>
      <w:r w:rsidR="00E8323A">
        <w:rPr>
          <w:sz w:val="24"/>
        </w:rPr>
        <w:t xml:space="preserve">его </w:t>
      </w:r>
      <w:r w:rsidR="00995108" w:rsidRPr="00995108">
        <w:rPr>
          <w:sz w:val="24"/>
        </w:rPr>
        <w:t>рабочей части. При испытани</w:t>
      </w:r>
      <w:r w:rsidR="00815369">
        <w:rPr>
          <w:sz w:val="24"/>
        </w:rPr>
        <w:t>ях</w:t>
      </w:r>
      <w:r w:rsidR="00995108" w:rsidRPr="00995108">
        <w:rPr>
          <w:sz w:val="24"/>
        </w:rPr>
        <w:t xml:space="preserve"> сварных соединений из труб </w:t>
      </w:r>
      <w:r w:rsidR="00E8323A">
        <w:rPr>
          <w:sz w:val="24"/>
        </w:rPr>
        <w:t>возможн</w:t>
      </w:r>
      <w:r w:rsidR="00995108" w:rsidRPr="00995108">
        <w:rPr>
          <w:sz w:val="24"/>
        </w:rPr>
        <w:t xml:space="preserve">ость правки образцов </w:t>
      </w:r>
      <w:r w:rsidR="003E762D">
        <w:rPr>
          <w:sz w:val="24"/>
        </w:rPr>
        <w:t xml:space="preserve">определяется в </w:t>
      </w:r>
      <w:r w:rsidR="003E762D" w:rsidRPr="003E762D">
        <w:rPr>
          <w:sz w:val="24"/>
        </w:rPr>
        <w:t>соответствии с</w:t>
      </w:r>
      <w:r w:rsidR="00995108" w:rsidRPr="003E762D">
        <w:rPr>
          <w:sz w:val="24"/>
        </w:rPr>
        <w:t xml:space="preserve"> </w:t>
      </w:r>
      <w:r w:rsidR="00E15DEB" w:rsidRPr="003E762D">
        <w:rPr>
          <w:sz w:val="24"/>
        </w:rPr>
        <w:t xml:space="preserve">нормативной документацией на </w:t>
      </w:r>
      <w:r w:rsidR="00D464CB">
        <w:rPr>
          <w:sz w:val="24"/>
        </w:rPr>
        <w:t>сварную</w:t>
      </w:r>
      <w:r w:rsidR="00E15DEB" w:rsidRPr="003E762D">
        <w:rPr>
          <w:sz w:val="24"/>
        </w:rPr>
        <w:t xml:space="preserve"> продукцию</w:t>
      </w:r>
      <w:r w:rsidR="00995108" w:rsidRPr="003E762D">
        <w:rPr>
          <w:sz w:val="24"/>
        </w:rPr>
        <w:t>.</w:t>
      </w:r>
    </w:p>
    <w:p w:rsidR="003A0E81" w:rsidRPr="00BB5FFC" w:rsidRDefault="00F4540B" w:rsidP="003E762D">
      <w:pPr>
        <w:widowControl/>
        <w:spacing w:line="360" w:lineRule="auto"/>
        <w:ind w:firstLine="567"/>
        <w:jc w:val="both"/>
        <w:rPr>
          <w:rFonts w:ascii="Times New Roman" w:hAnsi="Times New Roman" w:cs="Times New Roman"/>
          <w:noProof/>
          <w:sz w:val="24"/>
          <w:szCs w:val="24"/>
        </w:rPr>
      </w:pPr>
      <w:r>
        <w:rPr>
          <w:sz w:val="24"/>
        </w:rPr>
        <w:t>6</w:t>
      </w:r>
      <w:r w:rsidR="00E8323A">
        <w:rPr>
          <w:sz w:val="24"/>
        </w:rPr>
        <w:t>.</w:t>
      </w:r>
      <w:r w:rsidR="007E18AB">
        <w:rPr>
          <w:sz w:val="24"/>
        </w:rPr>
        <w:t>3.5</w:t>
      </w:r>
      <w:r w:rsidR="00E8323A">
        <w:rPr>
          <w:sz w:val="24"/>
        </w:rPr>
        <w:t xml:space="preserve"> </w:t>
      </w:r>
      <w:r w:rsidR="00995108" w:rsidRPr="00995108">
        <w:rPr>
          <w:sz w:val="24"/>
        </w:rPr>
        <w:t xml:space="preserve">Если нет иных указаний, то </w:t>
      </w:r>
      <w:r w:rsidR="0066642A">
        <w:rPr>
          <w:sz w:val="24"/>
        </w:rPr>
        <w:t>размер</w:t>
      </w:r>
      <w:r w:rsidR="00995108" w:rsidRPr="00995108">
        <w:rPr>
          <w:sz w:val="24"/>
        </w:rPr>
        <w:t xml:space="preserve"> прогиба</w:t>
      </w:r>
      <w:r w:rsidR="00A926D8">
        <w:rPr>
          <w:sz w:val="24"/>
        </w:rPr>
        <w:t xml:space="preserve"> </w:t>
      </w:r>
      <w:r w:rsidR="003E762D" w:rsidRPr="003E762D">
        <w:rPr>
          <w:sz w:val="24"/>
        </w:rPr>
        <w:t>пробы или контрольного соединения</w:t>
      </w:r>
      <w:r w:rsidR="00995108" w:rsidRPr="00995108">
        <w:rPr>
          <w:sz w:val="24"/>
        </w:rPr>
        <w:t xml:space="preserve"> </w:t>
      </w:r>
      <w:r w:rsidR="00995108" w:rsidRPr="00995108">
        <w:rPr>
          <w:rFonts w:ascii="Times New Roman" w:hAnsi="Times New Roman" w:cs="Times New Roman"/>
          <w:i/>
          <w:sz w:val="24"/>
          <w:lang w:val="en-US"/>
        </w:rPr>
        <w:t>f</w:t>
      </w:r>
      <w:r w:rsidR="00995108" w:rsidRPr="00995108">
        <w:rPr>
          <w:sz w:val="24"/>
        </w:rPr>
        <w:t xml:space="preserve"> на длине 200 мм не долж</w:t>
      </w:r>
      <w:r w:rsidR="0066642A">
        <w:rPr>
          <w:sz w:val="24"/>
        </w:rPr>
        <w:t>е</w:t>
      </w:r>
      <w:r w:rsidR="00995108" w:rsidRPr="00995108">
        <w:rPr>
          <w:sz w:val="24"/>
        </w:rPr>
        <w:t>н превышать 10</w:t>
      </w:r>
      <w:r w:rsidR="003A4260">
        <w:rPr>
          <w:sz w:val="24"/>
        </w:rPr>
        <w:t xml:space="preserve"> </w:t>
      </w:r>
      <w:r w:rsidR="00995108" w:rsidRPr="00995108">
        <w:rPr>
          <w:sz w:val="24"/>
        </w:rPr>
        <w:t xml:space="preserve">% </w:t>
      </w:r>
      <w:r w:rsidR="00995108" w:rsidRPr="00BB5FFC">
        <w:rPr>
          <w:sz w:val="24"/>
        </w:rPr>
        <w:t xml:space="preserve">толщины </w:t>
      </w:r>
      <w:r w:rsidR="005D05FE" w:rsidRPr="00BB5FFC">
        <w:rPr>
          <w:sz w:val="24"/>
        </w:rPr>
        <w:t>лист</w:t>
      </w:r>
      <w:r w:rsidR="003E762D" w:rsidRPr="00BB5FFC">
        <w:rPr>
          <w:sz w:val="24"/>
        </w:rPr>
        <w:t>а основного металла</w:t>
      </w:r>
      <w:r w:rsidR="00995108" w:rsidRPr="00BB5FFC">
        <w:rPr>
          <w:sz w:val="24"/>
        </w:rPr>
        <w:t>, но не более 4 мм</w:t>
      </w:r>
      <w:r w:rsidR="00815369" w:rsidRPr="00BB5FFC">
        <w:rPr>
          <w:sz w:val="24"/>
        </w:rPr>
        <w:t>, см. рисунок 1</w:t>
      </w:r>
      <w:r w:rsidR="00995108" w:rsidRPr="00BB5FFC">
        <w:rPr>
          <w:sz w:val="24"/>
        </w:rPr>
        <w:t>.</w:t>
      </w:r>
      <w:r w:rsidR="00815369" w:rsidRPr="00BB5FFC">
        <w:rPr>
          <w:rFonts w:ascii="Times New Roman" w:hAnsi="Times New Roman" w:cs="Times New Roman"/>
          <w:noProof/>
          <w:sz w:val="24"/>
          <w:szCs w:val="24"/>
        </w:rPr>
        <w:t xml:space="preserve"> </w:t>
      </w:r>
    </w:p>
    <w:p w:rsidR="00815369" w:rsidRPr="001A48E4" w:rsidRDefault="00815369" w:rsidP="00D31832">
      <w:pPr>
        <w:widowControl/>
        <w:spacing w:line="360" w:lineRule="auto"/>
        <w:jc w:val="center"/>
        <w:rPr>
          <w:rFonts w:ascii="Times New Roman" w:hAnsi="Times New Roman" w:cs="Times New Roman"/>
          <w:b/>
          <w:noProof/>
          <w:sz w:val="24"/>
          <w:szCs w:val="24"/>
        </w:rPr>
      </w:pPr>
      <w:r w:rsidRPr="00995108">
        <w:rPr>
          <w:rFonts w:ascii="Times New Roman" w:hAnsi="Times New Roman" w:cs="Times New Roman"/>
          <w:noProof/>
          <w:sz w:val="24"/>
          <w:szCs w:val="24"/>
        </w:rPr>
        <w:drawing>
          <wp:inline distT="0" distB="0" distL="0" distR="0" wp14:anchorId="067716BB" wp14:editId="21AFC56C">
            <wp:extent cx="3303270" cy="1049677"/>
            <wp:effectExtent l="0" t="0" r="0" b="0"/>
            <wp:docPr id="2" name="P0054" descr="C:\Users\CHUPRA~1\AppData\Local\Temp\ns\15CA_ks2ns_word.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54" descr="C:\Users\CHUPRA~1\AppData\Local\Temp\ns\15CA_ks2ns_word.files\image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7289" cy="1050954"/>
                    </a:xfrm>
                    <a:prstGeom prst="rect">
                      <a:avLst/>
                    </a:prstGeom>
                    <a:noFill/>
                    <a:ln>
                      <a:noFill/>
                    </a:ln>
                  </pic:spPr>
                </pic:pic>
              </a:graphicData>
            </a:graphic>
          </wp:inline>
        </w:drawing>
      </w:r>
    </w:p>
    <w:p w:rsidR="00815369" w:rsidRPr="00BC2099" w:rsidRDefault="00815369" w:rsidP="00815369">
      <w:pPr>
        <w:widowControl/>
        <w:spacing w:line="360" w:lineRule="auto"/>
        <w:ind w:firstLine="567"/>
        <w:jc w:val="center"/>
        <w:rPr>
          <w:b/>
          <w:i/>
          <w:color w:val="00B050"/>
          <w:sz w:val="36"/>
        </w:rPr>
      </w:pPr>
      <w:r w:rsidRPr="00DC2DB9">
        <w:rPr>
          <w:bCs/>
          <w:sz w:val="24"/>
        </w:rPr>
        <w:t>Рисунок 1</w:t>
      </w:r>
      <w:r>
        <w:rPr>
          <w:bCs/>
          <w:sz w:val="24"/>
        </w:rPr>
        <w:t xml:space="preserve"> </w:t>
      </w:r>
      <w:r w:rsidRPr="00C74C61">
        <w:rPr>
          <w:rStyle w:val="afb"/>
          <w:bCs/>
          <w:color w:val="000000"/>
          <w:sz w:val="24"/>
          <w:szCs w:val="24"/>
        </w:rPr>
        <w:t>—</w:t>
      </w:r>
      <w:r w:rsidR="00024306">
        <w:rPr>
          <w:rStyle w:val="afb"/>
          <w:bCs/>
          <w:color w:val="000000"/>
          <w:sz w:val="24"/>
          <w:szCs w:val="24"/>
        </w:rPr>
        <w:t xml:space="preserve"> </w:t>
      </w:r>
      <w:r w:rsidR="0066642A">
        <w:rPr>
          <w:rStyle w:val="afb"/>
          <w:bCs/>
          <w:color w:val="000000"/>
          <w:sz w:val="24"/>
          <w:szCs w:val="24"/>
        </w:rPr>
        <w:t>Размер</w:t>
      </w:r>
      <w:r w:rsidR="003A4260">
        <w:rPr>
          <w:rStyle w:val="afb"/>
          <w:bCs/>
          <w:color w:val="000000"/>
          <w:sz w:val="24"/>
          <w:szCs w:val="24"/>
        </w:rPr>
        <w:t xml:space="preserve"> </w:t>
      </w:r>
      <w:r w:rsidR="003A4260" w:rsidRPr="003E762D">
        <w:rPr>
          <w:rStyle w:val="afb"/>
          <w:bCs/>
          <w:sz w:val="24"/>
          <w:szCs w:val="24"/>
        </w:rPr>
        <w:t>прогиба</w:t>
      </w:r>
      <w:r w:rsidR="00C73472" w:rsidRPr="003E762D">
        <w:t xml:space="preserve"> </w:t>
      </w:r>
      <w:r w:rsidR="00C73472" w:rsidRPr="003E762D">
        <w:rPr>
          <w:rStyle w:val="afb"/>
          <w:bCs/>
          <w:sz w:val="24"/>
          <w:szCs w:val="24"/>
        </w:rPr>
        <w:t>пробы или контрольного соединения</w:t>
      </w:r>
      <w:r w:rsidR="00C73472" w:rsidRPr="003E762D">
        <w:t xml:space="preserve"> </w:t>
      </w:r>
    </w:p>
    <w:p w:rsidR="00995108" w:rsidRPr="00995108" w:rsidRDefault="00995108" w:rsidP="00995108">
      <w:pPr>
        <w:widowControl/>
        <w:spacing w:line="360" w:lineRule="auto"/>
        <w:ind w:firstLine="567"/>
        <w:jc w:val="both"/>
        <w:rPr>
          <w:sz w:val="24"/>
        </w:rPr>
      </w:pPr>
    </w:p>
    <w:p w:rsidR="003A0E81" w:rsidRPr="00BB5FFC" w:rsidRDefault="00815369" w:rsidP="00995108">
      <w:pPr>
        <w:widowControl/>
        <w:spacing w:line="360" w:lineRule="auto"/>
        <w:ind w:firstLine="567"/>
        <w:jc w:val="both"/>
        <w:rPr>
          <w:sz w:val="24"/>
        </w:rPr>
      </w:pPr>
      <w:r w:rsidRPr="00BB5FFC">
        <w:rPr>
          <w:sz w:val="24"/>
        </w:rPr>
        <w:t xml:space="preserve">Линейное </w:t>
      </w:r>
      <w:r w:rsidRPr="007E18AB">
        <w:rPr>
          <w:sz w:val="24"/>
        </w:rPr>
        <w:t>смещение</w:t>
      </w:r>
      <w:r w:rsidR="00995108" w:rsidRPr="007E18AB">
        <w:rPr>
          <w:sz w:val="24"/>
        </w:rPr>
        <w:t xml:space="preserve"> </w:t>
      </w:r>
      <w:r w:rsidR="00995108" w:rsidRPr="007E18AB">
        <w:rPr>
          <w:i/>
          <w:sz w:val="24"/>
        </w:rPr>
        <w:t>h</w:t>
      </w:r>
      <w:r w:rsidR="00995108" w:rsidRPr="007E18AB">
        <w:rPr>
          <w:sz w:val="24"/>
        </w:rPr>
        <w:t xml:space="preserve"> стыковых</w:t>
      </w:r>
      <w:r w:rsidR="00E15DEB" w:rsidRPr="00BB5FFC">
        <w:rPr>
          <w:sz w:val="24"/>
        </w:rPr>
        <w:t xml:space="preserve"> </w:t>
      </w:r>
      <w:r w:rsidR="00995108" w:rsidRPr="00BB5FFC">
        <w:rPr>
          <w:sz w:val="24"/>
        </w:rPr>
        <w:t>соединени</w:t>
      </w:r>
      <w:r w:rsidRPr="00BB5FFC">
        <w:rPr>
          <w:sz w:val="24"/>
        </w:rPr>
        <w:t>й</w:t>
      </w:r>
      <w:r w:rsidR="00995108" w:rsidRPr="00BB5FFC">
        <w:rPr>
          <w:sz w:val="24"/>
        </w:rPr>
        <w:t xml:space="preserve"> </w:t>
      </w:r>
      <w:r w:rsidR="00E8323A" w:rsidRPr="00BB5FFC">
        <w:rPr>
          <w:sz w:val="24"/>
        </w:rPr>
        <w:t xml:space="preserve">пробы или контрольного соединения </w:t>
      </w:r>
      <w:r w:rsidR="00995108" w:rsidRPr="00BB5FFC">
        <w:rPr>
          <w:sz w:val="24"/>
        </w:rPr>
        <w:t>не должно превышать 15</w:t>
      </w:r>
      <w:r w:rsidR="00024306" w:rsidRPr="00BB5FFC">
        <w:rPr>
          <w:sz w:val="24"/>
        </w:rPr>
        <w:t> </w:t>
      </w:r>
      <w:r w:rsidR="00995108" w:rsidRPr="00BB5FFC">
        <w:rPr>
          <w:sz w:val="24"/>
        </w:rPr>
        <w:t xml:space="preserve">% толщины </w:t>
      </w:r>
      <w:r w:rsidR="001440E2" w:rsidRPr="00BB5FFC">
        <w:rPr>
          <w:sz w:val="24"/>
        </w:rPr>
        <w:t>основного металла</w:t>
      </w:r>
      <w:r w:rsidR="00995108" w:rsidRPr="00BB5FFC">
        <w:rPr>
          <w:sz w:val="24"/>
        </w:rPr>
        <w:t>, но не более 4 мм</w:t>
      </w:r>
      <w:r w:rsidRPr="00BB5FFC">
        <w:rPr>
          <w:sz w:val="24"/>
        </w:rPr>
        <w:t>, см. рисунок 2</w:t>
      </w:r>
      <w:r w:rsidR="00995108" w:rsidRPr="00BB5FFC">
        <w:rPr>
          <w:sz w:val="24"/>
        </w:rPr>
        <w:t>.</w:t>
      </w:r>
    </w:p>
    <w:p w:rsidR="00995108" w:rsidRDefault="00995108" w:rsidP="00D31832">
      <w:pPr>
        <w:widowControl/>
        <w:spacing w:line="360" w:lineRule="auto"/>
        <w:jc w:val="center"/>
        <w:rPr>
          <w:sz w:val="24"/>
        </w:rPr>
      </w:pPr>
      <w:r w:rsidRPr="00995108">
        <w:rPr>
          <w:rFonts w:ascii="Times New Roman" w:hAnsi="Times New Roman" w:cs="Times New Roman"/>
          <w:noProof/>
          <w:sz w:val="24"/>
          <w:szCs w:val="24"/>
        </w:rPr>
        <w:drawing>
          <wp:inline distT="0" distB="0" distL="0" distR="0" wp14:anchorId="6F3590A1" wp14:editId="74FA6CDE">
            <wp:extent cx="3154045" cy="899948"/>
            <wp:effectExtent l="0" t="0" r="8255" b="0"/>
            <wp:docPr id="3" name="P0058" descr="C:\Users\CHUPRA~1\AppData\Local\Temp\ns\15CA_ks2ns_word.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58" descr="C:\Users\CHUPRA~1\AppData\Local\Temp\ns\15CA_ks2ns_word.files\image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8886" cy="901329"/>
                    </a:xfrm>
                    <a:prstGeom prst="rect">
                      <a:avLst/>
                    </a:prstGeom>
                    <a:noFill/>
                    <a:ln>
                      <a:noFill/>
                    </a:ln>
                  </pic:spPr>
                </pic:pic>
              </a:graphicData>
            </a:graphic>
          </wp:inline>
        </w:drawing>
      </w:r>
    </w:p>
    <w:p w:rsidR="00995108" w:rsidRPr="005D05FE" w:rsidRDefault="00E83A08" w:rsidP="00995108">
      <w:pPr>
        <w:widowControl/>
        <w:spacing w:line="360" w:lineRule="auto"/>
        <w:ind w:firstLine="567"/>
        <w:jc w:val="center"/>
        <w:rPr>
          <w:rStyle w:val="afb"/>
          <w:bCs/>
          <w:color w:val="000000"/>
          <w:sz w:val="24"/>
          <w:szCs w:val="24"/>
        </w:rPr>
      </w:pPr>
      <w:r w:rsidRPr="00815369">
        <w:rPr>
          <w:bCs/>
          <w:sz w:val="24"/>
        </w:rPr>
        <w:t>Рисунок 2</w:t>
      </w:r>
      <w:r w:rsidR="006E7A96" w:rsidRPr="00815369">
        <w:rPr>
          <w:bCs/>
          <w:sz w:val="24"/>
        </w:rPr>
        <w:t xml:space="preserve"> </w:t>
      </w:r>
      <w:r w:rsidR="006E7A96" w:rsidRPr="00815369">
        <w:rPr>
          <w:rStyle w:val="afb"/>
          <w:bCs/>
          <w:color w:val="000000"/>
          <w:sz w:val="24"/>
          <w:szCs w:val="24"/>
        </w:rPr>
        <w:t xml:space="preserve">— </w:t>
      </w:r>
      <w:r w:rsidR="00D31832" w:rsidRPr="00D31832">
        <w:rPr>
          <w:rStyle w:val="afb"/>
          <w:bCs/>
          <w:color w:val="000000"/>
          <w:sz w:val="24"/>
          <w:szCs w:val="24"/>
        </w:rPr>
        <w:t>Линейное смещение</w:t>
      </w:r>
      <w:r w:rsidR="003A23F6">
        <w:rPr>
          <w:rStyle w:val="afb"/>
          <w:bCs/>
          <w:color w:val="000000"/>
          <w:sz w:val="24"/>
          <w:szCs w:val="24"/>
        </w:rPr>
        <w:t xml:space="preserve"> </w:t>
      </w:r>
      <w:r w:rsidR="003A23F6" w:rsidRPr="00805FA9">
        <w:rPr>
          <w:rStyle w:val="afb"/>
          <w:bCs/>
          <w:sz w:val="24"/>
          <w:szCs w:val="24"/>
        </w:rPr>
        <w:t>листов</w:t>
      </w:r>
    </w:p>
    <w:p w:rsidR="00815369" w:rsidRDefault="00815369" w:rsidP="00995108">
      <w:pPr>
        <w:widowControl/>
        <w:spacing w:line="360" w:lineRule="auto"/>
        <w:ind w:firstLine="567"/>
        <w:jc w:val="center"/>
        <w:rPr>
          <w:sz w:val="24"/>
        </w:rPr>
      </w:pPr>
    </w:p>
    <w:p w:rsidR="007E18AB" w:rsidRDefault="00F4540B" w:rsidP="00995108">
      <w:pPr>
        <w:widowControl/>
        <w:spacing w:line="360" w:lineRule="auto"/>
        <w:ind w:firstLine="567"/>
        <w:jc w:val="both"/>
        <w:rPr>
          <w:b/>
          <w:sz w:val="24"/>
        </w:rPr>
      </w:pPr>
      <w:r>
        <w:rPr>
          <w:b/>
          <w:sz w:val="24"/>
        </w:rPr>
        <w:t>6</w:t>
      </w:r>
      <w:r w:rsidR="007E18AB" w:rsidRPr="00E44740">
        <w:rPr>
          <w:b/>
          <w:sz w:val="24"/>
        </w:rPr>
        <w:t>.</w:t>
      </w:r>
      <w:r w:rsidR="007E18AB">
        <w:rPr>
          <w:b/>
          <w:sz w:val="24"/>
        </w:rPr>
        <w:t>4</w:t>
      </w:r>
      <w:r w:rsidR="007E18AB" w:rsidRPr="00E44740">
        <w:rPr>
          <w:b/>
          <w:sz w:val="24"/>
        </w:rPr>
        <w:t xml:space="preserve"> </w:t>
      </w:r>
      <w:r w:rsidR="007E18AB" w:rsidRPr="007E18AB">
        <w:rPr>
          <w:b/>
          <w:sz w:val="24"/>
        </w:rPr>
        <w:t>Термическ</w:t>
      </w:r>
      <w:r w:rsidR="007E18AB">
        <w:rPr>
          <w:b/>
          <w:sz w:val="24"/>
        </w:rPr>
        <w:t>ая</w:t>
      </w:r>
      <w:r w:rsidR="007E18AB" w:rsidRPr="007E18AB">
        <w:rPr>
          <w:b/>
          <w:sz w:val="24"/>
        </w:rPr>
        <w:t xml:space="preserve"> обработк</w:t>
      </w:r>
      <w:r w:rsidR="007E18AB">
        <w:rPr>
          <w:b/>
          <w:sz w:val="24"/>
        </w:rPr>
        <w:t>а</w:t>
      </w:r>
    </w:p>
    <w:p w:rsidR="007E18AB" w:rsidRDefault="007E18AB" w:rsidP="00995108">
      <w:pPr>
        <w:widowControl/>
        <w:spacing w:line="360" w:lineRule="auto"/>
        <w:ind w:firstLine="567"/>
        <w:jc w:val="both"/>
        <w:rPr>
          <w:sz w:val="24"/>
        </w:rPr>
      </w:pPr>
    </w:p>
    <w:p w:rsidR="00BB5FFC" w:rsidRPr="006763C9" w:rsidRDefault="00F4540B" w:rsidP="00995108">
      <w:pPr>
        <w:widowControl/>
        <w:spacing w:line="360" w:lineRule="auto"/>
        <w:ind w:firstLine="567"/>
        <w:jc w:val="both"/>
        <w:rPr>
          <w:sz w:val="24"/>
        </w:rPr>
      </w:pPr>
      <w:r>
        <w:rPr>
          <w:sz w:val="24"/>
        </w:rPr>
        <w:t>6</w:t>
      </w:r>
      <w:r w:rsidR="00E8323A">
        <w:rPr>
          <w:sz w:val="24"/>
        </w:rPr>
        <w:t>.</w:t>
      </w:r>
      <w:r w:rsidR="007E18AB">
        <w:rPr>
          <w:sz w:val="24"/>
        </w:rPr>
        <w:t>4.1</w:t>
      </w:r>
      <w:r w:rsidR="00D6027C">
        <w:rPr>
          <w:sz w:val="24"/>
        </w:rPr>
        <w:t xml:space="preserve"> </w:t>
      </w:r>
      <w:r w:rsidR="00953ACA" w:rsidRPr="006763C9">
        <w:rPr>
          <w:sz w:val="24"/>
        </w:rPr>
        <w:t xml:space="preserve">Термической обработке могут подвергаться пробы, контрольные соединения или вырезанные из них заготовки. </w:t>
      </w:r>
    </w:p>
    <w:p w:rsidR="00BB5FFC" w:rsidRPr="00BB5FFC" w:rsidRDefault="00BB5FFC" w:rsidP="00995108">
      <w:pPr>
        <w:widowControl/>
        <w:spacing w:line="360" w:lineRule="auto"/>
        <w:ind w:firstLine="567"/>
        <w:jc w:val="both"/>
        <w:rPr>
          <w:sz w:val="24"/>
        </w:rPr>
      </w:pPr>
      <w:r w:rsidRPr="006763C9">
        <w:rPr>
          <w:sz w:val="24"/>
        </w:rPr>
        <w:t>Если</w:t>
      </w:r>
      <w:r w:rsidR="00FD0B34" w:rsidRPr="006763C9">
        <w:rPr>
          <w:sz w:val="24"/>
        </w:rPr>
        <w:t xml:space="preserve"> предусмотрена </w:t>
      </w:r>
      <w:r w:rsidR="00995108" w:rsidRPr="006763C9">
        <w:rPr>
          <w:sz w:val="24"/>
        </w:rPr>
        <w:t>нормализаци</w:t>
      </w:r>
      <w:r w:rsidR="00FD0B34" w:rsidRPr="006763C9">
        <w:rPr>
          <w:sz w:val="24"/>
        </w:rPr>
        <w:t>я</w:t>
      </w:r>
      <w:r w:rsidR="00995108" w:rsidRPr="006763C9">
        <w:rPr>
          <w:sz w:val="24"/>
        </w:rPr>
        <w:t xml:space="preserve"> или закалк</w:t>
      </w:r>
      <w:r w:rsidR="00FD0B34" w:rsidRPr="006763C9">
        <w:rPr>
          <w:sz w:val="24"/>
        </w:rPr>
        <w:t>а</w:t>
      </w:r>
      <w:r w:rsidR="00995108" w:rsidRPr="006763C9">
        <w:rPr>
          <w:sz w:val="24"/>
        </w:rPr>
        <w:t xml:space="preserve"> </w:t>
      </w:r>
      <w:r w:rsidR="00FD0B34" w:rsidRPr="006763C9">
        <w:rPr>
          <w:sz w:val="24"/>
        </w:rPr>
        <w:t>продукции или ее части</w:t>
      </w:r>
      <w:r w:rsidRPr="006763C9">
        <w:rPr>
          <w:sz w:val="24"/>
        </w:rPr>
        <w:t>, то</w:t>
      </w:r>
      <w:r w:rsidR="00C02221" w:rsidRPr="006763C9">
        <w:rPr>
          <w:sz w:val="24"/>
        </w:rPr>
        <w:t xml:space="preserve"> </w:t>
      </w:r>
      <w:r w:rsidR="00995108" w:rsidRPr="006763C9">
        <w:rPr>
          <w:sz w:val="24"/>
        </w:rPr>
        <w:t>термическая обработка заготовок не допускается.</w:t>
      </w:r>
      <w:r w:rsidR="00142D7A" w:rsidRPr="00BB5FFC">
        <w:rPr>
          <w:sz w:val="24"/>
        </w:rPr>
        <w:t xml:space="preserve"> </w:t>
      </w:r>
    </w:p>
    <w:p w:rsidR="00BB5FFC" w:rsidRDefault="00F4540B" w:rsidP="00995108">
      <w:pPr>
        <w:widowControl/>
        <w:spacing w:line="360" w:lineRule="auto"/>
        <w:ind w:firstLine="567"/>
        <w:jc w:val="both"/>
        <w:rPr>
          <w:sz w:val="24"/>
        </w:rPr>
      </w:pPr>
      <w:r>
        <w:rPr>
          <w:sz w:val="24"/>
        </w:rPr>
        <w:t>6</w:t>
      </w:r>
      <w:r w:rsidR="005B53F7">
        <w:rPr>
          <w:sz w:val="24"/>
        </w:rPr>
        <w:t xml:space="preserve">.4.2 </w:t>
      </w:r>
      <w:r w:rsidR="00995108" w:rsidRPr="00BB5FFC">
        <w:rPr>
          <w:sz w:val="24"/>
        </w:rPr>
        <w:t xml:space="preserve">Термическую обработку контрольных соединений или заготовок </w:t>
      </w:r>
      <w:r w:rsidR="00815369" w:rsidRPr="00BB5FFC">
        <w:rPr>
          <w:sz w:val="24"/>
        </w:rPr>
        <w:t>следует</w:t>
      </w:r>
      <w:r w:rsidR="00995108" w:rsidRPr="00BB5FFC">
        <w:rPr>
          <w:sz w:val="24"/>
        </w:rPr>
        <w:t xml:space="preserve"> </w:t>
      </w:r>
      <w:r w:rsidR="00815369" w:rsidRPr="00BB5FFC">
        <w:rPr>
          <w:sz w:val="24"/>
        </w:rPr>
        <w:t>проводить совместно</w:t>
      </w:r>
      <w:r w:rsidR="00995108" w:rsidRPr="00BB5FFC">
        <w:rPr>
          <w:sz w:val="24"/>
        </w:rPr>
        <w:t xml:space="preserve"> с термической обработкой контролируемо</w:t>
      </w:r>
      <w:r w:rsidR="00815369" w:rsidRPr="00BB5FFC">
        <w:rPr>
          <w:sz w:val="24"/>
        </w:rPr>
        <w:t>й</w:t>
      </w:r>
      <w:r w:rsidR="00995108" w:rsidRPr="00BB5FFC">
        <w:rPr>
          <w:sz w:val="24"/>
        </w:rPr>
        <w:t xml:space="preserve"> </w:t>
      </w:r>
      <w:r w:rsidR="00815369" w:rsidRPr="00BB5FFC">
        <w:rPr>
          <w:sz w:val="24"/>
        </w:rPr>
        <w:t>продукции</w:t>
      </w:r>
      <w:r w:rsidR="00BB5FFC" w:rsidRPr="00BB5FFC">
        <w:rPr>
          <w:sz w:val="24"/>
        </w:rPr>
        <w:t>,</w:t>
      </w:r>
      <w:r w:rsidR="00C02221" w:rsidRPr="00BB5FFC">
        <w:rPr>
          <w:sz w:val="24"/>
        </w:rPr>
        <w:t xml:space="preserve"> </w:t>
      </w:r>
      <w:r w:rsidR="00142D7A" w:rsidRPr="00BB5FFC">
        <w:rPr>
          <w:sz w:val="24"/>
        </w:rPr>
        <w:t>либо</w:t>
      </w:r>
      <w:r w:rsidR="00C02221" w:rsidRPr="00BB5FFC">
        <w:rPr>
          <w:sz w:val="24"/>
        </w:rPr>
        <w:t xml:space="preserve"> </w:t>
      </w:r>
      <w:r w:rsidR="00BB5FFC" w:rsidRPr="00BB5FFC">
        <w:rPr>
          <w:sz w:val="24"/>
        </w:rPr>
        <w:t xml:space="preserve">отдельно </w:t>
      </w:r>
      <w:r w:rsidR="00C02221" w:rsidRPr="00BB5FFC">
        <w:rPr>
          <w:sz w:val="24"/>
        </w:rPr>
        <w:t>по режимам, соответствующим</w:t>
      </w:r>
      <w:r w:rsidR="00C02221" w:rsidRPr="00BB5FFC">
        <w:t xml:space="preserve"> </w:t>
      </w:r>
      <w:r w:rsidR="00C02221" w:rsidRPr="00BB5FFC">
        <w:rPr>
          <w:sz w:val="24"/>
        </w:rPr>
        <w:t>термической обработке контролируемой продукции</w:t>
      </w:r>
      <w:r w:rsidR="00995108" w:rsidRPr="00BB5FFC">
        <w:rPr>
          <w:sz w:val="24"/>
        </w:rPr>
        <w:t xml:space="preserve">. </w:t>
      </w:r>
    </w:p>
    <w:p w:rsidR="005B53F7" w:rsidRDefault="005B53F7" w:rsidP="00995108">
      <w:pPr>
        <w:widowControl/>
        <w:spacing w:line="360" w:lineRule="auto"/>
        <w:ind w:firstLine="567"/>
        <w:jc w:val="both"/>
        <w:rPr>
          <w:sz w:val="24"/>
        </w:rPr>
      </w:pPr>
    </w:p>
    <w:p w:rsidR="00B846F7" w:rsidRDefault="00B846F7" w:rsidP="00995108">
      <w:pPr>
        <w:widowControl/>
        <w:spacing w:line="360" w:lineRule="auto"/>
        <w:ind w:firstLine="567"/>
        <w:jc w:val="both"/>
        <w:rPr>
          <w:b/>
          <w:sz w:val="24"/>
        </w:rPr>
      </w:pPr>
    </w:p>
    <w:p w:rsidR="00B846F7" w:rsidRDefault="00B846F7" w:rsidP="00995108">
      <w:pPr>
        <w:widowControl/>
        <w:spacing w:line="360" w:lineRule="auto"/>
        <w:ind w:firstLine="567"/>
        <w:jc w:val="both"/>
        <w:rPr>
          <w:b/>
          <w:sz w:val="24"/>
        </w:rPr>
      </w:pPr>
    </w:p>
    <w:p w:rsidR="005B53F7" w:rsidRDefault="00F4540B" w:rsidP="00995108">
      <w:pPr>
        <w:widowControl/>
        <w:spacing w:line="360" w:lineRule="auto"/>
        <w:ind w:firstLine="567"/>
        <w:jc w:val="both"/>
        <w:rPr>
          <w:b/>
          <w:sz w:val="24"/>
        </w:rPr>
      </w:pPr>
      <w:r>
        <w:rPr>
          <w:b/>
          <w:sz w:val="24"/>
        </w:rPr>
        <w:lastRenderedPageBreak/>
        <w:t>6</w:t>
      </w:r>
      <w:r w:rsidR="005B53F7" w:rsidRPr="00E44740">
        <w:rPr>
          <w:b/>
          <w:sz w:val="24"/>
        </w:rPr>
        <w:t>.</w:t>
      </w:r>
      <w:r w:rsidR="005B53F7">
        <w:rPr>
          <w:b/>
          <w:sz w:val="24"/>
        </w:rPr>
        <w:t>5</w:t>
      </w:r>
      <w:r w:rsidR="005B53F7" w:rsidRPr="00E44740">
        <w:rPr>
          <w:b/>
          <w:sz w:val="24"/>
        </w:rPr>
        <w:t xml:space="preserve"> </w:t>
      </w:r>
      <w:r w:rsidR="000173E1" w:rsidRPr="000173E1">
        <w:rPr>
          <w:b/>
          <w:sz w:val="24"/>
        </w:rPr>
        <w:t>Вырезка</w:t>
      </w:r>
      <w:r w:rsidR="000173E1">
        <w:rPr>
          <w:b/>
          <w:sz w:val="24"/>
        </w:rPr>
        <w:t xml:space="preserve"> </w:t>
      </w:r>
      <w:r w:rsidR="00C10EE0">
        <w:rPr>
          <w:b/>
          <w:sz w:val="24"/>
        </w:rPr>
        <w:t>образцов</w:t>
      </w:r>
    </w:p>
    <w:p w:rsidR="00F4540B" w:rsidRPr="00BB5FFC" w:rsidRDefault="00F4540B" w:rsidP="00995108">
      <w:pPr>
        <w:widowControl/>
        <w:spacing w:line="360" w:lineRule="auto"/>
        <w:ind w:firstLine="567"/>
        <w:jc w:val="both"/>
        <w:rPr>
          <w:sz w:val="24"/>
        </w:rPr>
      </w:pPr>
    </w:p>
    <w:p w:rsidR="001440E2" w:rsidRDefault="001440E2" w:rsidP="00995108">
      <w:pPr>
        <w:widowControl/>
        <w:spacing w:line="360" w:lineRule="auto"/>
        <w:ind w:firstLine="567"/>
        <w:jc w:val="both"/>
        <w:rPr>
          <w:sz w:val="24"/>
        </w:rPr>
      </w:pPr>
      <w:r w:rsidRPr="00887A01">
        <w:rPr>
          <w:sz w:val="24"/>
        </w:rPr>
        <w:t xml:space="preserve">Механические и термические процессы, </w:t>
      </w:r>
      <w:r>
        <w:rPr>
          <w:sz w:val="24"/>
        </w:rPr>
        <w:t>применяемые</w:t>
      </w:r>
      <w:r w:rsidRPr="00887A01">
        <w:rPr>
          <w:sz w:val="24"/>
        </w:rPr>
        <w:t xml:space="preserve"> </w:t>
      </w:r>
      <w:r>
        <w:rPr>
          <w:sz w:val="24"/>
        </w:rPr>
        <w:t>при</w:t>
      </w:r>
      <w:r w:rsidRPr="00887A01">
        <w:rPr>
          <w:sz w:val="24"/>
        </w:rPr>
        <w:t xml:space="preserve"> </w:t>
      </w:r>
      <w:r>
        <w:rPr>
          <w:sz w:val="24"/>
        </w:rPr>
        <w:t>изготовлении</w:t>
      </w:r>
      <w:r w:rsidRPr="00887A01">
        <w:rPr>
          <w:sz w:val="24"/>
        </w:rPr>
        <w:t xml:space="preserve"> образцов для испытаний, не должны оказывать влияние на свойства металла образца. Допускается механическим путем удалять слой металла, который подвергался термическому </w:t>
      </w:r>
      <w:r>
        <w:rPr>
          <w:sz w:val="24"/>
        </w:rPr>
        <w:t>влиянию</w:t>
      </w:r>
      <w:r w:rsidRPr="00887A01">
        <w:rPr>
          <w:sz w:val="24"/>
        </w:rPr>
        <w:t xml:space="preserve"> при резке, при условии, что размеры образца будут удовлетворять требованиям настоящего стандарта.</w:t>
      </w:r>
    </w:p>
    <w:p w:rsidR="00D3678C" w:rsidRDefault="00D3678C" w:rsidP="00995108">
      <w:pPr>
        <w:widowControl/>
        <w:spacing w:line="360" w:lineRule="auto"/>
        <w:ind w:firstLine="567"/>
        <w:jc w:val="both"/>
        <w:rPr>
          <w:sz w:val="24"/>
        </w:rPr>
      </w:pPr>
    </w:p>
    <w:p w:rsidR="00D3678C" w:rsidRDefault="00F4540B" w:rsidP="00D3678C">
      <w:pPr>
        <w:widowControl/>
        <w:spacing w:line="360" w:lineRule="auto"/>
        <w:ind w:firstLine="567"/>
        <w:jc w:val="both"/>
        <w:rPr>
          <w:b/>
          <w:sz w:val="24"/>
        </w:rPr>
      </w:pPr>
      <w:r>
        <w:rPr>
          <w:b/>
          <w:sz w:val="24"/>
        </w:rPr>
        <w:t>6</w:t>
      </w:r>
      <w:r w:rsidR="00D3678C" w:rsidRPr="00D3678C">
        <w:rPr>
          <w:b/>
          <w:sz w:val="24"/>
        </w:rPr>
        <w:t>.6 Подготовка поверхности</w:t>
      </w:r>
    </w:p>
    <w:p w:rsidR="00D3678C" w:rsidRPr="00D3678C" w:rsidRDefault="00D3678C" w:rsidP="00D3678C">
      <w:pPr>
        <w:widowControl/>
        <w:spacing w:line="360" w:lineRule="auto"/>
        <w:ind w:firstLine="567"/>
        <w:jc w:val="both"/>
        <w:rPr>
          <w:b/>
          <w:sz w:val="24"/>
        </w:rPr>
      </w:pPr>
    </w:p>
    <w:p w:rsidR="00D3678C" w:rsidRDefault="00D3678C" w:rsidP="00D3678C">
      <w:pPr>
        <w:widowControl/>
        <w:spacing w:line="360" w:lineRule="auto"/>
        <w:ind w:firstLine="567"/>
        <w:jc w:val="both"/>
        <w:rPr>
          <w:sz w:val="24"/>
        </w:rPr>
      </w:pPr>
      <w:r w:rsidRPr="009928DC">
        <w:rPr>
          <w:sz w:val="24"/>
        </w:rPr>
        <w:t>Образцы,</w:t>
      </w:r>
      <w:r>
        <w:rPr>
          <w:sz w:val="24"/>
        </w:rPr>
        <w:t xml:space="preserve"> </w:t>
      </w:r>
      <w:r w:rsidRPr="00887A01">
        <w:rPr>
          <w:sz w:val="24"/>
        </w:rPr>
        <w:t>имею</w:t>
      </w:r>
      <w:r>
        <w:rPr>
          <w:sz w:val="24"/>
        </w:rPr>
        <w:t>щие</w:t>
      </w:r>
      <w:r w:rsidRPr="00887A01">
        <w:rPr>
          <w:sz w:val="24"/>
        </w:rPr>
        <w:t xml:space="preserve"> механические повреждения</w:t>
      </w:r>
      <w:r>
        <w:rPr>
          <w:sz w:val="24"/>
        </w:rPr>
        <w:t xml:space="preserve"> и не соответствующие установленным </w:t>
      </w:r>
      <w:r w:rsidRPr="00887A01">
        <w:rPr>
          <w:sz w:val="24"/>
        </w:rPr>
        <w:t>требованиям</w:t>
      </w:r>
      <w:r>
        <w:rPr>
          <w:sz w:val="24"/>
        </w:rPr>
        <w:t xml:space="preserve"> по</w:t>
      </w:r>
      <w:r w:rsidRPr="009928DC">
        <w:rPr>
          <w:sz w:val="24"/>
        </w:rPr>
        <w:t xml:space="preserve"> </w:t>
      </w:r>
      <w:r w:rsidRPr="00887A01">
        <w:rPr>
          <w:sz w:val="24"/>
        </w:rPr>
        <w:t>размерам</w:t>
      </w:r>
      <w:r>
        <w:rPr>
          <w:sz w:val="24"/>
        </w:rPr>
        <w:t xml:space="preserve"> и параметрам шероховатости,</w:t>
      </w:r>
      <w:r w:rsidRPr="00887A01">
        <w:rPr>
          <w:sz w:val="24"/>
        </w:rPr>
        <w:t xml:space="preserve"> </w:t>
      </w:r>
      <w:r w:rsidRPr="009928DC">
        <w:rPr>
          <w:sz w:val="24"/>
        </w:rPr>
        <w:t xml:space="preserve">к испытаниям не допускают и заменяют таким же </w:t>
      </w:r>
      <w:r>
        <w:rPr>
          <w:sz w:val="24"/>
        </w:rPr>
        <w:t>количеством</w:t>
      </w:r>
      <w:r w:rsidRPr="009928DC">
        <w:rPr>
          <w:sz w:val="24"/>
        </w:rPr>
        <w:t xml:space="preserve"> образцов, изготовленных из той же пробы или </w:t>
      </w:r>
      <w:r>
        <w:rPr>
          <w:sz w:val="24"/>
        </w:rPr>
        <w:t>из контрольного соединения.</w:t>
      </w:r>
    </w:p>
    <w:p w:rsidR="00D3678C" w:rsidRPr="00515052" w:rsidRDefault="00D3678C" w:rsidP="00D3678C">
      <w:pPr>
        <w:widowControl/>
        <w:spacing w:line="360" w:lineRule="auto"/>
        <w:ind w:firstLine="567"/>
        <w:jc w:val="both"/>
        <w:rPr>
          <w:sz w:val="24"/>
        </w:rPr>
      </w:pPr>
      <w:r w:rsidRPr="00515052">
        <w:rPr>
          <w:sz w:val="24"/>
        </w:rPr>
        <w:t>Если при испытаниях были применены образцы с параметрами шероховатости ниже установленных, а результаты испытаний (кроме арбитражных испытаний) соответствовали установленным требованиям, то применение таких образцов допускается.</w:t>
      </w:r>
    </w:p>
    <w:p w:rsidR="00D3678C" w:rsidRPr="00515052" w:rsidRDefault="00D3678C" w:rsidP="00D3678C">
      <w:pPr>
        <w:widowControl/>
        <w:spacing w:line="360" w:lineRule="auto"/>
        <w:ind w:firstLine="567"/>
        <w:jc w:val="both"/>
        <w:rPr>
          <w:sz w:val="24"/>
        </w:rPr>
      </w:pPr>
    </w:p>
    <w:p w:rsidR="00D3678C" w:rsidRDefault="00D3678C" w:rsidP="00D3678C">
      <w:pPr>
        <w:widowControl/>
        <w:spacing w:line="360" w:lineRule="auto"/>
        <w:ind w:firstLine="567"/>
        <w:jc w:val="both"/>
        <w:rPr>
          <w:sz w:val="22"/>
          <w:szCs w:val="22"/>
        </w:rPr>
      </w:pPr>
      <w:r w:rsidRPr="00515052">
        <w:rPr>
          <w:rFonts w:eastAsia="Arial,Italic"/>
          <w:iCs/>
          <w:spacing w:val="40"/>
          <w:sz w:val="22"/>
        </w:rPr>
        <w:t>Примечание</w:t>
      </w:r>
      <w:r w:rsidRPr="00515052">
        <w:rPr>
          <w:rFonts w:eastAsia="Arial,Italic"/>
          <w:iCs/>
          <w:sz w:val="22"/>
        </w:rPr>
        <w:t xml:space="preserve"> — </w:t>
      </w:r>
      <w:r w:rsidRPr="00515052">
        <w:rPr>
          <w:sz w:val="22"/>
          <w:szCs w:val="22"/>
        </w:rPr>
        <w:t>Арбитражные испытания проводят на образцах продукции, необходимость объективной оценки качества которой в установленном порядке определена арбитражными, правоохранительными органами или органами государственного контроля и надзора.</w:t>
      </w:r>
      <w:r>
        <w:rPr>
          <w:sz w:val="22"/>
          <w:szCs w:val="22"/>
        </w:rPr>
        <w:t xml:space="preserve"> </w:t>
      </w:r>
    </w:p>
    <w:p w:rsidR="00D3678C" w:rsidRDefault="00D3678C" w:rsidP="00995108">
      <w:pPr>
        <w:widowControl/>
        <w:spacing w:line="360" w:lineRule="auto"/>
        <w:ind w:firstLine="567"/>
        <w:jc w:val="both"/>
        <w:rPr>
          <w:sz w:val="24"/>
        </w:rPr>
      </w:pPr>
    </w:p>
    <w:p w:rsidR="005B53F7" w:rsidRDefault="00F4540B" w:rsidP="00995108">
      <w:pPr>
        <w:widowControl/>
        <w:spacing w:line="360" w:lineRule="auto"/>
        <w:ind w:firstLine="567"/>
        <w:jc w:val="both"/>
        <w:rPr>
          <w:b/>
          <w:sz w:val="24"/>
        </w:rPr>
      </w:pPr>
      <w:r>
        <w:rPr>
          <w:b/>
          <w:sz w:val="24"/>
        </w:rPr>
        <w:t>6</w:t>
      </w:r>
      <w:r w:rsidR="00D6027C" w:rsidRPr="007E44DF">
        <w:rPr>
          <w:b/>
          <w:sz w:val="24"/>
        </w:rPr>
        <w:t>.</w:t>
      </w:r>
      <w:r w:rsidR="00D3678C">
        <w:rPr>
          <w:b/>
          <w:sz w:val="24"/>
        </w:rPr>
        <w:t>7</w:t>
      </w:r>
      <w:r w:rsidR="00D6027C" w:rsidRPr="007E44DF">
        <w:rPr>
          <w:b/>
          <w:sz w:val="24"/>
        </w:rPr>
        <w:t xml:space="preserve"> </w:t>
      </w:r>
      <w:r w:rsidR="005B53F7" w:rsidRPr="007E44DF">
        <w:rPr>
          <w:b/>
          <w:sz w:val="24"/>
        </w:rPr>
        <w:t>Маркировк</w:t>
      </w:r>
      <w:r w:rsidR="005B53F7">
        <w:rPr>
          <w:b/>
          <w:sz w:val="24"/>
        </w:rPr>
        <w:t>а</w:t>
      </w:r>
    </w:p>
    <w:p w:rsidR="005B53F7" w:rsidRDefault="005B53F7" w:rsidP="00995108">
      <w:pPr>
        <w:widowControl/>
        <w:spacing w:line="360" w:lineRule="auto"/>
        <w:ind w:firstLine="567"/>
        <w:jc w:val="both"/>
        <w:rPr>
          <w:b/>
          <w:sz w:val="24"/>
        </w:rPr>
      </w:pPr>
    </w:p>
    <w:p w:rsidR="00995108" w:rsidRDefault="003E6777" w:rsidP="00995108">
      <w:pPr>
        <w:widowControl/>
        <w:spacing w:line="360" w:lineRule="auto"/>
        <w:ind w:firstLine="567"/>
        <w:jc w:val="both"/>
        <w:rPr>
          <w:sz w:val="24"/>
        </w:rPr>
      </w:pPr>
      <w:r w:rsidRPr="005B53F7">
        <w:rPr>
          <w:sz w:val="24"/>
        </w:rPr>
        <w:t>Маркировку</w:t>
      </w:r>
      <w:r w:rsidR="009B7751" w:rsidRPr="009B7751">
        <w:rPr>
          <w:sz w:val="24"/>
        </w:rPr>
        <w:t xml:space="preserve"> проб, контрольных соединений</w:t>
      </w:r>
      <w:r w:rsidR="0001363D">
        <w:rPr>
          <w:sz w:val="24"/>
        </w:rPr>
        <w:t>,</w:t>
      </w:r>
      <w:r w:rsidR="009B7751" w:rsidRPr="009B7751">
        <w:rPr>
          <w:sz w:val="24"/>
        </w:rPr>
        <w:t xml:space="preserve"> заготовок и образцов</w:t>
      </w:r>
      <w:r w:rsidR="0001363D">
        <w:rPr>
          <w:sz w:val="24"/>
        </w:rPr>
        <w:t xml:space="preserve"> для испытаний</w:t>
      </w:r>
      <w:r w:rsidR="009B7751" w:rsidRPr="009B7751">
        <w:rPr>
          <w:sz w:val="24"/>
        </w:rPr>
        <w:t xml:space="preserve"> </w:t>
      </w:r>
      <w:r w:rsidR="0001363D">
        <w:rPr>
          <w:sz w:val="24"/>
        </w:rPr>
        <w:t>наносят</w:t>
      </w:r>
      <w:r w:rsidR="002970A3">
        <w:rPr>
          <w:sz w:val="24"/>
        </w:rPr>
        <w:t xml:space="preserve"> </w:t>
      </w:r>
      <w:r w:rsidR="009B7751" w:rsidRPr="009B7751">
        <w:rPr>
          <w:sz w:val="24"/>
        </w:rPr>
        <w:t>вне рабочей части образца.</w:t>
      </w:r>
    </w:p>
    <w:p w:rsidR="005B53F7" w:rsidRDefault="005B53F7" w:rsidP="00995108">
      <w:pPr>
        <w:widowControl/>
        <w:spacing w:line="360" w:lineRule="auto"/>
        <w:ind w:firstLine="567"/>
        <w:jc w:val="both"/>
        <w:rPr>
          <w:sz w:val="24"/>
        </w:rPr>
      </w:pPr>
    </w:p>
    <w:p w:rsidR="00C843CF" w:rsidRDefault="004D7D9C" w:rsidP="00C843CF">
      <w:pPr>
        <w:pStyle w:val="Zag1"/>
        <w:spacing w:before="0" w:line="360" w:lineRule="auto"/>
        <w:ind w:left="0" w:firstLine="567"/>
        <w:jc w:val="both"/>
        <w:rPr>
          <w:color w:val="auto"/>
          <w:sz w:val="28"/>
          <w:szCs w:val="32"/>
        </w:rPr>
      </w:pPr>
      <w:r w:rsidRPr="002E070F">
        <w:rPr>
          <w:color w:val="auto"/>
          <w:sz w:val="28"/>
          <w:szCs w:val="32"/>
        </w:rPr>
        <w:t>7</w:t>
      </w:r>
      <w:r w:rsidR="00C843CF" w:rsidRPr="002E070F">
        <w:rPr>
          <w:color w:val="auto"/>
          <w:sz w:val="28"/>
          <w:szCs w:val="32"/>
        </w:rPr>
        <w:t xml:space="preserve"> Испытания</w:t>
      </w:r>
    </w:p>
    <w:p w:rsidR="005264F3" w:rsidRPr="004A7846" w:rsidRDefault="005264F3" w:rsidP="00C843CF">
      <w:pPr>
        <w:pStyle w:val="Zag1"/>
        <w:spacing w:before="0" w:line="360" w:lineRule="auto"/>
        <w:ind w:left="0" w:firstLine="567"/>
        <w:jc w:val="both"/>
        <w:rPr>
          <w:color w:val="auto"/>
          <w:sz w:val="28"/>
          <w:szCs w:val="32"/>
        </w:rPr>
      </w:pPr>
    </w:p>
    <w:p w:rsidR="009152A8" w:rsidRPr="00E4068F" w:rsidRDefault="00384AD8" w:rsidP="00380F0E">
      <w:pPr>
        <w:widowControl/>
        <w:spacing w:line="360" w:lineRule="auto"/>
        <w:ind w:firstLine="567"/>
        <w:jc w:val="both"/>
        <w:rPr>
          <w:b/>
          <w:sz w:val="24"/>
        </w:rPr>
      </w:pPr>
      <w:r w:rsidRPr="00E4068F">
        <w:rPr>
          <w:b/>
          <w:sz w:val="24"/>
        </w:rPr>
        <w:t>7</w:t>
      </w:r>
      <w:r w:rsidR="009152A8" w:rsidRPr="00E4068F">
        <w:rPr>
          <w:b/>
          <w:sz w:val="24"/>
        </w:rPr>
        <w:t>.</w:t>
      </w:r>
      <w:r w:rsidR="005264F3" w:rsidRPr="00E4068F">
        <w:rPr>
          <w:b/>
          <w:sz w:val="24"/>
        </w:rPr>
        <w:t>1</w:t>
      </w:r>
      <w:r w:rsidR="009152A8" w:rsidRPr="00E4068F">
        <w:rPr>
          <w:b/>
          <w:sz w:val="24"/>
        </w:rPr>
        <w:t xml:space="preserve"> </w:t>
      </w:r>
      <w:r w:rsidR="009B417C" w:rsidRPr="00E4068F">
        <w:rPr>
          <w:b/>
          <w:sz w:val="24"/>
        </w:rPr>
        <w:t>Испытание металла шва и наплавленного металла на продольное растяжение</w:t>
      </w:r>
    </w:p>
    <w:p w:rsidR="00B4070E" w:rsidRPr="00E4068F" w:rsidRDefault="00B4070E" w:rsidP="00380F0E">
      <w:pPr>
        <w:widowControl/>
        <w:spacing w:line="360" w:lineRule="auto"/>
        <w:ind w:firstLine="567"/>
        <w:jc w:val="both"/>
        <w:rPr>
          <w:b/>
          <w:sz w:val="24"/>
        </w:rPr>
      </w:pPr>
    </w:p>
    <w:p w:rsidR="00777561" w:rsidRPr="00E4068F" w:rsidRDefault="005A43A2" w:rsidP="00777561">
      <w:pPr>
        <w:widowControl/>
        <w:spacing w:line="360" w:lineRule="auto"/>
        <w:ind w:firstLine="567"/>
        <w:jc w:val="both"/>
        <w:rPr>
          <w:sz w:val="24"/>
        </w:rPr>
      </w:pPr>
      <w:r w:rsidRPr="00E4068F">
        <w:rPr>
          <w:sz w:val="24"/>
        </w:rPr>
        <w:t>7</w:t>
      </w:r>
      <w:r w:rsidR="00777561" w:rsidRPr="00E4068F">
        <w:rPr>
          <w:sz w:val="24"/>
        </w:rPr>
        <w:t>.</w:t>
      </w:r>
      <w:r w:rsidR="005264F3" w:rsidRPr="00E4068F">
        <w:rPr>
          <w:sz w:val="24"/>
        </w:rPr>
        <w:t>1</w:t>
      </w:r>
      <w:r w:rsidR="00777561" w:rsidRPr="00E4068F">
        <w:rPr>
          <w:sz w:val="24"/>
        </w:rPr>
        <w:t>.</w:t>
      </w:r>
      <w:r w:rsidR="004240C5" w:rsidRPr="00E4068F">
        <w:rPr>
          <w:sz w:val="24"/>
        </w:rPr>
        <w:t>1</w:t>
      </w:r>
      <w:r w:rsidR="00777561" w:rsidRPr="00E4068F">
        <w:rPr>
          <w:sz w:val="24"/>
        </w:rPr>
        <w:t xml:space="preserve"> При испытани</w:t>
      </w:r>
      <w:r w:rsidR="0001363D" w:rsidRPr="00E4068F">
        <w:rPr>
          <w:sz w:val="24"/>
        </w:rPr>
        <w:t>ях</w:t>
      </w:r>
      <w:r w:rsidR="00777561" w:rsidRPr="00E4068F">
        <w:rPr>
          <w:sz w:val="24"/>
        </w:rPr>
        <w:t xml:space="preserve"> определяют следующие механически</w:t>
      </w:r>
      <w:r w:rsidR="003A4260" w:rsidRPr="00E4068F">
        <w:rPr>
          <w:sz w:val="24"/>
        </w:rPr>
        <w:t>е</w:t>
      </w:r>
      <w:r w:rsidR="00777561" w:rsidRPr="00E4068F">
        <w:rPr>
          <w:sz w:val="24"/>
        </w:rPr>
        <w:t xml:space="preserve"> свойств</w:t>
      </w:r>
      <w:r w:rsidR="003A4260" w:rsidRPr="00E4068F">
        <w:rPr>
          <w:sz w:val="24"/>
        </w:rPr>
        <w:t>а</w:t>
      </w:r>
      <w:r w:rsidR="00777561" w:rsidRPr="00E4068F">
        <w:rPr>
          <w:sz w:val="24"/>
        </w:rPr>
        <w:t>:</w:t>
      </w:r>
    </w:p>
    <w:p w:rsidR="00777561" w:rsidRPr="003A2BB2" w:rsidRDefault="00777561" w:rsidP="00777561">
      <w:pPr>
        <w:widowControl/>
        <w:spacing w:line="360" w:lineRule="auto"/>
        <w:ind w:firstLine="567"/>
        <w:jc w:val="both"/>
        <w:rPr>
          <w:sz w:val="24"/>
        </w:rPr>
      </w:pPr>
      <w:r w:rsidRPr="00E4068F">
        <w:rPr>
          <w:sz w:val="24"/>
        </w:rPr>
        <w:lastRenderedPageBreak/>
        <w:t>- предел текучести физический</w:t>
      </w:r>
      <w:r w:rsidR="002A2457" w:rsidRPr="00E4068F">
        <w:rPr>
          <w:sz w:val="24"/>
        </w:rPr>
        <w:t xml:space="preserve"> </w:t>
      </w:r>
      <w:proofErr w:type="spellStart"/>
      <w:r w:rsidR="00BA33C1" w:rsidRPr="00E4068F">
        <w:rPr>
          <w:i/>
          <w:sz w:val="24"/>
          <w:szCs w:val="24"/>
        </w:rPr>
        <w:t>σ</w:t>
      </w:r>
      <w:r w:rsidR="00BA33C1" w:rsidRPr="00E4068F">
        <w:rPr>
          <w:sz w:val="24"/>
          <w:vertAlign w:val="subscript"/>
        </w:rPr>
        <w:t>т</w:t>
      </w:r>
      <w:proofErr w:type="spellEnd"/>
      <w:r w:rsidRPr="00E4068F">
        <w:rPr>
          <w:sz w:val="24"/>
        </w:rPr>
        <w:t>, МПа (кгс/мм</w:t>
      </w:r>
      <w:r w:rsidRPr="00E4068F">
        <w:rPr>
          <w:sz w:val="24"/>
          <w:vertAlign w:val="superscript"/>
        </w:rPr>
        <w:t>2</w:t>
      </w:r>
      <w:r w:rsidRPr="00E4068F">
        <w:rPr>
          <w:sz w:val="24"/>
        </w:rPr>
        <w:t>) или предел текучести условный</w:t>
      </w:r>
      <w:r w:rsidR="002A2457" w:rsidRPr="00E4068F">
        <w:rPr>
          <w:sz w:val="24"/>
        </w:rPr>
        <w:t xml:space="preserve"> </w:t>
      </w:r>
      <w:r w:rsidR="00BA33C1" w:rsidRPr="00E4068F">
        <w:rPr>
          <w:i/>
          <w:sz w:val="24"/>
        </w:rPr>
        <w:t>σ</w:t>
      </w:r>
      <w:r w:rsidR="00BA33C1" w:rsidRPr="00E4068F">
        <w:rPr>
          <w:sz w:val="24"/>
          <w:vertAlign w:val="subscript"/>
        </w:rPr>
        <w:t>0,2</w:t>
      </w:r>
      <w:r w:rsidRPr="00E4068F">
        <w:rPr>
          <w:sz w:val="24"/>
        </w:rPr>
        <w:t>, МПа (кгс/мм</w:t>
      </w:r>
      <w:r w:rsidR="002A2457" w:rsidRPr="00E4068F">
        <w:rPr>
          <w:sz w:val="24"/>
          <w:vertAlign w:val="superscript"/>
        </w:rPr>
        <w:t>2</w:t>
      </w:r>
      <w:r w:rsidRPr="00E4068F">
        <w:rPr>
          <w:sz w:val="24"/>
        </w:rPr>
        <w:t>);</w:t>
      </w:r>
    </w:p>
    <w:p w:rsidR="00777561" w:rsidRPr="00E4068F" w:rsidRDefault="00777561" w:rsidP="00777561">
      <w:pPr>
        <w:widowControl/>
        <w:spacing w:line="360" w:lineRule="auto"/>
        <w:ind w:firstLine="567"/>
        <w:jc w:val="both"/>
        <w:rPr>
          <w:sz w:val="24"/>
        </w:rPr>
      </w:pPr>
      <w:r w:rsidRPr="00E4068F">
        <w:rPr>
          <w:sz w:val="24"/>
        </w:rPr>
        <w:t>- временное сопротивление</w:t>
      </w:r>
      <w:r w:rsidR="00573AC8" w:rsidRPr="00E4068F">
        <w:rPr>
          <w:sz w:val="24"/>
        </w:rPr>
        <w:t xml:space="preserve"> (предел прочности)</w:t>
      </w:r>
      <w:r w:rsidRPr="00E4068F">
        <w:rPr>
          <w:sz w:val="24"/>
        </w:rPr>
        <w:t xml:space="preserve"> </w:t>
      </w:r>
      <w:proofErr w:type="spellStart"/>
      <w:r w:rsidR="00BA33C1" w:rsidRPr="00E4068F">
        <w:rPr>
          <w:i/>
          <w:sz w:val="24"/>
          <w:szCs w:val="24"/>
        </w:rPr>
        <w:t>σ</w:t>
      </w:r>
      <w:r w:rsidR="00BA33C1" w:rsidRPr="00E4068F">
        <w:rPr>
          <w:sz w:val="24"/>
          <w:vertAlign w:val="subscript"/>
        </w:rPr>
        <w:t>в</w:t>
      </w:r>
      <w:proofErr w:type="spellEnd"/>
      <w:r w:rsidRPr="00E4068F">
        <w:rPr>
          <w:sz w:val="24"/>
        </w:rPr>
        <w:t>, МПа (кгс/мм</w:t>
      </w:r>
      <w:r w:rsidR="002A2457" w:rsidRPr="00E4068F">
        <w:rPr>
          <w:sz w:val="24"/>
          <w:vertAlign w:val="superscript"/>
        </w:rPr>
        <w:t>2</w:t>
      </w:r>
      <w:r w:rsidR="005D05FE" w:rsidRPr="00E4068F">
        <w:rPr>
          <w:sz w:val="24"/>
        </w:rPr>
        <w:t>);</w:t>
      </w:r>
    </w:p>
    <w:p w:rsidR="00777561" w:rsidRPr="00777561" w:rsidRDefault="00777561" w:rsidP="00777561">
      <w:pPr>
        <w:widowControl/>
        <w:spacing w:line="360" w:lineRule="auto"/>
        <w:ind w:firstLine="567"/>
        <w:jc w:val="both"/>
        <w:rPr>
          <w:sz w:val="24"/>
        </w:rPr>
      </w:pPr>
      <w:r w:rsidRPr="00777561">
        <w:rPr>
          <w:sz w:val="24"/>
        </w:rPr>
        <w:t>- относительное удлинение после раз</w:t>
      </w:r>
      <w:r w:rsidR="002A2457">
        <w:rPr>
          <w:sz w:val="24"/>
        </w:rPr>
        <w:t xml:space="preserve">рыва </w:t>
      </w:r>
      <w:r w:rsidR="002A2457" w:rsidRPr="00BA33C1">
        <w:rPr>
          <w:rFonts w:ascii="Times New Roman" w:hAnsi="Times New Roman" w:cs="Times New Roman"/>
          <w:i/>
          <w:sz w:val="28"/>
          <w:szCs w:val="28"/>
        </w:rPr>
        <w:t>δ</w:t>
      </w:r>
      <w:r w:rsidR="009C7B6B" w:rsidRPr="00A66615">
        <w:rPr>
          <w:sz w:val="24"/>
          <w:szCs w:val="24"/>
          <w:vertAlign w:val="subscript"/>
        </w:rPr>
        <w:t>5</w:t>
      </w:r>
      <w:r w:rsidR="00BB5FFC">
        <w:rPr>
          <w:sz w:val="24"/>
        </w:rPr>
        <w:t xml:space="preserve"> или </w:t>
      </w:r>
      <w:r w:rsidR="00A66615" w:rsidRPr="00BA33C1">
        <w:rPr>
          <w:rFonts w:ascii="Times New Roman" w:hAnsi="Times New Roman" w:cs="Times New Roman"/>
          <w:i/>
          <w:sz w:val="28"/>
          <w:szCs w:val="28"/>
        </w:rPr>
        <w:t>δ</w:t>
      </w:r>
      <w:r w:rsidR="00A66615" w:rsidRPr="00A66615">
        <w:rPr>
          <w:sz w:val="24"/>
          <w:szCs w:val="24"/>
          <w:vertAlign w:val="subscript"/>
        </w:rPr>
        <w:t>10</w:t>
      </w:r>
      <w:r w:rsidR="00BB5FFC">
        <w:rPr>
          <w:sz w:val="24"/>
          <w:szCs w:val="24"/>
        </w:rPr>
        <w:t>,</w:t>
      </w:r>
      <w:r w:rsidR="00A66615">
        <w:rPr>
          <w:sz w:val="24"/>
          <w:szCs w:val="24"/>
          <w:vertAlign w:val="subscript"/>
        </w:rPr>
        <w:t> </w:t>
      </w:r>
      <w:r w:rsidRPr="00777561">
        <w:rPr>
          <w:sz w:val="24"/>
        </w:rPr>
        <w:t>%;</w:t>
      </w:r>
    </w:p>
    <w:p w:rsidR="00777561" w:rsidRPr="00777561" w:rsidRDefault="00777561" w:rsidP="00777561">
      <w:pPr>
        <w:widowControl/>
        <w:spacing w:line="360" w:lineRule="auto"/>
        <w:ind w:firstLine="567"/>
        <w:jc w:val="both"/>
        <w:rPr>
          <w:sz w:val="24"/>
        </w:rPr>
      </w:pPr>
      <w:r w:rsidRPr="00777561">
        <w:rPr>
          <w:sz w:val="24"/>
        </w:rPr>
        <w:t>- относительное сужение после разрыва</w:t>
      </w:r>
      <w:r w:rsidR="00BA33C1">
        <w:rPr>
          <w:sz w:val="24"/>
        </w:rPr>
        <w:t xml:space="preserve"> </w:t>
      </w:r>
      <w:r w:rsidR="00BA33C1" w:rsidRPr="00BA33C1">
        <w:rPr>
          <w:rFonts w:ascii="Times New Roman" w:hAnsi="Times New Roman" w:cs="Times New Roman"/>
          <w:i/>
          <w:sz w:val="28"/>
          <w:szCs w:val="28"/>
        </w:rPr>
        <w:t>ψ</w:t>
      </w:r>
      <w:r w:rsidR="00914191">
        <w:rPr>
          <w:sz w:val="24"/>
        </w:rPr>
        <w:t>, %.</w:t>
      </w:r>
    </w:p>
    <w:p w:rsidR="00777561" w:rsidRDefault="00777561" w:rsidP="00777561">
      <w:pPr>
        <w:widowControl/>
        <w:spacing w:line="360" w:lineRule="auto"/>
        <w:ind w:firstLine="567"/>
        <w:jc w:val="both"/>
        <w:rPr>
          <w:sz w:val="24"/>
        </w:rPr>
      </w:pPr>
      <w:r w:rsidRPr="00777561">
        <w:rPr>
          <w:sz w:val="24"/>
        </w:rPr>
        <w:t xml:space="preserve">Испытания проводят </w:t>
      </w:r>
      <w:r w:rsidR="003A4260">
        <w:rPr>
          <w:sz w:val="24"/>
        </w:rPr>
        <w:t>для</w:t>
      </w:r>
      <w:r w:rsidR="0001363D" w:rsidRPr="00777561">
        <w:rPr>
          <w:sz w:val="24"/>
        </w:rPr>
        <w:t xml:space="preserve"> всех </w:t>
      </w:r>
      <w:r w:rsidR="0001363D">
        <w:rPr>
          <w:sz w:val="24"/>
        </w:rPr>
        <w:t>способ</w:t>
      </w:r>
      <w:r w:rsidR="003A4260">
        <w:rPr>
          <w:sz w:val="24"/>
        </w:rPr>
        <w:t>ов</w:t>
      </w:r>
      <w:r w:rsidR="0001363D" w:rsidRPr="00777561">
        <w:rPr>
          <w:sz w:val="24"/>
        </w:rPr>
        <w:t xml:space="preserve"> сварки плавлением </w:t>
      </w:r>
      <w:r w:rsidRPr="00777561">
        <w:rPr>
          <w:sz w:val="24"/>
        </w:rPr>
        <w:t>для металла шва</w:t>
      </w:r>
      <w:r w:rsidR="003A4260">
        <w:rPr>
          <w:sz w:val="24"/>
        </w:rPr>
        <w:t xml:space="preserve"> </w:t>
      </w:r>
      <w:r w:rsidR="003A4260" w:rsidRPr="00BA3506">
        <w:rPr>
          <w:sz w:val="24"/>
        </w:rPr>
        <w:t xml:space="preserve">и </w:t>
      </w:r>
      <w:r w:rsidRPr="00BA3506">
        <w:rPr>
          <w:sz w:val="24"/>
        </w:rPr>
        <w:t>зоны термического влияния</w:t>
      </w:r>
      <w:r w:rsidR="004F7B38">
        <w:rPr>
          <w:sz w:val="24"/>
        </w:rPr>
        <w:t xml:space="preserve"> (испытуемы</w:t>
      </w:r>
      <w:r w:rsidR="00E166AF">
        <w:rPr>
          <w:sz w:val="24"/>
        </w:rPr>
        <w:t>е</w:t>
      </w:r>
      <w:r w:rsidR="004F7B38">
        <w:rPr>
          <w:sz w:val="24"/>
        </w:rPr>
        <w:t xml:space="preserve"> участк</w:t>
      </w:r>
      <w:r w:rsidR="00E166AF">
        <w:rPr>
          <w:sz w:val="24"/>
        </w:rPr>
        <w:t>и</w:t>
      </w:r>
      <w:r w:rsidR="004F7B38">
        <w:rPr>
          <w:sz w:val="24"/>
        </w:rPr>
        <w:t>)</w:t>
      </w:r>
      <w:r w:rsidRPr="00BA3506">
        <w:rPr>
          <w:sz w:val="24"/>
        </w:rPr>
        <w:t>.</w:t>
      </w:r>
    </w:p>
    <w:p w:rsidR="004240C5" w:rsidRPr="00B87D80" w:rsidRDefault="004240C5" w:rsidP="004240C5">
      <w:pPr>
        <w:widowControl/>
        <w:spacing w:line="360" w:lineRule="auto"/>
        <w:ind w:firstLine="567"/>
        <w:jc w:val="both"/>
        <w:rPr>
          <w:sz w:val="24"/>
        </w:rPr>
      </w:pPr>
      <w:r>
        <w:rPr>
          <w:sz w:val="24"/>
        </w:rPr>
        <w:t>7</w:t>
      </w:r>
      <w:r w:rsidRPr="00777561">
        <w:rPr>
          <w:sz w:val="24"/>
        </w:rPr>
        <w:t>.</w:t>
      </w:r>
      <w:r>
        <w:rPr>
          <w:sz w:val="24"/>
        </w:rPr>
        <w:t>1.</w:t>
      </w:r>
      <w:r w:rsidRPr="004240C5">
        <w:rPr>
          <w:sz w:val="24"/>
        </w:rPr>
        <w:t>2</w:t>
      </w:r>
      <w:r>
        <w:rPr>
          <w:sz w:val="24"/>
        </w:rPr>
        <w:t xml:space="preserve"> </w:t>
      </w:r>
      <w:r w:rsidRPr="00B87D80">
        <w:rPr>
          <w:sz w:val="24"/>
        </w:rPr>
        <w:t>При испытани</w:t>
      </w:r>
      <w:r>
        <w:rPr>
          <w:sz w:val="24"/>
        </w:rPr>
        <w:t>ях</w:t>
      </w:r>
      <w:r w:rsidRPr="00B87D80">
        <w:rPr>
          <w:sz w:val="24"/>
        </w:rPr>
        <w:t xml:space="preserve"> следует руководствоваться:</w:t>
      </w:r>
    </w:p>
    <w:p w:rsidR="004240C5" w:rsidRPr="00B87D80" w:rsidRDefault="004240C5" w:rsidP="004240C5">
      <w:pPr>
        <w:widowControl/>
        <w:spacing w:line="360" w:lineRule="auto"/>
        <w:ind w:firstLine="567"/>
        <w:jc w:val="both"/>
        <w:rPr>
          <w:sz w:val="24"/>
        </w:rPr>
      </w:pPr>
      <w:r w:rsidRPr="00B87D80">
        <w:rPr>
          <w:sz w:val="24"/>
        </w:rPr>
        <w:t xml:space="preserve">- ГОСТ 1497 </w:t>
      </w:r>
      <w:r w:rsidRPr="000D0F09">
        <w:rPr>
          <w:sz w:val="24"/>
        </w:rPr>
        <w:t>–</w:t>
      </w:r>
      <w:r>
        <w:rPr>
          <w:sz w:val="24"/>
        </w:rPr>
        <w:t xml:space="preserve"> </w:t>
      </w:r>
      <w:r w:rsidRPr="00B87D80">
        <w:rPr>
          <w:sz w:val="24"/>
        </w:rPr>
        <w:t>при температуре окружающей среды 20</w:t>
      </w:r>
      <m:oMath>
        <m:m>
          <m:mPr>
            <m:mcs>
              <m:mc>
                <m:mcPr>
                  <m:count m:val="1"/>
                  <m:mcJc m:val="center"/>
                </m:mcPr>
              </m:mc>
            </m:mcs>
            <m:ctrlPr>
              <w:rPr>
                <w:rFonts w:ascii="Cambria Math" w:hAnsi="Cambria Math"/>
                <w:i/>
                <w:sz w:val="16"/>
                <w:szCs w:val="16"/>
              </w:rPr>
            </m:ctrlPr>
          </m:mPr>
          <m:mr>
            <m:e>
              <m:r>
                <w:rPr>
                  <w:rFonts w:ascii="Cambria Math" w:hAnsi="Cambria Math"/>
                  <w:sz w:val="16"/>
                  <w:szCs w:val="16"/>
                </w:rPr>
                <m:t>+15</m:t>
              </m:r>
            </m:e>
          </m:mr>
          <m:mr>
            <m:e>
              <m:r>
                <w:rPr>
                  <w:rFonts w:ascii="Cambria Math" w:hAnsi="Cambria Math"/>
                  <w:sz w:val="16"/>
                  <w:szCs w:val="16"/>
                </w:rPr>
                <m:t>-10</m:t>
              </m:r>
            </m:e>
          </m:mr>
        </m:m>
      </m:oMath>
      <w:r w:rsidRPr="00B87D80">
        <w:rPr>
          <w:sz w:val="24"/>
        </w:rPr>
        <w:t xml:space="preserve"> °С; </w:t>
      </w:r>
    </w:p>
    <w:p w:rsidR="004240C5" w:rsidRPr="00B87D80" w:rsidRDefault="004240C5" w:rsidP="004240C5">
      <w:pPr>
        <w:widowControl/>
        <w:spacing w:line="360" w:lineRule="auto"/>
        <w:ind w:firstLine="567"/>
        <w:jc w:val="both"/>
        <w:rPr>
          <w:sz w:val="24"/>
        </w:rPr>
      </w:pPr>
      <w:r w:rsidRPr="00B87D80">
        <w:rPr>
          <w:sz w:val="24"/>
        </w:rPr>
        <w:t xml:space="preserve">- ГОСТ 11150 </w:t>
      </w:r>
      <w:r w:rsidRPr="000D0F09">
        <w:rPr>
          <w:sz w:val="24"/>
        </w:rPr>
        <w:t>–</w:t>
      </w:r>
      <w:r>
        <w:rPr>
          <w:sz w:val="24"/>
        </w:rPr>
        <w:t xml:space="preserve"> </w:t>
      </w:r>
      <w:r w:rsidRPr="00B87D80">
        <w:rPr>
          <w:sz w:val="24"/>
        </w:rPr>
        <w:t xml:space="preserve">при пониженных температурах; </w:t>
      </w:r>
    </w:p>
    <w:p w:rsidR="004240C5" w:rsidRDefault="004240C5" w:rsidP="004240C5">
      <w:pPr>
        <w:widowControl/>
        <w:spacing w:line="360" w:lineRule="auto"/>
        <w:ind w:firstLine="567"/>
        <w:jc w:val="both"/>
        <w:rPr>
          <w:sz w:val="24"/>
          <w:highlight w:val="yellow"/>
        </w:rPr>
      </w:pPr>
      <w:r w:rsidRPr="00B87D80">
        <w:rPr>
          <w:sz w:val="24"/>
        </w:rPr>
        <w:t xml:space="preserve">- ГОСТ 9651 </w:t>
      </w:r>
      <w:r w:rsidRPr="000D0F09">
        <w:rPr>
          <w:sz w:val="24"/>
        </w:rPr>
        <w:t>–</w:t>
      </w:r>
      <w:r>
        <w:rPr>
          <w:sz w:val="24"/>
        </w:rPr>
        <w:t xml:space="preserve"> </w:t>
      </w:r>
      <w:r w:rsidRPr="00B87D80">
        <w:rPr>
          <w:sz w:val="24"/>
        </w:rPr>
        <w:t>при повышенных температурах.</w:t>
      </w:r>
    </w:p>
    <w:p w:rsidR="00E83A08" w:rsidRDefault="005A43A2" w:rsidP="00E83A08">
      <w:pPr>
        <w:widowControl/>
        <w:spacing w:line="360" w:lineRule="auto"/>
        <w:ind w:firstLine="567"/>
        <w:jc w:val="both"/>
        <w:rPr>
          <w:sz w:val="24"/>
        </w:rPr>
      </w:pPr>
      <w:r>
        <w:rPr>
          <w:sz w:val="24"/>
        </w:rPr>
        <w:t>7</w:t>
      </w:r>
      <w:r w:rsidR="00E83A08" w:rsidRPr="00E83A08">
        <w:rPr>
          <w:sz w:val="24"/>
        </w:rPr>
        <w:t>.</w:t>
      </w:r>
      <w:r w:rsidR="005264F3">
        <w:rPr>
          <w:sz w:val="24"/>
        </w:rPr>
        <w:t>1</w:t>
      </w:r>
      <w:r w:rsidR="00E83A08" w:rsidRPr="00E83A08">
        <w:rPr>
          <w:sz w:val="24"/>
        </w:rPr>
        <w:t>.</w:t>
      </w:r>
      <w:r w:rsidR="00B4070E">
        <w:rPr>
          <w:sz w:val="24"/>
        </w:rPr>
        <w:t>3</w:t>
      </w:r>
      <w:r w:rsidR="00E83A08" w:rsidRPr="00E83A08">
        <w:rPr>
          <w:sz w:val="24"/>
        </w:rPr>
        <w:t xml:space="preserve"> Форма и размеры образцов для испытани</w:t>
      </w:r>
      <w:r w:rsidR="0001363D">
        <w:rPr>
          <w:sz w:val="24"/>
        </w:rPr>
        <w:t>й</w:t>
      </w:r>
      <w:r w:rsidR="00E83A08" w:rsidRPr="00E83A08">
        <w:rPr>
          <w:sz w:val="24"/>
        </w:rPr>
        <w:t xml:space="preserve"> должны соответствовать </w:t>
      </w:r>
      <w:r w:rsidR="00E83A08">
        <w:rPr>
          <w:sz w:val="24"/>
        </w:rPr>
        <w:t>рисункам 3</w:t>
      </w:r>
      <w:r w:rsidR="0001363D">
        <w:rPr>
          <w:sz w:val="24"/>
        </w:rPr>
        <w:t>,</w:t>
      </w:r>
      <w:r w:rsidR="00E83A08">
        <w:rPr>
          <w:sz w:val="24"/>
        </w:rPr>
        <w:t xml:space="preserve"> </w:t>
      </w:r>
      <w:r w:rsidR="00E83A08" w:rsidRPr="00E83A08">
        <w:rPr>
          <w:sz w:val="24"/>
        </w:rPr>
        <w:t>4 и табл</w:t>
      </w:r>
      <w:r w:rsidR="00E83A08">
        <w:rPr>
          <w:sz w:val="24"/>
        </w:rPr>
        <w:t xml:space="preserve">ице </w:t>
      </w:r>
      <w:r w:rsidR="00384AD8">
        <w:rPr>
          <w:sz w:val="24"/>
        </w:rPr>
        <w:t>4</w:t>
      </w:r>
      <w:r w:rsidR="000E4E04">
        <w:rPr>
          <w:sz w:val="24"/>
        </w:rPr>
        <w:t>, определяющей типы образцов</w:t>
      </w:r>
      <w:r w:rsidR="005D05FE">
        <w:rPr>
          <w:sz w:val="24"/>
        </w:rPr>
        <w:t>.</w:t>
      </w:r>
    </w:p>
    <w:p w:rsidR="00E83A08" w:rsidRDefault="00D1472F" w:rsidP="00A926D8">
      <w:pPr>
        <w:widowControl/>
        <w:spacing w:line="360" w:lineRule="auto"/>
        <w:ind w:firstLine="567"/>
        <w:jc w:val="center"/>
        <w:rPr>
          <w:sz w:val="24"/>
          <w:highlight w:val="yellow"/>
        </w:rPr>
      </w:pPr>
      <w:r>
        <w:rPr>
          <w:noProof/>
          <w:sz w:val="24"/>
        </w:rPr>
        <w:drawing>
          <wp:inline distT="0" distB="0" distL="0" distR="0">
            <wp:extent cx="3267075" cy="1346431"/>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F04FA9.tmp"/>
                    <pic:cNvPicPr/>
                  </pic:nvPicPr>
                  <pic:blipFill>
                    <a:blip r:embed="rId11">
                      <a:extLst>
                        <a:ext uri="{28A0092B-C50C-407E-A947-70E740481C1C}">
                          <a14:useLocalDpi xmlns:a14="http://schemas.microsoft.com/office/drawing/2010/main" val="0"/>
                        </a:ext>
                      </a:extLst>
                    </a:blip>
                    <a:stretch>
                      <a:fillRect/>
                    </a:stretch>
                  </pic:blipFill>
                  <pic:spPr>
                    <a:xfrm>
                      <a:off x="0" y="0"/>
                      <a:ext cx="3303051" cy="1361258"/>
                    </a:xfrm>
                    <a:prstGeom prst="rect">
                      <a:avLst/>
                    </a:prstGeom>
                  </pic:spPr>
                </pic:pic>
              </a:graphicData>
            </a:graphic>
          </wp:inline>
        </w:drawing>
      </w:r>
    </w:p>
    <w:p w:rsidR="00D6027C" w:rsidRPr="004C35D3" w:rsidRDefault="00D6027C" w:rsidP="00A926D8">
      <w:pPr>
        <w:widowControl/>
        <w:tabs>
          <w:tab w:val="left" w:pos="4601"/>
          <w:tab w:val="left" w:pos="5037"/>
          <w:tab w:val="left" w:pos="5518"/>
          <w:tab w:val="left" w:pos="6022"/>
          <w:tab w:val="left" w:pos="6458"/>
          <w:tab w:val="left" w:pos="7042"/>
          <w:tab w:val="left" w:pos="7546"/>
          <w:tab w:val="left" w:pos="8275"/>
          <w:tab w:val="left" w:pos="8841"/>
        </w:tabs>
        <w:autoSpaceDE/>
        <w:autoSpaceDN/>
        <w:adjustRightInd/>
        <w:spacing w:line="360" w:lineRule="auto"/>
        <w:ind w:left="195"/>
        <w:jc w:val="center"/>
        <w:rPr>
          <w:color w:val="FF0000"/>
          <w:sz w:val="24"/>
          <w:szCs w:val="24"/>
        </w:rPr>
      </w:pPr>
      <w:r w:rsidRPr="004C35D3">
        <w:rPr>
          <w:i/>
          <w:noProof/>
          <w:sz w:val="24"/>
          <w:szCs w:val="24"/>
          <w:lang w:val="en-US"/>
        </w:rPr>
        <w:t>d</w:t>
      </w:r>
      <w:r w:rsidRPr="004C35D3">
        <w:rPr>
          <w:noProof/>
          <w:sz w:val="24"/>
          <w:szCs w:val="24"/>
          <w:vertAlign w:val="subscript"/>
        </w:rPr>
        <w:t>0</w:t>
      </w:r>
      <w:r w:rsidR="00CB37EF" w:rsidRPr="004C35D3">
        <w:rPr>
          <w:sz w:val="24"/>
          <w:szCs w:val="24"/>
        </w:rPr>
        <w:t xml:space="preserve"> – диаметр рабочей части образца, </w:t>
      </w:r>
      <w:r w:rsidRPr="004C35D3">
        <w:rPr>
          <w:i/>
          <w:noProof/>
          <w:sz w:val="24"/>
          <w:szCs w:val="24"/>
          <w:lang w:val="en-US"/>
        </w:rPr>
        <w:t>D</w:t>
      </w:r>
      <w:r w:rsidR="00A5599A" w:rsidRPr="004C35D3">
        <w:rPr>
          <w:i/>
          <w:noProof/>
          <w:sz w:val="24"/>
          <w:szCs w:val="24"/>
        </w:rPr>
        <w:t xml:space="preserve"> </w:t>
      </w:r>
      <w:r w:rsidR="00A5599A" w:rsidRPr="004C35D3">
        <w:rPr>
          <w:sz w:val="24"/>
          <w:szCs w:val="24"/>
        </w:rPr>
        <w:t>–</w:t>
      </w:r>
      <w:r w:rsidR="00A5599A" w:rsidRPr="004C35D3">
        <w:rPr>
          <w:i/>
          <w:noProof/>
          <w:sz w:val="24"/>
          <w:szCs w:val="24"/>
        </w:rPr>
        <w:t xml:space="preserve"> </w:t>
      </w:r>
      <w:r w:rsidR="00A5599A" w:rsidRPr="004C35D3">
        <w:rPr>
          <w:noProof/>
          <w:sz w:val="24"/>
          <w:szCs w:val="24"/>
        </w:rPr>
        <w:t>диаметр захватной части образца</w:t>
      </w:r>
      <w:r w:rsidR="0076696C" w:rsidRPr="004C35D3">
        <w:rPr>
          <w:noProof/>
          <w:sz w:val="24"/>
          <w:szCs w:val="24"/>
        </w:rPr>
        <w:t>,</w:t>
      </w:r>
      <w:r w:rsidR="00625D5E" w:rsidRPr="004C35D3">
        <w:rPr>
          <w:i/>
          <w:noProof/>
          <w:sz w:val="24"/>
          <w:szCs w:val="24"/>
        </w:rPr>
        <w:t xml:space="preserve"> </w:t>
      </w:r>
      <w:r w:rsidR="00625D5E" w:rsidRPr="004C35D3">
        <w:rPr>
          <w:i/>
          <w:noProof/>
          <w:sz w:val="24"/>
          <w:szCs w:val="24"/>
          <w:lang w:val="en-US"/>
        </w:rPr>
        <w:t>L</w:t>
      </w:r>
      <w:r w:rsidR="00625D5E" w:rsidRPr="004C35D3">
        <w:rPr>
          <w:i/>
          <w:noProof/>
          <w:sz w:val="24"/>
          <w:szCs w:val="24"/>
        </w:rPr>
        <w:t xml:space="preserve"> </w:t>
      </w:r>
      <w:r w:rsidR="00625D5E" w:rsidRPr="004C35D3">
        <w:rPr>
          <w:sz w:val="24"/>
          <w:szCs w:val="24"/>
        </w:rPr>
        <w:t>–</w:t>
      </w:r>
      <w:r w:rsidR="00625D5E" w:rsidRPr="004C35D3">
        <w:rPr>
          <w:i/>
          <w:noProof/>
          <w:sz w:val="24"/>
          <w:szCs w:val="24"/>
        </w:rPr>
        <w:t xml:space="preserve"> </w:t>
      </w:r>
      <w:r w:rsidR="00625D5E" w:rsidRPr="004C35D3">
        <w:rPr>
          <w:noProof/>
          <w:sz w:val="24"/>
          <w:szCs w:val="24"/>
        </w:rPr>
        <w:t xml:space="preserve">общая длина образца, </w:t>
      </w:r>
      <w:r w:rsidR="00625D5E" w:rsidRPr="004C35D3">
        <w:rPr>
          <w:rFonts w:ascii="Times New Roman" w:hAnsi="Times New Roman" w:cs="Times New Roman"/>
          <w:i/>
          <w:noProof/>
          <w:sz w:val="24"/>
          <w:szCs w:val="24"/>
          <w:lang w:val="en-US"/>
        </w:rPr>
        <w:t>l</w:t>
      </w:r>
      <w:r w:rsidR="00625D5E" w:rsidRPr="004C35D3">
        <w:rPr>
          <w:rFonts w:ascii="Times New Roman" w:hAnsi="Times New Roman" w:cs="Times New Roman"/>
          <w:i/>
          <w:noProof/>
          <w:sz w:val="24"/>
          <w:szCs w:val="24"/>
        </w:rPr>
        <w:t xml:space="preserve"> </w:t>
      </w:r>
      <w:r w:rsidR="00625D5E" w:rsidRPr="004C35D3">
        <w:rPr>
          <w:sz w:val="24"/>
          <w:szCs w:val="24"/>
        </w:rPr>
        <w:t xml:space="preserve">– длина </w:t>
      </w:r>
      <w:r w:rsidR="00625D5E" w:rsidRPr="004C35D3">
        <w:rPr>
          <w:noProof/>
          <w:sz w:val="24"/>
          <w:szCs w:val="24"/>
        </w:rPr>
        <w:t>рабочей части образца</w:t>
      </w:r>
      <w:r w:rsidR="00625D5E" w:rsidRPr="004C35D3">
        <w:rPr>
          <w:sz w:val="24"/>
          <w:szCs w:val="24"/>
        </w:rPr>
        <w:t xml:space="preserve">, </w:t>
      </w:r>
      <w:r w:rsidR="00625D5E" w:rsidRPr="004C35D3">
        <w:rPr>
          <w:rFonts w:ascii="Times New Roman" w:hAnsi="Times New Roman" w:cs="Times New Roman"/>
          <w:i/>
          <w:noProof/>
          <w:sz w:val="24"/>
          <w:szCs w:val="24"/>
          <w:lang w:val="en-US"/>
        </w:rPr>
        <w:t>l</w:t>
      </w:r>
      <w:r w:rsidR="00625D5E" w:rsidRPr="004C35D3">
        <w:rPr>
          <w:noProof/>
          <w:sz w:val="24"/>
          <w:szCs w:val="24"/>
          <w:vertAlign w:val="subscript"/>
        </w:rPr>
        <w:t xml:space="preserve">0 </w:t>
      </w:r>
      <w:r w:rsidR="00625D5E" w:rsidRPr="004C35D3">
        <w:rPr>
          <w:sz w:val="24"/>
          <w:szCs w:val="24"/>
        </w:rPr>
        <w:t xml:space="preserve">– </w:t>
      </w:r>
      <w:r w:rsidR="00625D5E" w:rsidRPr="004C35D3">
        <w:rPr>
          <w:noProof/>
          <w:sz w:val="24"/>
          <w:szCs w:val="24"/>
        </w:rPr>
        <w:t>расчетная длина образца,</w:t>
      </w:r>
      <w:r w:rsidR="00625D5E" w:rsidRPr="004C35D3">
        <w:rPr>
          <w:noProof/>
          <w:color w:val="FF0000"/>
          <w:sz w:val="24"/>
          <w:szCs w:val="24"/>
        </w:rPr>
        <w:t xml:space="preserve"> </w:t>
      </w:r>
      <w:proofErr w:type="spellStart"/>
      <w:r w:rsidR="00625D5E" w:rsidRPr="004C35D3">
        <w:rPr>
          <w:rFonts w:ascii="Times New Roman" w:hAnsi="Times New Roman" w:cs="Times New Roman"/>
          <w:i/>
          <w:sz w:val="24"/>
          <w:szCs w:val="24"/>
        </w:rPr>
        <w:t>l</w:t>
      </w:r>
      <w:r w:rsidR="00625D5E" w:rsidRPr="004C35D3">
        <w:rPr>
          <w:sz w:val="24"/>
          <w:szCs w:val="24"/>
          <w:vertAlign w:val="subscript"/>
        </w:rPr>
        <w:t>зч</w:t>
      </w:r>
      <w:proofErr w:type="spellEnd"/>
      <w:r w:rsidR="00A5599A" w:rsidRPr="004C35D3">
        <w:rPr>
          <w:i/>
          <w:noProof/>
          <w:sz w:val="24"/>
          <w:szCs w:val="24"/>
        </w:rPr>
        <w:t xml:space="preserve"> </w:t>
      </w:r>
      <w:r w:rsidR="00A5599A" w:rsidRPr="004C35D3">
        <w:rPr>
          <w:sz w:val="24"/>
          <w:szCs w:val="24"/>
        </w:rPr>
        <w:t>–</w:t>
      </w:r>
      <w:r w:rsidR="00A5599A" w:rsidRPr="004C35D3">
        <w:rPr>
          <w:i/>
          <w:noProof/>
          <w:sz w:val="24"/>
          <w:szCs w:val="24"/>
        </w:rPr>
        <w:t xml:space="preserve"> </w:t>
      </w:r>
      <w:r w:rsidR="00902D9E" w:rsidRPr="004C35D3">
        <w:rPr>
          <w:noProof/>
          <w:sz w:val="24"/>
          <w:szCs w:val="24"/>
        </w:rPr>
        <w:t>длина</w:t>
      </w:r>
      <w:r w:rsidR="00A5599A" w:rsidRPr="004C35D3">
        <w:rPr>
          <w:noProof/>
          <w:sz w:val="24"/>
          <w:szCs w:val="24"/>
        </w:rPr>
        <w:t xml:space="preserve"> захватной части образца, </w:t>
      </w:r>
      <w:r w:rsidR="00625D5E" w:rsidRPr="004C35D3">
        <w:rPr>
          <w:rFonts w:ascii="Times New Roman" w:hAnsi="Times New Roman" w:cs="Times New Roman"/>
          <w:i/>
          <w:sz w:val="24"/>
          <w:szCs w:val="24"/>
        </w:rPr>
        <w:t>l</w:t>
      </w:r>
      <w:r w:rsidR="00625D5E" w:rsidRPr="004C35D3">
        <w:rPr>
          <w:rFonts w:ascii="Times New Roman" w:hAnsi="Times New Roman" w:cs="Times New Roman"/>
          <w:sz w:val="24"/>
          <w:szCs w:val="24"/>
          <w:vertAlign w:val="subscript"/>
        </w:rPr>
        <w:t>1</w:t>
      </w:r>
      <w:r w:rsidR="00A5599A" w:rsidRPr="004C35D3">
        <w:rPr>
          <w:noProof/>
          <w:sz w:val="24"/>
          <w:szCs w:val="24"/>
          <w:vertAlign w:val="subscript"/>
        </w:rPr>
        <w:t xml:space="preserve"> </w:t>
      </w:r>
      <w:r w:rsidR="00A5599A" w:rsidRPr="004C35D3">
        <w:rPr>
          <w:sz w:val="24"/>
          <w:szCs w:val="24"/>
        </w:rPr>
        <w:t>–</w:t>
      </w:r>
      <w:r w:rsidR="00A5599A" w:rsidRPr="004C35D3">
        <w:rPr>
          <w:i/>
          <w:noProof/>
          <w:sz w:val="24"/>
          <w:szCs w:val="24"/>
        </w:rPr>
        <w:t xml:space="preserve"> </w:t>
      </w:r>
      <w:r w:rsidR="00902D9E" w:rsidRPr="004C35D3">
        <w:rPr>
          <w:noProof/>
          <w:sz w:val="24"/>
          <w:szCs w:val="24"/>
        </w:rPr>
        <w:t>длина</w:t>
      </w:r>
      <w:r w:rsidR="00A5599A" w:rsidRPr="004C35D3">
        <w:rPr>
          <w:noProof/>
          <w:sz w:val="24"/>
          <w:szCs w:val="24"/>
        </w:rPr>
        <w:t xml:space="preserve"> переходной части образца,</w:t>
      </w:r>
      <w:r w:rsidR="00A5599A" w:rsidRPr="004C35D3">
        <w:rPr>
          <w:noProof/>
          <w:color w:val="FF0000"/>
          <w:sz w:val="24"/>
          <w:szCs w:val="24"/>
        </w:rPr>
        <w:t xml:space="preserve"> </w:t>
      </w:r>
      <w:r w:rsidR="00625D5E" w:rsidRPr="004C35D3">
        <w:rPr>
          <w:i/>
          <w:noProof/>
          <w:sz w:val="24"/>
          <w:szCs w:val="24"/>
          <w:lang w:val="en-US"/>
        </w:rPr>
        <w:t>R</w:t>
      </w:r>
      <w:r w:rsidR="00625D5E" w:rsidRPr="004C35D3">
        <w:rPr>
          <w:i/>
          <w:noProof/>
          <w:sz w:val="24"/>
          <w:szCs w:val="24"/>
        </w:rPr>
        <w:t xml:space="preserve"> </w:t>
      </w:r>
      <w:r w:rsidR="00625D5E" w:rsidRPr="004C35D3">
        <w:rPr>
          <w:sz w:val="24"/>
          <w:szCs w:val="24"/>
        </w:rPr>
        <w:t>–</w:t>
      </w:r>
      <w:r w:rsidR="00625D5E" w:rsidRPr="004C35D3">
        <w:rPr>
          <w:i/>
          <w:noProof/>
          <w:sz w:val="24"/>
          <w:szCs w:val="24"/>
        </w:rPr>
        <w:t xml:space="preserve"> </w:t>
      </w:r>
      <w:r w:rsidR="00625D5E" w:rsidRPr="004C35D3">
        <w:rPr>
          <w:noProof/>
          <w:sz w:val="24"/>
          <w:szCs w:val="24"/>
        </w:rPr>
        <w:t>радиус  сопряжения</w:t>
      </w:r>
    </w:p>
    <w:p w:rsidR="00677E7E" w:rsidRDefault="00677E7E" w:rsidP="00A926D8">
      <w:pPr>
        <w:widowControl/>
        <w:spacing w:line="360" w:lineRule="auto"/>
        <w:ind w:firstLine="567"/>
        <w:jc w:val="center"/>
        <w:rPr>
          <w:sz w:val="24"/>
          <w:highlight w:val="yellow"/>
        </w:rPr>
      </w:pPr>
      <w:r w:rsidRPr="00677E7E">
        <w:rPr>
          <w:sz w:val="24"/>
        </w:rPr>
        <w:t xml:space="preserve">Рисунок </w:t>
      </w:r>
      <w:r>
        <w:rPr>
          <w:sz w:val="24"/>
        </w:rPr>
        <w:t>3</w:t>
      </w:r>
      <w:r w:rsidR="00AE3311">
        <w:rPr>
          <w:sz w:val="24"/>
        </w:rPr>
        <w:t xml:space="preserve"> </w:t>
      </w:r>
      <w:r w:rsidR="00AE3311" w:rsidRPr="00D31832">
        <w:rPr>
          <w:rStyle w:val="afb"/>
          <w:bCs/>
          <w:color w:val="000000"/>
          <w:sz w:val="24"/>
          <w:szCs w:val="24"/>
        </w:rPr>
        <w:t xml:space="preserve">— </w:t>
      </w:r>
      <w:r w:rsidR="00BA3506">
        <w:rPr>
          <w:rStyle w:val="afb"/>
          <w:bCs/>
          <w:color w:val="000000"/>
          <w:sz w:val="24"/>
          <w:szCs w:val="24"/>
        </w:rPr>
        <w:t>Форма о</w:t>
      </w:r>
      <w:r w:rsidR="0001363D" w:rsidRPr="00D31832">
        <w:rPr>
          <w:rStyle w:val="afb"/>
          <w:bCs/>
          <w:color w:val="000000"/>
          <w:sz w:val="24"/>
          <w:szCs w:val="24"/>
        </w:rPr>
        <w:t>бразц</w:t>
      </w:r>
      <w:r w:rsidR="00BA3506">
        <w:rPr>
          <w:rStyle w:val="afb"/>
          <w:bCs/>
          <w:color w:val="000000"/>
          <w:sz w:val="24"/>
          <w:szCs w:val="24"/>
        </w:rPr>
        <w:t>ов</w:t>
      </w:r>
      <w:r w:rsidR="0001363D" w:rsidRPr="00D31832">
        <w:rPr>
          <w:rStyle w:val="afb"/>
          <w:bCs/>
          <w:color w:val="000000"/>
          <w:sz w:val="24"/>
          <w:szCs w:val="24"/>
        </w:rPr>
        <w:t xml:space="preserve"> </w:t>
      </w:r>
      <w:r w:rsidR="00AE3311" w:rsidRPr="00D31832">
        <w:rPr>
          <w:rStyle w:val="afb"/>
          <w:bCs/>
          <w:color w:val="000000"/>
          <w:sz w:val="24"/>
          <w:szCs w:val="24"/>
        </w:rPr>
        <w:t>т</w:t>
      </w:r>
      <w:r w:rsidR="00AE3311" w:rsidRPr="00D31832">
        <w:rPr>
          <w:sz w:val="24"/>
        </w:rPr>
        <w:t>ипов I,</w:t>
      </w:r>
      <w:r w:rsidR="00AE3311" w:rsidRPr="00AE3311">
        <w:rPr>
          <w:sz w:val="24"/>
        </w:rPr>
        <w:t xml:space="preserve"> II</w:t>
      </w:r>
      <w:r w:rsidR="003A4260">
        <w:rPr>
          <w:sz w:val="24"/>
        </w:rPr>
        <w:t xml:space="preserve"> и</w:t>
      </w:r>
      <w:r w:rsidR="00AE3311" w:rsidRPr="00AE3311">
        <w:rPr>
          <w:sz w:val="24"/>
        </w:rPr>
        <w:t xml:space="preserve"> III</w:t>
      </w:r>
    </w:p>
    <w:p w:rsidR="00677E7E" w:rsidRDefault="00294D51" w:rsidP="00A926D8">
      <w:pPr>
        <w:widowControl/>
        <w:spacing w:line="360" w:lineRule="auto"/>
        <w:ind w:firstLine="567"/>
        <w:jc w:val="center"/>
        <w:rPr>
          <w:sz w:val="24"/>
          <w:highlight w:val="yellow"/>
        </w:rPr>
      </w:pPr>
      <w:r>
        <w:rPr>
          <w:noProof/>
          <w:sz w:val="24"/>
        </w:rPr>
        <w:drawing>
          <wp:inline distT="0" distB="0" distL="0" distR="0">
            <wp:extent cx="3341143" cy="1462784"/>
            <wp:effectExtent l="0" t="0" r="0"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F09E95.tmp"/>
                    <pic:cNvPicPr/>
                  </pic:nvPicPr>
                  <pic:blipFill>
                    <a:blip r:embed="rId12">
                      <a:extLst>
                        <a:ext uri="{28A0092B-C50C-407E-A947-70E740481C1C}">
                          <a14:useLocalDpi xmlns:a14="http://schemas.microsoft.com/office/drawing/2010/main" val="0"/>
                        </a:ext>
                      </a:extLst>
                    </a:blip>
                    <a:stretch>
                      <a:fillRect/>
                    </a:stretch>
                  </pic:blipFill>
                  <pic:spPr>
                    <a:xfrm>
                      <a:off x="0" y="0"/>
                      <a:ext cx="3396024" cy="1486811"/>
                    </a:xfrm>
                    <a:prstGeom prst="rect">
                      <a:avLst/>
                    </a:prstGeom>
                  </pic:spPr>
                </pic:pic>
              </a:graphicData>
            </a:graphic>
          </wp:inline>
        </w:drawing>
      </w:r>
    </w:p>
    <w:p w:rsidR="0076696C" w:rsidRPr="004C35D3" w:rsidRDefault="00625D5E" w:rsidP="00A926D8">
      <w:pPr>
        <w:widowControl/>
        <w:tabs>
          <w:tab w:val="left" w:pos="4601"/>
          <w:tab w:val="left" w:pos="5037"/>
          <w:tab w:val="left" w:pos="5518"/>
          <w:tab w:val="left" w:pos="6022"/>
          <w:tab w:val="left" w:pos="6458"/>
          <w:tab w:val="left" w:pos="7042"/>
          <w:tab w:val="left" w:pos="7546"/>
          <w:tab w:val="left" w:pos="8275"/>
          <w:tab w:val="left" w:pos="8841"/>
        </w:tabs>
        <w:autoSpaceDE/>
        <w:autoSpaceDN/>
        <w:adjustRightInd/>
        <w:spacing w:line="360" w:lineRule="auto"/>
        <w:ind w:left="195"/>
        <w:jc w:val="center"/>
        <w:rPr>
          <w:noProof/>
          <w:sz w:val="24"/>
          <w:szCs w:val="24"/>
        </w:rPr>
      </w:pPr>
      <w:r w:rsidRPr="004C35D3">
        <w:rPr>
          <w:i/>
          <w:noProof/>
          <w:sz w:val="24"/>
          <w:szCs w:val="24"/>
          <w:lang w:val="en-US"/>
        </w:rPr>
        <w:t>d</w:t>
      </w:r>
      <w:r w:rsidRPr="004C35D3">
        <w:rPr>
          <w:noProof/>
          <w:sz w:val="24"/>
          <w:szCs w:val="24"/>
          <w:vertAlign w:val="subscript"/>
        </w:rPr>
        <w:t>0</w:t>
      </w:r>
      <w:r w:rsidRPr="004C35D3">
        <w:rPr>
          <w:sz w:val="24"/>
          <w:szCs w:val="24"/>
        </w:rPr>
        <w:t xml:space="preserve"> – диаметр рабочей части образца,</w:t>
      </w:r>
      <w:r w:rsidRPr="004C35D3">
        <w:rPr>
          <w:i/>
          <w:noProof/>
          <w:sz w:val="24"/>
          <w:szCs w:val="24"/>
        </w:rPr>
        <w:t xml:space="preserve"> </w:t>
      </w:r>
      <w:r w:rsidRPr="004C35D3">
        <w:rPr>
          <w:i/>
          <w:noProof/>
          <w:sz w:val="24"/>
          <w:szCs w:val="24"/>
          <w:lang w:val="en-US"/>
        </w:rPr>
        <w:t>d</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диаметр переходной части образца</w:t>
      </w:r>
      <w:r w:rsidRPr="004C35D3">
        <w:rPr>
          <w:sz w:val="24"/>
          <w:szCs w:val="24"/>
        </w:rPr>
        <w:t xml:space="preserve">, </w:t>
      </w:r>
      <w:r w:rsidRPr="004C35D3">
        <w:rPr>
          <w:i/>
          <w:noProof/>
          <w:sz w:val="24"/>
          <w:szCs w:val="24"/>
          <w:lang w:val="en-US"/>
        </w:rPr>
        <w:t>D</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диаметр захватной части образца,</w:t>
      </w:r>
      <w:r w:rsidRPr="004C35D3">
        <w:rPr>
          <w:i/>
          <w:noProof/>
          <w:sz w:val="24"/>
          <w:szCs w:val="24"/>
        </w:rPr>
        <w:t xml:space="preserve"> </w:t>
      </w:r>
      <w:r w:rsidRPr="004C35D3">
        <w:rPr>
          <w:i/>
          <w:noProof/>
          <w:sz w:val="24"/>
          <w:szCs w:val="24"/>
          <w:lang w:val="en-US"/>
        </w:rPr>
        <w:t>L</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 xml:space="preserve">общая длина образца, </w:t>
      </w:r>
      <w:r w:rsidRPr="004C35D3">
        <w:rPr>
          <w:rFonts w:ascii="Times New Roman" w:hAnsi="Times New Roman" w:cs="Times New Roman"/>
          <w:i/>
          <w:noProof/>
          <w:sz w:val="24"/>
          <w:szCs w:val="24"/>
          <w:lang w:val="en-US"/>
        </w:rPr>
        <w:t>l</w:t>
      </w:r>
      <w:r w:rsidRPr="004C35D3">
        <w:rPr>
          <w:rFonts w:ascii="Times New Roman" w:hAnsi="Times New Roman" w:cs="Times New Roman"/>
          <w:i/>
          <w:noProof/>
          <w:sz w:val="24"/>
          <w:szCs w:val="24"/>
        </w:rPr>
        <w:t xml:space="preserve"> </w:t>
      </w:r>
      <w:r w:rsidRPr="004C35D3">
        <w:rPr>
          <w:sz w:val="24"/>
          <w:szCs w:val="24"/>
        </w:rPr>
        <w:t xml:space="preserve">– длина </w:t>
      </w:r>
      <w:r w:rsidRPr="004C35D3">
        <w:rPr>
          <w:noProof/>
          <w:sz w:val="24"/>
          <w:szCs w:val="24"/>
        </w:rPr>
        <w:t>рабочей части образца</w:t>
      </w:r>
      <w:r w:rsidRPr="004C35D3">
        <w:rPr>
          <w:sz w:val="24"/>
          <w:szCs w:val="24"/>
        </w:rPr>
        <w:t xml:space="preserve">, </w:t>
      </w:r>
      <w:r w:rsidRPr="004C35D3">
        <w:rPr>
          <w:rFonts w:ascii="Times New Roman" w:hAnsi="Times New Roman" w:cs="Times New Roman"/>
          <w:i/>
          <w:noProof/>
          <w:sz w:val="24"/>
          <w:szCs w:val="24"/>
          <w:lang w:val="en-US"/>
        </w:rPr>
        <w:t>l</w:t>
      </w:r>
      <w:r w:rsidRPr="004C35D3">
        <w:rPr>
          <w:noProof/>
          <w:sz w:val="24"/>
          <w:szCs w:val="24"/>
          <w:vertAlign w:val="subscript"/>
        </w:rPr>
        <w:t xml:space="preserve">0 </w:t>
      </w:r>
      <w:r w:rsidRPr="004C35D3">
        <w:rPr>
          <w:sz w:val="24"/>
          <w:szCs w:val="24"/>
        </w:rPr>
        <w:t xml:space="preserve">– </w:t>
      </w:r>
      <w:r w:rsidRPr="004C35D3">
        <w:rPr>
          <w:noProof/>
          <w:sz w:val="24"/>
          <w:szCs w:val="24"/>
        </w:rPr>
        <w:t>расчетная длина образца,</w:t>
      </w:r>
      <w:r w:rsidRPr="004C35D3">
        <w:rPr>
          <w:noProof/>
          <w:color w:val="FF0000"/>
          <w:sz w:val="24"/>
          <w:szCs w:val="24"/>
        </w:rPr>
        <w:t xml:space="preserve"> </w:t>
      </w:r>
      <w:proofErr w:type="spellStart"/>
      <w:r w:rsidRPr="004C35D3">
        <w:rPr>
          <w:rFonts w:ascii="Times New Roman" w:hAnsi="Times New Roman" w:cs="Times New Roman"/>
          <w:i/>
          <w:sz w:val="24"/>
          <w:szCs w:val="24"/>
        </w:rPr>
        <w:t>l</w:t>
      </w:r>
      <w:r w:rsidRPr="004C35D3">
        <w:rPr>
          <w:sz w:val="24"/>
          <w:szCs w:val="24"/>
          <w:vertAlign w:val="subscript"/>
        </w:rPr>
        <w:t>зч</w:t>
      </w:r>
      <w:proofErr w:type="spellEnd"/>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 xml:space="preserve">длина захватной части образца, </w:t>
      </w:r>
      <w:r w:rsidRPr="004C35D3">
        <w:rPr>
          <w:rFonts w:ascii="Times New Roman" w:hAnsi="Times New Roman" w:cs="Times New Roman"/>
          <w:i/>
          <w:sz w:val="24"/>
          <w:szCs w:val="24"/>
        </w:rPr>
        <w:t>l</w:t>
      </w:r>
      <w:r w:rsidRPr="004C35D3">
        <w:rPr>
          <w:rFonts w:ascii="Times New Roman" w:hAnsi="Times New Roman" w:cs="Times New Roman"/>
          <w:sz w:val="24"/>
          <w:szCs w:val="24"/>
          <w:vertAlign w:val="subscript"/>
        </w:rPr>
        <w:t>1</w:t>
      </w:r>
      <w:r w:rsidRPr="004C35D3">
        <w:rPr>
          <w:noProof/>
          <w:sz w:val="24"/>
          <w:szCs w:val="24"/>
          <w:vertAlign w:val="subscript"/>
        </w:rPr>
        <w:t xml:space="preserve"> </w:t>
      </w:r>
      <w:r w:rsidRPr="004C35D3">
        <w:rPr>
          <w:sz w:val="24"/>
          <w:szCs w:val="24"/>
        </w:rPr>
        <w:t>–</w:t>
      </w:r>
      <w:r w:rsidRPr="004C35D3">
        <w:rPr>
          <w:i/>
          <w:noProof/>
          <w:sz w:val="24"/>
          <w:szCs w:val="24"/>
        </w:rPr>
        <w:t xml:space="preserve"> </w:t>
      </w:r>
      <w:r w:rsidRPr="004C35D3">
        <w:rPr>
          <w:noProof/>
          <w:sz w:val="24"/>
          <w:szCs w:val="24"/>
        </w:rPr>
        <w:t>длина переходной части образца,</w:t>
      </w:r>
      <w:r w:rsidRPr="004C35D3">
        <w:rPr>
          <w:noProof/>
          <w:color w:val="FF0000"/>
          <w:sz w:val="24"/>
          <w:szCs w:val="24"/>
        </w:rPr>
        <w:t xml:space="preserve"> </w:t>
      </w:r>
      <w:r w:rsidRPr="004C35D3">
        <w:rPr>
          <w:i/>
          <w:noProof/>
          <w:sz w:val="24"/>
          <w:szCs w:val="24"/>
          <w:lang w:val="en-US"/>
        </w:rPr>
        <w:t>R</w:t>
      </w:r>
      <w:r w:rsidRPr="004C35D3">
        <w:rPr>
          <w:i/>
          <w:noProof/>
          <w:sz w:val="24"/>
          <w:szCs w:val="24"/>
        </w:rPr>
        <w:t xml:space="preserve"> </w:t>
      </w:r>
      <w:r w:rsidRPr="004C35D3">
        <w:rPr>
          <w:sz w:val="24"/>
          <w:szCs w:val="24"/>
        </w:rPr>
        <w:t>–</w:t>
      </w:r>
      <w:r w:rsidRPr="004C35D3">
        <w:rPr>
          <w:i/>
          <w:noProof/>
          <w:sz w:val="24"/>
          <w:szCs w:val="24"/>
        </w:rPr>
        <w:t xml:space="preserve"> </w:t>
      </w:r>
      <w:r w:rsidR="002E070F">
        <w:rPr>
          <w:noProof/>
          <w:sz w:val="24"/>
          <w:szCs w:val="24"/>
        </w:rPr>
        <w:t>радиус  сопряжения</w:t>
      </w:r>
    </w:p>
    <w:p w:rsidR="00677E7E" w:rsidRDefault="00677E7E" w:rsidP="00677E7E">
      <w:pPr>
        <w:widowControl/>
        <w:spacing w:line="360" w:lineRule="auto"/>
        <w:ind w:firstLine="567"/>
        <w:jc w:val="center"/>
        <w:rPr>
          <w:sz w:val="24"/>
        </w:rPr>
      </w:pPr>
      <w:r w:rsidRPr="00677E7E">
        <w:rPr>
          <w:sz w:val="24"/>
        </w:rPr>
        <w:t xml:space="preserve">Рисунок </w:t>
      </w:r>
      <w:r>
        <w:rPr>
          <w:sz w:val="24"/>
        </w:rPr>
        <w:t>4</w:t>
      </w:r>
      <w:r w:rsidR="00AE3311">
        <w:rPr>
          <w:sz w:val="24"/>
        </w:rPr>
        <w:t xml:space="preserve"> </w:t>
      </w:r>
      <w:r w:rsidR="00AE3311" w:rsidRPr="00C74C61">
        <w:rPr>
          <w:rStyle w:val="afb"/>
          <w:bCs/>
          <w:color w:val="000000"/>
          <w:sz w:val="24"/>
          <w:szCs w:val="24"/>
        </w:rPr>
        <w:t>—</w:t>
      </w:r>
      <w:r w:rsidR="00AE3311">
        <w:rPr>
          <w:rStyle w:val="afb"/>
          <w:bCs/>
          <w:color w:val="000000"/>
          <w:sz w:val="24"/>
          <w:szCs w:val="24"/>
        </w:rPr>
        <w:t xml:space="preserve"> </w:t>
      </w:r>
      <w:r w:rsidR="00BA3506" w:rsidRPr="00BA3506">
        <w:rPr>
          <w:rStyle w:val="afb"/>
          <w:bCs/>
          <w:color w:val="000000"/>
          <w:sz w:val="24"/>
          <w:szCs w:val="24"/>
        </w:rPr>
        <w:t xml:space="preserve">Форма образцов типов </w:t>
      </w:r>
      <w:r w:rsidR="00AE3311" w:rsidRPr="005D05FE">
        <w:rPr>
          <w:sz w:val="24"/>
        </w:rPr>
        <w:t>IV</w:t>
      </w:r>
      <w:r w:rsidR="003A4260" w:rsidRPr="005D05FE">
        <w:rPr>
          <w:sz w:val="24"/>
        </w:rPr>
        <w:t xml:space="preserve"> и</w:t>
      </w:r>
      <w:r w:rsidR="00AE3311" w:rsidRPr="005D05FE">
        <w:rPr>
          <w:sz w:val="24"/>
        </w:rPr>
        <w:t xml:space="preserve"> V</w:t>
      </w:r>
    </w:p>
    <w:p w:rsidR="00677E7E" w:rsidRPr="007518C8" w:rsidRDefault="00677E7E" w:rsidP="0001363D">
      <w:pPr>
        <w:widowControl/>
        <w:spacing w:line="360" w:lineRule="auto"/>
        <w:jc w:val="both"/>
        <w:rPr>
          <w:rStyle w:val="afb"/>
          <w:bCs/>
          <w:color w:val="000000"/>
          <w:sz w:val="22"/>
          <w:szCs w:val="24"/>
        </w:rPr>
      </w:pPr>
      <w:r w:rsidRPr="007518C8">
        <w:rPr>
          <w:rStyle w:val="afb"/>
          <w:bCs/>
          <w:color w:val="000000"/>
          <w:spacing w:val="40"/>
          <w:sz w:val="22"/>
          <w:szCs w:val="24"/>
        </w:rPr>
        <w:lastRenderedPageBreak/>
        <w:t>Таблица</w:t>
      </w:r>
      <w:r w:rsidRPr="007518C8">
        <w:rPr>
          <w:rStyle w:val="afb"/>
          <w:bCs/>
          <w:color w:val="000000"/>
          <w:sz w:val="22"/>
          <w:szCs w:val="24"/>
        </w:rPr>
        <w:t xml:space="preserve"> </w:t>
      </w:r>
      <w:r w:rsidR="00D3292D">
        <w:rPr>
          <w:rStyle w:val="afb"/>
          <w:bCs/>
          <w:color w:val="000000"/>
          <w:sz w:val="22"/>
          <w:szCs w:val="24"/>
        </w:rPr>
        <w:t>4</w:t>
      </w:r>
      <w:r w:rsidRPr="007518C8">
        <w:rPr>
          <w:rStyle w:val="afb"/>
          <w:bCs/>
          <w:color w:val="000000"/>
          <w:sz w:val="22"/>
          <w:szCs w:val="24"/>
        </w:rPr>
        <w:t xml:space="preserve"> — </w:t>
      </w:r>
      <w:r w:rsidR="000E4E04">
        <w:rPr>
          <w:rStyle w:val="afb"/>
          <w:bCs/>
          <w:color w:val="000000"/>
          <w:sz w:val="22"/>
          <w:szCs w:val="24"/>
        </w:rPr>
        <w:t>Типы</w:t>
      </w:r>
      <w:r w:rsidRPr="007518C8">
        <w:rPr>
          <w:rStyle w:val="afb"/>
          <w:bCs/>
          <w:color w:val="000000"/>
          <w:sz w:val="22"/>
          <w:szCs w:val="24"/>
        </w:rPr>
        <w:t xml:space="preserve"> образцов</w:t>
      </w:r>
    </w:p>
    <w:p w:rsidR="001A467F" w:rsidRPr="001A467F" w:rsidRDefault="001A467F" w:rsidP="001A467F">
      <w:pPr>
        <w:widowControl/>
        <w:spacing w:line="276" w:lineRule="auto"/>
        <w:ind w:firstLine="567"/>
        <w:jc w:val="right"/>
        <w:rPr>
          <w:rStyle w:val="afb"/>
          <w:bCs/>
          <w:color w:val="000000"/>
          <w:sz w:val="22"/>
          <w:szCs w:val="22"/>
        </w:rPr>
      </w:pPr>
      <w:r w:rsidRPr="001A467F">
        <w:rPr>
          <w:rStyle w:val="afb"/>
          <w:bCs/>
          <w:color w:val="000000"/>
          <w:sz w:val="22"/>
          <w:szCs w:val="22"/>
        </w:rPr>
        <w:t>Размеры в мм</w:t>
      </w:r>
    </w:p>
    <w:tbl>
      <w:tblPr>
        <w:tblW w:w="4946" w:type="pct"/>
        <w:tblInd w:w="195" w:type="dxa"/>
        <w:tblCellMar>
          <w:top w:w="15" w:type="dxa"/>
          <w:left w:w="15" w:type="dxa"/>
          <w:bottom w:w="15" w:type="dxa"/>
          <w:right w:w="15" w:type="dxa"/>
        </w:tblCellMar>
        <w:tblLook w:val="04A0" w:firstRow="1" w:lastRow="0" w:firstColumn="1" w:lastColumn="0" w:noHBand="0" w:noVBand="1"/>
      </w:tblPr>
      <w:tblGrid>
        <w:gridCol w:w="2024"/>
        <w:gridCol w:w="1372"/>
        <w:gridCol w:w="535"/>
        <w:gridCol w:w="815"/>
        <w:gridCol w:w="814"/>
        <w:gridCol w:w="535"/>
        <w:gridCol w:w="628"/>
        <w:gridCol w:w="628"/>
        <w:gridCol w:w="729"/>
        <w:gridCol w:w="566"/>
        <w:gridCol w:w="851"/>
      </w:tblGrid>
      <w:tr w:rsidR="001A467F" w:rsidRPr="00677E7E" w:rsidTr="00D31832">
        <w:trPr>
          <w:trHeight w:val="349"/>
        </w:trPr>
        <w:tc>
          <w:tcPr>
            <w:tcW w:w="1066"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677E7E" w:rsidRPr="00924922" w:rsidRDefault="00677E7E" w:rsidP="00D31832">
            <w:pPr>
              <w:widowControl/>
              <w:autoSpaceDE/>
              <w:autoSpaceDN/>
              <w:adjustRightInd/>
              <w:spacing w:line="276" w:lineRule="auto"/>
              <w:jc w:val="center"/>
              <w:rPr>
                <w:sz w:val="22"/>
                <w:szCs w:val="22"/>
              </w:rPr>
            </w:pPr>
            <w:r w:rsidRPr="00924922">
              <w:rPr>
                <w:sz w:val="22"/>
                <w:szCs w:val="22"/>
              </w:rPr>
              <w:t>Тип образца</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677E7E" w:rsidRPr="00924922" w:rsidRDefault="00847160" w:rsidP="00D31832">
            <w:pPr>
              <w:widowControl/>
              <w:autoSpaceDE/>
              <w:autoSpaceDN/>
              <w:adjustRightInd/>
              <w:spacing w:line="276" w:lineRule="auto"/>
              <w:jc w:val="center"/>
              <w:rPr>
                <w:sz w:val="22"/>
                <w:szCs w:val="22"/>
                <w:lang w:val="en-US"/>
              </w:rPr>
            </w:pPr>
            <w:r w:rsidRPr="00924922">
              <w:rPr>
                <w:i/>
                <w:noProof/>
                <w:sz w:val="22"/>
                <w:szCs w:val="22"/>
                <w:lang w:val="en-US"/>
              </w:rPr>
              <w:t>d</w:t>
            </w:r>
            <w:r w:rsidRPr="00924922">
              <w:rPr>
                <w:noProof/>
                <w:sz w:val="22"/>
                <w:szCs w:val="22"/>
                <w:vertAlign w:val="subscript"/>
                <w:lang w:val="en-US"/>
              </w:rPr>
              <w:t>0</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677E7E" w:rsidRPr="00924922" w:rsidRDefault="00847160" w:rsidP="00D31832">
            <w:pPr>
              <w:widowControl/>
              <w:autoSpaceDE/>
              <w:autoSpaceDN/>
              <w:adjustRightInd/>
              <w:spacing w:line="276" w:lineRule="auto"/>
              <w:jc w:val="center"/>
              <w:rPr>
                <w:i/>
                <w:sz w:val="22"/>
                <w:szCs w:val="22"/>
                <w:lang w:val="en-US"/>
              </w:rPr>
            </w:pPr>
            <w:r w:rsidRPr="00924922">
              <w:rPr>
                <w:i/>
                <w:noProof/>
                <w:sz w:val="22"/>
                <w:szCs w:val="22"/>
                <w:lang w:val="en-US"/>
              </w:rPr>
              <w:t>d</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677E7E" w:rsidRPr="00924922" w:rsidRDefault="00847160" w:rsidP="00D31832">
            <w:pPr>
              <w:widowControl/>
              <w:autoSpaceDE/>
              <w:autoSpaceDN/>
              <w:adjustRightInd/>
              <w:spacing w:line="276" w:lineRule="auto"/>
              <w:jc w:val="center"/>
              <w:rPr>
                <w:i/>
                <w:sz w:val="22"/>
                <w:szCs w:val="22"/>
                <w:lang w:val="en-US"/>
              </w:rPr>
            </w:pPr>
            <w:r w:rsidRPr="00924922">
              <w:rPr>
                <w:i/>
                <w:noProof/>
                <w:sz w:val="22"/>
                <w:szCs w:val="22"/>
                <w:lang w:val="en-US"/>
              </w:rPr>
              <w:t>K</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677E7E" w:rsidRPr="00924922" w:rsidRDefault="00847160" w:rsidP="00D31832">
            <w:pPr>
              <w:widowControl/>
              <w:autoSpaceDE/>
              <w:autoSpaceDN/>
              <w:adjustRightInd/>
              <w:spacing w:line="276" w:lineRule="auto"/>
              <w:jc w:val="center"/>
              <w:rPr>
                <w:i/>
                <w:sz w:val="22"/>
                <w:szCs w:val="22"/>
                <w:lang w:val="en-US"/>
              </w:rPr>
            </w:pPr>
            <w:r w:rsidRPr="00924922">
              <w:rPr>
                <w:i/>
                <w:noProof/>
                <w:sz w:val="22"/>
                <w:szCs w:val="22"/>
                <w:lang w:val="en-US"/>
              </w:rPr>
              <w:t>D</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677E7E" w:rsidRPr="00924922" w:rsidRDefault="00B37851" w:rsidP="00D31832">
            <w:pPr>
              <w:widowControl/>
              <w:autoSpaceDE/>
              <w:autoSpaceDN/>
              <w:adjustRightInd/>
              <w:spacing w:line="276" w:lineRule="auto"/>
              <w:jc w:val="center"/>
              <w:rPr>
                <w:i/>
                <w:sz w:val="22"/>
                <w:szCs w:val="22"/>
                <w:lang w:val="en-US"/>
              </w:rPr>
            </w:pPr>
            <w:proofErr w:type="spellStart"/>
            <w:proofErr w:type="gramStart"/>
            <w:r w:rsidRPr="00924922">
              <w:rPr>
                <w:rFonts w:ascii="Times New Roman" w:hAnsi="Times New Roman" w:cs="Times New Roman"/>
                <w:i/>
                <w:sz w:val="22"/>
                <w:szCs w:val="22"/>
              </w:rPr>
              <w:t>l</w:t>
            </w:r>
            <w:proofErr w:type="gramEnd"/>
            <w:r w:rsidRPr="00924922">
              <w:rPr>
                <w:sz w:val="22"/>
                <w:szCs w:val="22"/>
                <w:vertAlign w:val="subscript"/>
              </w:rPr>
              <w:t>зч</w:t>
            </w:r>
            <w:proofErr w:type="spellEnd"/>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677E7E" w:rsidRPr="00924922" w:rsidRDefault="00B37851" w:rsidP="00D31832">
            <w:pPr>
              <w:widowControl/>
              <w:autoSpaceDE/>
              <w:autoSpaceDN/>
              <w:adjustRightInd/>
              <w:spacing w:line="276" w:lineRule="auto"/>
              <w:jc w:val="center"/>
              <w:rPr>
                <w:sz w:val="22"/>
                <w:szCs w:val="22"/>
              </w:rPr>
            </w:pPr>
            <w:proofErr w:type="gramStart"/>
            <w:r w:rsidRPr="00924922">
              <w:rPr>
                <w:rFonts w:ascii="Times New Roman" w:hAnsi="Times New Roman" w:cs="Times New Roman"/>
                <w:i/>
                <w:sz w:val="22"/>
                <w:szCs w:val="22"/>
              </w:rPr>
              <w:t>l</w:t>
            </w:r>
            <w:proofErr w:type="gramEnd"/>
            <w:r w:rsidRPr="00924922">
              <w:rPr>
                <w:rFonts w:ascii="Times New Roman" w:hAnsi="Times New Roman" w:cs="Times New Roman"/>
                <w:sz w:val="22"/>
                <w:szCs w:val="22"/>
                <w:vertAlign w:val="subscript"/>
              </w:rPr>
              <w:t>1</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677E7E" w:rsidRPr="00924922" w:rsidRDefault="00847160" w:rsidP="00D31832">
            <w:pPr>
              <w:widowControl/>
              <w:autoSpaceDE/>
              <w:autoSpaceDN/>
              <w:adjustRightInd/>
              <w:spacing w:line="276" w:lineRule="auto"/>
              <w:jc w:val="center"/>
              <w:rPr>
                <w:i/>
                <w:sz w:val="22"/>
                <w:szCs w:val="22"/>
                <w:lang w:val="en-US"/>
              </w:rPr>
            </w:pPr>
            <w:r w:rsidRPr="00924922">
              <w:rPr>
                <w:i/>
                <w:noProof/>
                <w:sz w:val="22"/>
                <w:szCs w:val="22"/>
                <w:lang w:val="en-US"/>
              </w:rPr>
              <w:t>R</w:t>
            </w:r>
          </w:p>
        </w:tc>
        <w:tc>
          <w:tcPr>
            <w:tcW w:w="384"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677E7E" w:rsidRPr="00924922" w:rsidRDefault="00847160" w:rsidP="00D31832">
            <w:pPr>
              <w:widowControl/>
              <w:autoSpaceDE/>
              <w:autoSpaceDN/>
              <w:adjustRightInd/>
              <w:spacing w:line="276" w:lineRule="auto"/>
              <w:jc w:val="center"/>
              <w:rPr>
                <w:sz w:val="22"/>
                <w:szCs w:val="22"/>
              </w:rPr>
            </w:pPr>
            <w:r w:rsidRPr="00924922">
              <w:rPr>
                <w:rFonts w:ascii="Times New Roman" w:hAnsi="Times New Roman" w:cs="Times New Roman"/>
                <w:i/>
                <w:noProof/>
                <w:sz w:val="22"/>
                <w:szCs w:val="22"/>
                <w:lang w:val="en-US"/>
              </w:rPr>
              <w:t>l</w:t>
            </w:r>
            <w:r w:rsidRPr="00924922">
              <w:rPr>
                <w:noProof/>
                <w:sz w:val="22"/>
                <w:szCs w:val="22"/>
                <w:vertAlign w:val="subscript"/>
                <w:lang w:val="en-US"/>
              </w:rPr>
              <w:t>0</w:t>
            </w:r>
          </w:p>
        </w:tc>
        <w:tc>
          <w:tcPr>
            <w:tcW w:w="298"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677E7E" w:rsidRPr="00924922" w:rsidRDefault="00847160" w:rsidP="00D31832">
            <w:pPr>
              <w:widowControl/>
              <w:autoSpaceDE/>
              <w:autoSpaceDN/>
              <w:adjustRightInd/>
              <w:spacing w:line="276" w:lineRule="auto"/>
              <w:jc w:val="center"/>
              <w:rPr>
                <w:rFonts w:ascii="Times New Roman" w:hAnsi="Times New Roman" w:cs="Times New Roman"/>
                <w:sz w:val="22"/>
                <w:szCs w:val="22"/>
              </w:rPr>
            </w:pPr>
            <w:r w:rsidRPr="00924922">
              <w:rPr>
                <w:rFonts w:ascii="Times New Roman" w:hAnsi="Times New Roman" w:cs="Times New Roman"/>
                <w:i/>
                <w:noProof/>
                <w:sz w:val="22"/>
                <w:szCs w:val="22"/>
                <w:lang w:val="en-US"/>
              </w:rPr>
              <w:t>l</w:t>
            </w:r>
          </w:p>
        </w:tc>
        <w:tc>
          <w:tcPr>
            <w:tcW w:w="448"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677E7E" w:rsidRPr="00924922" w:rsidRDefault="00847160" w:rsidP="00D31832">
            <w:pPr>
              <w:widowControl/>
              <w:autoSpaceDE/>
              <w:autoSpaceDN/>
              <w:adjustRightInd/>
              <w:spacing w:line="276" w:lineRule="auto"/>
              <w:jc w:val="center"/>
              <w:rPr>
                <w:sz w:val="22"/>
                <w:szCs w:val="22"/>
                <w:lang w:val="en-US"/>
              </w:rPr>
            </w:pPr>
            <w:r w:rsidRPr="00924922">
              <w:rPr>
                <w:i/>
                <w:noProof/>
                <w:sz w:val="22"/>
                <w:szCs w:val="22"/>
                <w:lang w:val="en-US"/>
              </w:rPr>
              <w:t>L</w:t>
            </w:r>
            <w:r w:rsidR="00D31832" w:rsidRPr="00924922">
              <w:rPr>
                <w:i/>
                <w:noProof/>
                <w:sz w:val="22"/>
                <w:szCs w:val="22"/>
              </w:rPr>
              <w:t xml:space="preserve"> </w:t>
            </w:r>
            <w:r w:rsidRPr="00924922">
              <w:rPr>
                <w:noProof/>
                <w:sz w:val="22"/>
                <w:szCs w:val="22"/>
                <w:lang w:val="en-US"/>
              </w:rPr>
              <w:t>±</w:t>
            </w:r>
            <w:r w:rsidR="00D31832" w:rsidRPr="00924922">
              <w:rPr>
                <w:noProof/>
                <w:sz w:val="22"/>
                <w:szCs w:val="22"/>
              </w:rPr>
              <w:t xml:space="preserve"> </w:t>
            </w:r>
            <w:r w:rsidRPr="00924922">
              <w:rPr>
                <w:noProof/>
                <w:sz w:val="22"/>
                <w:szCs w:val="22"/>
                <w:lang w:val="en-US"/>
              </w:rPr>
              <w:t>1</w:t>
            </w:r>
          </w:p>
        </w:tc>
      </w:tr>
      <w:tr w:rsidR="001A467F" w:rsidRPr="00677E7E" w:rsidTr="0001363D">
        <w:tc>
          <w:tcPr>
            <w:tcW w:w="1066" w:type="pct"/>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I </w:t>
            </w:r>
          </w:p>
        </w:tc>
        <w:tc>
          <w:tcPr>
            <w:tcW w:w="0" w:type="auto"/>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3</w:t>
            </w:r>
            <w:r w:rsidR="0001363D" w:rsidRPr="00924922">
              <w:rPr>
                <w:sz w:val="22"/>
                <w:szCs w:val="22"/>
              </w:rPr>
              <w:t xml:space="preserve"> </w:t>
            </w:r>
            <w:r w:rsidRPr="00924922">
              <w:rPr>
                <w:sz w:val="22"/>
                <w:szCs w:val="22"/>
              </w:rPr>
              <w:t>±</w:t>
            </w:r>
            <w:r w:rsidR="0001363D" w:rsidRPr="00924922">
              <w:rPr>
                <w:sz w:val="22"/>
                <w:szCs w:val="22"/>
              </w:rPr>
              <w:t xml:space="preserve"> </w:t>
            </w:r>
            <w:r w:rsidRPr="00924922">
              <w:rPr>
                <w:sz w:val="22"/>
                <w:szCs w:val="22"/>
              </w:rPr>
              <w:t xml:space="preserve">0,1 </w:t>
            </w:r>
          </w:p>
        </w:tc>
        <w:tc>
          <w:tcPr>
            <w:tcW w:w="0" w:type="auto"/>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 </w:t>
            </w:r>
          </w:p>
        </w:tc>
        <w:tc>
          <w:tcPr>
            <w:tcW w:w="0" w:type="auto"/>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0,03 </w:t>
            </w:r>
          </w:p>
        </w:tc>
        <w:tc>
          <w:tcPr>
            <w:tcW w:w="0" w:type="auto"/>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6 </w:t>
            </w:r>
          </w:p>
        </w:tc>
        <w:tc>
          <w:tcPr>
            <w:tcW w:w="0" w:type="auto"/>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4 </w:t>
            </w:r>
          </w:p>
        </w:tc>
        <w:tc>
          <w:tcPr>
            <w:tcW w:w="0" w:type="auto"/>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2 </w:t>
            </w:r>
          </w:p>
        </w:tc>
        <w:tc>
          <w:tcPr>
            <w:tcW w:w="0" w:type="auto"/>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1 </w:t>
            </w:r>
          </w:p>
        </w:tc>
        <w:tc>
          <w:tcPr>
            <w:tcW w:w="384" w:type="pct"/>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15 </w:t>
            </w:r>
          </w:p>
        </w:tc>
        <w:tc>
          <w:tcPr>
            <w:tcW w:w="298" w:type="pct"/>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18 </w:t>
            </w:r>
          </w:p>
        </w:tc>
        <w:tc>
          <w:tcPr>
            <w:tcW w:w="448" w:type="pct"/>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30 </w:t>
            </w:r>
          </w:p>
        </w:tc>
      </w:tr>
      <w:tr w:rsidR="001A467F" w:rsidRPr="00677E7E" w:rsidTr="00B16535">
        <w:tc>
          <w:tcPr>
            <w:tcW w:w="1066"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II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6</w:t>
            </w:r>
            <w:r w:rsidR="0001363D" w:rsidRPr="00924922">
              <w:rPr>
                <w:sz w:val="22"/>
                <w:szCs w:val="22"/>
              </w:rPr>
              <w:t xml:space="preserve"> </w:t>
            </w:r>
            <w:r w:rsidRPr="00924922">
              <w:rPr>
                <w:sz w:val="22"/>
                <w:szCs w:val="22"/>
              </w:rPr>
              <w:t>±</w:t>
            </w:r>
            <w:r w:rsidR="0001363D" w:rsidRPr="00924922">
              <w:rPr>
                <w:sz w:val="22"/>
                <w:szCs w:val="22"/>
              </w:rPr>
              <w:t xml:space="preserve"> </w:t>
            </w:r>
            <w:r w:rsidRPr="00924922">
              <w:rPr>
                <w:sz w:val="22"/>
                <w:szCs w:val="22"/>
              </w:rPr>
              <w:t xml:space="preserve">0,1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0,03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12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10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2,5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1,5 </w:t>
            </w:r>
          </w:p>
        </w:tc>
        <w:tc>
          <w:tcPr>
            <w:tcW w:w="384"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30 </w:t>
            </w:r>
          </w:p>
        </w:tc>
        <w:tc>
          <w:tcPr>
            <w:tcW w:w="29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36 </w:t>
            </w:r>
          </w:p>
        </w:tc>
        <w:tc>
          <w:tcPr>
            <w:tcW w:w="44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61 </w:t>
            </w:r>
          </w:p>
        </w:tc>
      </w:tr>
      <w:tr w:rsidR="001A467F" w:rsidRPr="00677E7E" w:rsidTr="00B16535">
        <w:tc>
          <w:tcPr>
            <w:tcW w:w="1066"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III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10</w:t>
            </w:r>
            <w:r w:rsidR="0001363D" w:rsidRPr="00924922">
              <w:rPr>
                <w:sz w:val="22"/>
                <w:szCs w:val="22"/>
              </w:rPr>
              <w:t xml:space="preserve"> </w:t>
            </w:r>
            <w:r w:rsidRPr="00924922">
              <w:rPr>
                <w:sz w:val="22"/>
                <w:szCs w:val="22"/>
              </w:rPr>
              <w:t>±</w:t>
            </w:r>
            <w:r w:rsidR="0001363D" w:rsidRPr="00924922">
              <w:rPr>
                <w:sz w:val="22"/>
                <w:szCs w:val="22"/>
              </w:rPr>
              <w:t xml:space="preserve"> </w:t>
            </w:r>
            <w:r w:rsidRPr="00924922">
              <w:rPr>
                <w:sz w:val="22"/>
                <w:szCs w:val="22"/>
              </w:rPr>
              <w:t xml:space="preserve">0,2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0,04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16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10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3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3 </w:t>
            </w:r>
          </w:p>
        </w:tc>
        <w:tc>
          <w:tcPr>
            <w:tcW w:w="384"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50 </w:t>
            </w:r>
          </w:p>
        </w:tc>
        <w:tc>
          <w:tcPr>
            <w:tcW w:w="29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60 </w:t>
            </w:r>
          </w:p>
        </w:tc>
        <w:tc>
          <w:tcPr>
            <w:tcW w:w="44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86 </w:t>
            </w:r>
          </w:p>
        </w:tc>
      </w:tr>
      <w:tr w:rsidR="001A467F" w:rsidRPr="00677E7E" w:rsidTr="00B16535">
        <w:tc>
          <w:tcPr>
            <w:tcW w:w="1066"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IV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6</w:t>
            </w:r>
            <w:r w:rsidR="0001363D" w:rsidRPr="00924922">
              <w:rPr>
                <w:sz w:val="22"/>
                <w:szCs w:val="22"/>
              </w:rPr>
              <w:t xml:space="preserve"> </w:t>
            </w:r>
            <w:r w:rsidRPr="00924922">
              <w:rPr>
                <w:sz w:val="22"/>
                <w:szCs w:val="22"/>
              </w:rPr>
              <w:t>±</w:t>
            </w:r>
            <w:r w:rsidR="0001363D" w:rsidRPr="00924922">
              <w:rPr>
                <w:sz w:val="22"/>
                <w:szCs w:val="22"/>
              </w:rPr>
              <w:t xml:space="preserve"> </w:t>
            </w:r>
            <w:r w:rsidRPr="00924922">
              <w:rPr>
                <w:sz w:val="22"/>
                <w:szCs w:val="22"/>
              </w:rPr>
              <w:t xml:space="preserve">0,1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10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0,03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М12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15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5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5 </w:t>
            </w:r>
          </w:p>
        </w:tc>
        <w:tc>
          <w:tcPr>
            <w:tcW w:w="384"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30 </w:t>
            </w:r>
          </w:p>
        </w:tc>
        <w:tc>
          <w:tcPr>
            <w:tcW w:w="29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36 </w:t>
            </w:r>
          </w:p>
        </w:tc>
        <w:tc>
          <w:tcPr>
            <w:tcW w:w="44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86 </w:t>
            </w:r>
          </w:p>
        </w:tc>
      </w:tr>
      <w:tr w:rsidR="001A467F" w:rsidRPr="00677E7E" w:rsidTr="00B16535">
        <w:tc>
          <w:tcPr>
            <w:tcW w:w="1066"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V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10</w:t>
            </w:r>
            <w:r w:rsidR="0001363D" w:rsidRPr="00924922">
              <w:rPr>
                <w:sz w:val="22"/>
                <w:szCs w:val="22"/>
              </w:rPr>
              <w:t xml:space="preserve"> </w:t>
            </w:r>
            <w:r w:rsidRPr="00924922">
              <w:rPr>
                <w:sz w:val="22"/>
                <w:szCs w:val="22"/>
              </w:rPr>
              <w:t>±</w:t>
            </w:r>
            <w:r w:rsidR="0001363D" w:rsidRPr="00924922">
              <w:rPr>
                <w:sz w:val="22"/>
                <w:szCs w:val="22"/>
              </w:rPr>
              <w:t xml:space="preserve"> </w:t>
            </w:r>
            <w:r w:rsidRPr="00924922">
              <w:rPr>
                <w:sz w:val="22"/>
                <w:szCs w:val="22"/>
              </w:rPr>
              <w:t xml:space="preserve">0,2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12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0,04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М16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15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5 </w:t>
            </w:r>
          </w:p>
        </w:tc>
        <w:tc>
          <w:tcPr>
            <w:tcW w:w="0" w:type="auto"/>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5 </w:t>
            </w:r>
          </w:p>
        </w:tc>
        <w:tc>
          <w:tcPr>
            <w:tcW w:w="384"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50 </w:t>
            </w:r>
          </w:p>
        </w:tc>
        <w:tc>
          <w:tcPr>
            <w:tcW w:w="29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60 </w:t>
            </w:r>
          </w:p>
        </w:tc>
        <w:tc>
          <w:tcPr>
            <w:tcW w:w="44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hideMark/>
          </w:tcPr>
          <w:p w:rsidR="00677E7E" w:rsidRPr="00924922" w:rsidRDefault="00677E7E" w:rsidP="001A467F">
            <w:pPr>
              <w:widowControl/>
              <w:autoSpaceDE/>
              <w:autoSpaceDN/>
              <w:adjustRightInd/>
              <w:spacing w:line="276" w:lineRule="auto"/>
              <w:jc w:val="center"/>
              <w:rPr>
                <w:sz w:val="22"/>
                <w:szCs w:val="22"/>
              </w:rPr>
            </w:pPr>
            <w:r w:rsidRPr="00924922">
              <w:rPr>
                <w:sz w:val="22"/>
                <w:szCs w:val="22"/>
              </w:rPr>
              <w:t xml:space="preserve">110 </w:t>
            </w:r>
          </w:p>
        </w:tc>
      </w:tr>
    </w:tbl>
    <w:p w:rsidR="00677E7E" w:rsidRDefault="00677E7E" w:rsidP="00677E7E">
      <w:pPr>
        <w:widowControl/>
        <w:spacing w:line="360" w:lineRule="auto"/>
        <w:ind w:firstLine="567"/>
        <w:jc w:val="both"/>
        <w:rPr>
          <w:sz w:val="24"/>
        </w:rPr>
      </w:pPr>
    </w:p>
    <w:p w:rsidR="00677E7E" w:rsidRDefault="001A467F" w:rsidP="001A467F">
      <w:pPr>
        <w:widowControl/>
        <w:spacing w:line="360" w:lineRule="auto"/>
        <w:ind w:firstLine="567"/>
        <w:jc w:val="both"/>
        <w:rPr>
          <w:sz w:val="22"/>
          <w:szCs w:val="22"/>
        </w:rPr>
      </w:pPr>
      <w:r w:rsidRPr="001A467F">
        <w:rPr>
          <w:rFonts w:eastAsia="Arial,Italic"/>
          <w:iCs/>
          <w:spacing w:val="40"/>
          <w:sz w:val="22"/>
        </w:rPr>
        <w:t>Примечание</w:t>
      </w:r>
      <w:r w:rsidRPr="001A467F">
        <w:rPr>
          <w:rFonts w:eastAsia="Arial,Italic"/>
          <w:iCs/>
          <w:sz w:val="22"/>
        </w:rPr>
        <w:t xml:space="preserve"> </w:t>
      </w:r>
      <w:r w:rsidRPr="005D05FE">
        <w:rPr>
          <w:rFonts w:eastAsia="Arial,Italic"/>
          <w:iCs/>
          <w:sz w:val="22"/>
        </w:rPr>
        <w:t>—</w:t>
      </w:r>
      <w:r w:rsidRPr="005264F3">
        <w:rPr>
          <w:sz w:val="22"/>
          <w:szCs w:val="22"/>
        </w:rPr>
        <w:t xml:space="preserve"> </w:t>
      </w:r>
      <w:r w:rsidR="00847160" w:rsidRPr="005264F3">
        <w:rPr>
          <w:i/>
          <w:sz w:val="22"/>
          <w:szCs w:val="22"/>
        </w:rPr>
        <w:t>K</w:t>
      </w:r>
      <w:r w:rsidRPr="005264F3">
        <w:rPr>
          <w:sz w:val="22"/>
          <w:szCs w:val="22"/>
        </w:rPr>
        <w:t xml:space="preserve"> </w:t>
      </w:r>
      <w:r w:rsidR="005264F3" w:rsidRPr="005264F3">
        <w:rPr>
          <w:sz w:val="22"/>
          <w:szCs w:val="22"/>
        </w:rPr>
        <w:t>–</w:t>
      </w:r>
      <w:r w:rsidR="005264F3">
        <w:rPr>
          <w:sz w:val="22"/>
          <w:szCs w:val="22"/>
        </w:rPr>
        <w:t xml:space="preserve"> </w:t>
      </w:r>
      <w:r w:rsidRPr="005D05FE">
        <w:rPr>
          <w:sz w:val="22"/>
          <w:szCs w:val="22"/>
        </w:rPr>
        <w:t xml:space="preserve">разность наибольшего и наименьшего диаметров </w:t>
      </w:r>
      <w:r w:rsidR="00FE1165" w:rsidRPr="00D31832">
        <w:rPr>
          <w:i/>
          <w:noProof/>
          <w:sz w:val="22"/>
          <w:szCs w:val="22"/>
          <w:lang w:val="en-US"/>
        </w:rPr>
        <w:t>d</w:t>
      </w:r>
      <w:r w:rsidR="00FE1165" w:rsidRPr="00FE1165">
        <w:rPr>
          <w:noProof/>
          <w:sz w:val="22"/>
          <w:szCs w:val="22"/>
          <w:vertAlign w:val="subscript"/>
        </w:rPr>
        <w:t>0</w:t>
      </w:r>
      <w:r w:rsidR="00FE1165">
        <w:rPr>
          <w:noProof/>
          <w:sz w:val="22"/>
          <w:szCs w:val="22"/>
        </w:rPr>
        <w:t>,</w:t>
      </w:r>
      <w:r w:rsidR="00FE1165">
        <w:rPr>
          <w:noProof/>
          <w:sz w:val="22"/>
          <w:szCs w:val="22"/>
          <w:vertAlign w:val="subscript"/>
        </w:rPr>
        <w:t xml:space="preserve"> </w:t>
      </w:r>
      <w:r w:rsidR="00FE1165">
        <w:rPr>
          <w:sz w:val="22"/>
          <w:szCs w:val="22"/>
        </w:rPr>
        <w:t>измеренных по</w:t>
      </w:r>
      <w:r w:rsidRPr="005D05FE">
        <w:rPr>
          <w:sz w:val="22"/>
          <w:szCs w:val="22"/>
        </w:rPr>
        <w:t xml:space="preserve"> длине рабочей части </w:t>
      </w:r>
      <w:r w:rsidR="00FE1165">
        <w:rPr>
          <w:sz w:val="22"/>
          <w:szCs w:val="22"/>
        </w:rPr>
        <w:t xml:space="preserve">конкретного </w:t>
      </w:r>
      <w:r w:rsidRPr="005D05FE">
        <w:rPr>
          <w:sz w:val="22"/>
          <w:szCs w:val="22"/>
        </w:rPr>
        <w:t>образца.</w:t>
      </w:r>
    </w:p>
    <w:p w:rsidR="00E166AF" w:rsidRDefault="00E166AF" w:rsidP="001A467F">
      <w:pPr>
        <w:widowControl/>
        <w:spacing w:line="360" w:lineRule="auto"/>
        <w:ind w:firstLine="567"/>
        <w:jc w:val="both"/>
        <w:rPr>
          <w:sz w:val="22"/>
          <w:szCs w:val="22"/>
        </w:rPr>
      </w:pPr>
    </w:p>
    <w:p w:rsidR="00E166AF" w:rsidRPr="00BB5FFC" w:rsidRDefault="00E166AF" w:rsidP="00E166AF">
      <w:pPr>
        <w:widowControl/>
        <w:spacing w:line="360" w:lineRule="auto"/>
        <w:ind w:firstLine="567"/>
        <w:jc w:val="both"/>
        <w:rPr>
          <w:sz w:val="24"/>
        </w:rPr>
      </w:pPr>
      <w:r w:rsidRPr="00BB5FFC">
        <w:rPr>
          <w:sz w:val="24"/>
        </w:rPr>
        <w:t xml:space="preserve">Допускается увеличение </w:t>
      </w:r>
      <w:r w:rsidR="00914191" w:rsidRPr="00BB5FFC">
        <w:rPr>
          <w:sz w:val="24"/>
        </w:rPr>
        <w:t>д</w:t>
      </w:r>
      <w:r w:rsidRPr="00BB5FFC">
        <w:rPr>
          <w:sz w:val="24"/>
        </w:rPr>
        <w:t xml:space="preserve">иаметра и длины захватной части </w:t>
      </w:r>
      <w:r w:rsidR="00E55F48" w:rsidRPr="00BB5FFC">
        <w:rPr>
          <w:sz w:val="24"/>
        </w:rPr>
        <w:t>образца.</w:t>
      </w:r>
    </w:p>
    <w:p w:rsidR="00324C18" w:rsidRDefault="005A43A2" w:rsidP="00324C18">
      <w:pPr>
        <w:widowControl/>
        <w:spacing w:line="360" w:lineRule="auto"/>
        <w:ind w:firstLine="567"/>
        <w:jc w:val="both"/>
        <w:rPr>
          <w:sz w:val="24"/>
          <w:highlight w:val="yellow"/>
        </w:rPr>
      </w:pPr>
      <w:r>
        <w:rPr>
          <w:sz w:val="24"/>
        </w:rPr>
        <w:t>7</w:t>
      </w:r>
      <w:r w:rsidR="005264F3" w:rsidRPr="005264F3">
        <w:rPr>
          <w:sz w:val="24"/>
        </w:rPr>
        <w:t>.1.</w:t>
      </w:r>
      <w:r w:rsidR="00B4070E">
        <w:rPr>
          <w:sz w:val="24"/>
        </w:rPr>
        <w:t>4</w:t>
      </w:r>
      <w:r w:rsidR="00324C18" w:rsidRPr="00B87D80">
        <w:rPr>
          <w:sz w:val="24"/>
        </w:rPr>
        <w:t xml:space="preserve"> Для испытаний применяют не менее двух образцов.</w:t>
      </w:r>
    </w:p>
    <w:p w:rsidR="00C11206" w:rsidRPr="00E4068F" w:rsidRDefault="005A43A2" w:rsidP="00C11206">
      <w:pPr>
        <w:widowControl/>
        <w:spacing w:line="360" w:lineRule="auto"/>
        <w:ind w:firstLine="567"/>
        <w:jc w:val="both"/>
        <w:rPr>
          <w:sz w:val="24"/>
          <w:highlight w:val="yellow"/>
        </w:rPr>
      </w:pPr>
      <w:r w:rsidRPr="00E4068F">
        <w:rPr>
          <w:sz w:val="24"/>
        </w:rPr>
        <w:t>7</w:t>
      </w:r>
      <w:r w:rsidR="005264F3" w:rsidRPr="00E4068F">
        <w:rPr>
          <w:sz w:val="24"/>
        </w:rPr>
        <w:t>.1.</w:t>
      </w:r>
      <w:r w:rsidR="00C11206" w:rsidRPr="00E4068F">
        <w:rPr>
          <w:sz w:val="24"/>
        </w:rPr>
        <w:t>5</w:t>
      </w:r>
      <w:r w:rsidR="00E901F5" w:rsidRPr="00E4068F">
        <w:rPr>
          <w:sz w:val="24"/>
        </w:rPr>
        <w:t xml:space="preserve"> </w:t>
      </w:r>
      <w:r w:rsidR="001A467F" w:rsidRPr="00E4068F">
        <w:rPr>
          <w:sz w:val="24"/>
        </w:rPr>
        <w:t>Для испытаний</w:t>
      </w:r>
      <w:r w:rsidR="0001363D" w:rsidRPr="00E4068F">
        <w:rPr>
          <w:sz w:val="24"/>
        </w:rPr>
        <w:t xml:space="preserve"> </w:t>
      </w:r>
      <w:r w:rsidR="001A467F" w:rsidRPr="00E4068F">
        <w:rPr>
          <w:sz w:val="24"/>
        </w:rPr>
        <w:t xml:space="preserve">при </w:t>
      </w:r>
      <w:r w:rsidR="00FD5328" w:rsidRPr="00E4068F">
        <w:rPr>
          <w:sz w:val="24"/>
        </w:rPr>
        <w:t>температуре окружающей среды</w:t>
      </w:r>
      <w:r w:rsidR="001A467F" w:rsidRPr="00E4068F">
        <w:rPr>
          <w:sz w:val="24"/>
        </w:rPr>
        <w:t xml:space="preserve"> или пониженной температуре применяют образцы всех типов. </w:t>
      </w:r>
      <w:r w:rsidR="00C11206" w:rsidRPr="00E4068F">
        <w:rPr>
          <w:sz w:val="24"/>
        </w:rPr>
        <w:t>При испытании при повышенной температуре применяют образцы типов IV и V</w:t>
      </w:r>
      <w:r w:rsidR="002E070F">
        <w:rPr>
          <w:sz w:val="24"/>
        </w:rPr>
        <w:t>.</w:t>
      </w:r>
      <w:r w:rsidR="00C11206" w:rsidRPr="00E4068F">
        <w:rPr>
          <w:sz w:val="24"/>
        </w:rPr>
        <w:t xml:space="preserve"> </w:t>
      </w:r>
      <w:r w:rsidR="002E070F">
        <w:rPr>
          <w:sz w:val="24"/>
        </w:rPr>
        <w:t>П</w:t>
      </w:r>
      <w:r w:rsidR="00C11206" w:rsidRPr="00E4068F">
        <w:rPr>
          <w:sz w:val="24"/>
        </w:rPr>
        <w:t>ри наличии соответствующих приспособлений допускается применение образцов типов I, II и III.</w:t>
      </w:r>
      <w:r w:rsidR="00B96EA0" w:rsidRPr="00E4068F">
        <w:rPr>
          <w:sz w:val="24"/>
        </w:rPr>
        <w:t xml:space="preserve"> </w:t>
      </w:r>
    </w:p>
    <w:p w:rsidR="00296AA2" w:rsidRPr="00321D6E" w:rsidRDefault="00D54A49" w:rsidP="00296AA2">
      <w:pPr>
        <w:widowControl/>
        <w:spacing w:line="360" w:lineRule="auto"/>
        <w:ind w:firstLine="567"/>
        <w:jc w:val="both"/>
        <w:rPr>
          <w:sz w:val="24"/>
        </w:rPr>
      </w:pPr>
      <w:r w:rsidRPr="00FD5328">
        <w:rPr>
          <w:sz w:val="24"/>
        </w:rPr>
        <w:t xml:space="preserve">Допускается применение </w:t>
      </w:r>
      <w:r w:rsidRPr="00DF0360">
        <w:rPr>
          <w:sz w:val="24"/>
        </w:rPr>
        <w:t>пропорциональных</w:t>
      </w:r>
      <w:r w:rsidRPr="0068181B">
        <w:rPr>
          <w:sz w:val="24"/>
        </w:rPr>
        <w:t xml:space="preserve"> </w:t>
      </w:r>
      <w:r w:rsidRPr="00FD5328">
        <w:rPr>
          <w:sz w:val="24"/>
        </w:rPr>
        <w:t xml:space="preserve">цилиндрических </w:t>
      </w:r>
      <w:r w:rsidRPr="003A4260">
        <w:rPr>
          <w:sz w:val="24"/>
        </w:rPr>
        <w:t>образцов по ГОСТ 1497.</w:t>
      </w:r>
      <w:r w:rsidR="002E070F">
        <w:rPr>
          <w:sz w:val="24"/>
        </w:rPr>
        <w:t xml:space="preserve"> </w:t>
      </w:r>
      <w:r w:rsidR="0001363D" w:rsidRPr="0001363D">
        <w:rPr>
          <w:sz w:val="24"/>
        </w:rPr>
        <w:t xml:space="preserve">Для испытаний </w:t>
      </w:r>
      <w:r w:rsidR="00296AA2" w:rsidRPr="00296AA2">
        <w:rPr>
          <w:sz w:val="24"/>
        </w:rPr>
        <w:t xml:space="preserve">при повышенных температурах допускается применение </w:t>
      </w:r>
      <w:r w:rsidR="00296AA2" w:rsidRPr="00DF0360">
        <w:rPr>
          <w:sz w:val="24"/>
        </w:rPr>
        <w:t>пропорциональных цилин</w:t>
      </w:r>
      <w:r w:rsidR="00296AA2" w:rsidRPr="00321D6E">
        <w:rPr>
          <w:sz w:val="24"/>
        </w:rPr>
        <w:t xml:space="preserve">дрических </w:t>
      </w:r>
      <w:r w:rsidR="00296AA2" w:rsidRPr="00D31832">
        <w:rPr>
          <w:sz w:val="24"/>
        </w:rPr>
        <w:t xml:space="preserve">образцов </w:t>
      </w:r>
      <w:r w:rsidR="002A299C" w:rsidRPr="00D31832">
        <w:rPr>
          <w:sz w:val="24"/>
        </w:rPr>
        <w:t>типов</w:t>
      </w:r>
      <w:r w:rsidR="00296AA2" w:rsidRPr="00D31832">
        <w:rPr>
          <w:sz w:val="24"/>
        </w:rPr>
        <w:t xml:space="preserve"> </w:t>
      </w:r>
      <w:r w:rsidR="002A299C" w:rsidRPr="00D31832">
        <w:rPr>
          <w:sz w:val="24"/>
        </w:rPr>
        <w:t>I</w:t>
      </w:r>
      <w:r w:rsidR="00122904">
        <w:rPr>
          <w:sz w:val="24"/>
        </w:rPr>
        <w:t xml:space="preserve"> и</w:t>
      </w:r>
      <w:r w:rsidR="002A299C" w:rsidRPr="00D31832">
        <w:rPr>
          <w:sz w:val="24"/>
        </w:rPr>
        <w:t xml:space="preserve"> II</w:t>
      </w:r>
      <w:r w:rsidR="00296AA2" w:rsidRPr="00D31832">
        <w:rPr>
          <w:sz w:val="24"/>
        </w:rPr>
        <w:t xml:space="preserve"> по ГОСТ</w:t>
      </w:r>
      <w:r w:rsidR="00296AA2" w:rsidRPr="00321D6E">
        <w:rPr>
          <w:sz w:val="24"/>
        </w:rPr>
        <w:t xml:space="preserve"> 9651</w:t>
      </w:r>
      <w:r>
        <w:rPr>
          <w:sz w:val="24"/>
        </w:rPr>
        <w:t xml:space="preserve">, если это оговорено в нормативной документации на </w:t>
      </w:r>
      <w:r w:rsidR="00D464CB">
        <w:rPr>
          <w:sz w:val="24"/>
        </w:rPr>
        <w:t>сварную</w:t>
      </w:r>
      <w:r w:rsidR="00E166AF">
        <w:rPr>
          <w:sz w:val="24"/>
        </w:rPr>
        <w:t xml:space="preserve"> </w:t>
      </w:r>
      <w:r>
        <w:rPr>
          <w:sz w:val="24"/>
        </w:rPr>
        <w:t>продукцию</w:t>
      </w:r>
      <w:r w:rsidR="00296AA2" w:rsidRPr="00321D6E">
        <w:rPr>
          <w:sz w:val="24"/>
        </w:rPr>
        <w:t>.</w:t>
      </w:r>
    </w:p>
    <w:p w:rsidR="00847160" w:rsidRPr="00BB5FFC" w:rsidRDefault="005A43A2" w:rsidP="00847160">
      <w:pPr>
        <w:widowControl/>
        <w:spacing w:line="360" w:lineRule="auto"/>
        <w:ind w:firstLine="567"/>
        <w:jc w:val="both"/>
        <w:rPr>
          <w:sz w:val="24"/>
        </w:rPr>
      </w:pPr>
      <w:r>
        <w:rPr>
          <w:sz w:val="24"/>
        </w:rPr>
        <w:t>7</w:t>
      </w:r>
      <w:r w:rsidR="001B33EE">
        <w:rPr>
          <w:sz w:val="24"/>
        </w:rPr>
        <w:t>.1.</w:t>
      </w:r>
      <w:r w:rsidR="00C11206">
        <w:rPr>
          <w:sz w:val="24"/>
        </w:rPr>
        <w:t>6</w:t>
      </w:r>
      <w:r w:rsidR="00847160" w:rsidRPr="00BA3506">
        <w:rPr>
          <w:sz w:val="24"/>
        </w:rPr>
        <w:t xml:space="preserve"> </w:t>
      </w:r>
      <w:r w:rsidR="00E40A05" w:rsidRPr="00BB5FFC">
        <w:rPr>
          <w:sz w:val="24"/>
        </w:rPr>
        <w:t>Рабочая часть образца должна полностью состоять из испытуемого металла</w:t>
      </w:r>
      <w:r w:rsidR="00847160" w:rsidRPr="00BB5FFC">
        <w:rPr>
          <w:sz w:val="24"/>
        </w:rPr>
        <w:t>. В</w:t>
      </w:r>
      <w:r w:rsidR="007C07CA" w:rsidRPr="00BB5FFC">
        <w:rPr>
          <w:sz w:val="24"/>
        </w:rPr>
        <w:t>не</w:t>
      </w:r>
      <w:r w:rsidR="00847160" w:rsidRPr="00BB5FFC">
        <w:rPr>
          <w:sz w:val="24"/>
        </w:rPr>
        <w:t xml:space="preserve"> </w:t>
      </w:r>
      <w:r w:rsidR="007C07CA" w:rsidRPr="00BB5FFC">
        <w:rPr>
          <w:sz w:val="24"/>
        </w:rPr>
        <w:t>рабочей</w:t>
      </w:r>
      <w:r w:rsidR="00C843CF" w:rsidRPr="00BB5FFC">
        <w:rPr>
          <w:sz w:val="24"/>
        </w:rPr>
        <w:t xml:space="preserve"> части</w:t>
      </w:r>
      <w:r w:rsidR="00122904" w:rsidRPr="00BB5FFC">
        <w:rPr>
          <w:sz w:val="24"/>
        </w:rPr>
        <w:t xml:space="preserve"> </w:t>
      </w:r>
      <w:r w:rsidR="00847160" w:rsidRPr="00BB5FFC">
        <w:rPr>
          <w:sz w:val="24"/>
        </w:rPr>
        <w:t>образца допускается наличие металла</w:t>
      </w:r>
      <w:r w:rsidR="00BA3506" w:rsidRPr="00BB5FFC">
        <w:rPr>
          <w:sz w:val="24"/>
        </w:rPr>
        <w:t xml:space="preserve"> других участков сварного соединения</w:t>
      </w:r>
      <w:r w:rsidR="00847160" w:rsidRPr="00BB5FFC">
        <w:rPr>
          <w:sz w:val="24"/>
        </w:rPr>
        <w:t xml:space="preserve">. На </w:t>
      </w:r>
      <w:r w:rsidR="00C843CF" w:rsidRPr="00BB5FFC">
        <w:rPr>
          <w:sz w:val="24"/>
        </w:rPr>
        <w:t xml:space="preserve">захватной части </w:t>
      </w:r>
      <w:r w:rsidR="00847160" w:rsidRPr="00BB5FFC">
        <w:rPr>
          <w:sz w:val="24"/>
        </w:rPr>
        <w:t xml:space="preserve">допускается наличие одной или двух параллельных </w:t>
      </w:r>
      <w:proofErr w:type="spellStart"/>
      <w:r w:rsidR="00847160" w:rsidRPr="00BB5FFC">
        <w:rPr>
          <w:sz w:val="24"/>
        </w:rPr>
        <w:t>лысок</w:t>
      </w:r>
      <w:proofErr w:type="spellEnd"/>
      <w:r w:rsidR="00847160" w:rsidRPr="00BB5FFC">
        <w:rPr>
          <w:sz w:val="24"/>
        </w:rPr>
        <w:t>, а также необработанной поверхности.</w:t>
      </w:r>
    </w:p>
    <w:p w:rsidR="00D31832" w:rsidRPr="00BB5FFC" w:rsidRDefault="00847160" w:rsidP="00847160">
      <w:pPr>
        <w:widowControl/>
        <w:spacing w:line="360" w:lineRule="auto"/>
        <w:ind w:firstLine="567"/>
        <w:jc w:val="both"/>
        <w:rPr>
          <w:sz w:val="24"/>
        </w:rPr>
      </w:pPr>
      <w:r w:rsidRPr="00BB5FFC">
        <w:rPr>
          <w:sz w:val="24"/>
        </w:rPr>
        <w:t xml:space="preserve">Размер </w:t>
      </w:r>
      <w:r w:rsidR="00FE1165" w:rsidRPr="00BB5FFC">
        <w:rPr>
          <w:sz w:val="24"/>
        </w:rPr>
        <w:t xml:space="preserve">захватной части образца </w:t>
      </w:r>
      <w:r w:rsidRPr="00BB5FFC">
        <w:rPr>
          <w:sz w:val="24"/>
        </w:rPr>
        <w:t xml:space="preserve">в месте </w:t>
      </w:r>
      <w:proofErr w:type="spellStart"/>
      <w:r w:rsidRPr="00BB5FFC">
        <w:rPr>
          <w:sz w:val="24"/>
        </w:rPr>
        <w:t>лыски</w:t>
      </w:r>
      <w:proofErr w:type="spellEnd"/>
      <w:r w:rsidRPr="00BB5FFC">
        <w:rPr>
          <w:sz w:val="24"/>
        </w:rPr>
        <w:t xml:space="preserve">: </w:t>
      </w:r>
    </w:p>
    <w:p w:rsidR="00D31832" w:rsidRPr="00BB5FFC" w:rsidRDefault="00D31832" w:rsidP="00847160">
      <w:pPr>
        <w:widowControl/>
        <w:spacing w:line="360" w:lineRule="auto"/>
        <w:ind w:firstLine="567"/>
        <w:jc w:val="both"/>
        <w:rPr>
          <w:sz w:val="24"/>
        </w:rPr>
      </w:pPr>
      <w:r w:rsidRPr="00BB5FFC">
        <w:rPr>
          <w:sz w:val="24"/>
        </w:rPr>
        <w:t xml:space="preserve">- </w:t>
      </w:r>
      <w:r w:rsidR="00847160" w:rsidRPr="00BB5FFC">
        <w:rPr>
          <w:sz w:val="24"/>
        </w:rPr>
        <w:t xml:space="preserve">для образцов типов I, II и III </w:t>
      </w:r>
      <w:r w:rsidR="000D0F09" w:rsidRPr="00BB5FFC">
        <w:rPr>
          <w:sz w:val="24"/>
        </w:rPr>
        <w:t xml:space="preserve">– </w:t>
      </w:r>
      <w:r w:rsidR="00847160" w:rsidRPr="00BB5FFC">
        <w:rPr>
          <w:sz w:val="24"/>
        </w:rPr>
        <w:t xml:space="preserve">не менее </w:t>
      </w:r>
      <w:r w:rsidR="004C007A" w:rsidRPr="00BB5FFC">
        <w:rPr>
          <w:i/>
          <w:noProof/>
          <w:sz w:val="24"/>
          <w:szCs w:val="24"/>
          <w:lang w:val="en-US"/>
        </w:rPr>
        <w:t>d</w:t>
      </w:r>
      <w:r w:rsidR="000438BA" w:rsidRPr="00BB5FFC">
        <w:rPr>
          <w:noProof/>
          <w:sz w:val="24"/>
          <w:szCs w:val="24"/>
          <w:vertAlign w:val="subscript"/>
        </w:rPr>
        <w:t xml:space="preserve">0 </w:t>
      </w:r>
      <w:r w:rsidR="00847160" w:rsidRPr="00BB5FFC">
        <w:rPr>
          <w:sz w:val="24"/>
        </w:rPr>
        <w:t>+</w:t>
      </w:r>
      <w:r w:rsidR="000438BA" w:rsidRPr="00BB5FFC">
        <w:rPr>
          <w:sz w:val="24"/>
        </w:rPr>
        <w:t xml:space="preserve"> </w:t>
      </w:r>
      <w:r w:rsidR="00847160" w:rsidRPr="00BB5FFC">
        <w:rPr>
          <w:sz w:val="24"/>
        </w:rPr>
        <w:t>2</w:t>
      </w:r>
      <w:r w:rsidR="00122904" w:rsidRPr="00BB5FFC">
        <w:rPr>
          <w:sz w:val="24"/>
        </w:rPr>
        <w:t xml:space="preserve"> мм</w:t>
      </w:r>
      <w:r w:rsidR="00847160" w:rsidRPr="00BB5FFC">
        <w:rPr>
          <w:sz w:val="24"/>
        </w:rPr>
        <w:t xml:space="preserve">; </w:t>
      </w:r>
    </w:p>
    <w:p w:rsidR="00FD5328" w:rsidRPr="000438BA" w:rsidRDefault="00D31832" w:rsidP="00847160">
      <w:pPr>
        <w:widowControl/>
        <w:spacing w:line="360" w:lineRule="auto"/>
        <w:ind w:firstLine="567"/>
        <w:jc w:val="both"/>
        <w:rPr>
          <w:sz w:val="24"/>
          <w:highlight w:val="yellow"/>
        </w:rPr>
      </w:pPr>
      <w:r w:rsidRPr="000438BA">
        <w:rPr>
          <w:sz w:val="24"/>
        </w:rPr>
        <w:t xml:space="preserve">- </w:t>
      </w:r>
      <w:r w:rsidR="00847160" w:rsidRPr="000438BA">
        <w:rPr>
          <w:sz w:val="24"/>
        </w:rPr>
        <w:t xml:space="preserve">для образцов типов IV и V </w:t>
      </w:r>
      <w:r w:rsidR="000D0F09" w:rsidRPr="000D0F09">
        <w:rPr>
          <w:sz w:val="24"/>
        </w:rPr>
        <w:t>–</w:t>
      </w:r>
      <w:r w:rsidR="000D0F09">
        <w:rPr>
          <w:sz w:val="24"/>
        </w:rPr>
        <w:t xml:space="preserve"> </w:t>
      </w:r>
      <w:r w:rsidR="00847160" w:rsidRPr="000438BA">
        <w:rPr>
          <w:sz w:val="24"/>
        </w:rPr>
        <w:t xml:space="preserve">не менее </w:t>
      </w:r>
      <w:r w:rsidR="004C007A" w:rsidRPr="000438BA">
        <w:rPr>
          <w:i/>
          <w:noProof/>
          <w:sz w:val="24"/>
          <w:szCs w:val="24"/>
          <w:lang w:val="en-US"/>
        </w:rPr>
        <w:t>d</w:t>
      </w:r>
      <w:r w:rsidR="00847160" w:rsidRPr="000438BA">
        <w:rPr>
          <w:sz w:val="24"/>
        </w:rPr>
        <w:t>.</w:t>
      </w:r>
    </w:p>
    <w:p w:rsidR="001B33EE" w:rsidRPr="007C07CA" w:rsidRDefault="005A43A2" w:rsidP="004C007A">
      <w:pPr>
        <w:widowControl/>
        <w:spacing w:line="360" w:lineRule="auto"/>
        <w:ind w:firstLine="567"/>
        <w:jc w:val="both"/>
        <w:rPr>
          <w:sz w:val="24"/>
        </w:rPr>
      </w:pPr>
      <w:r>
        <w:rPr>
          <w:sz w:val="24"/>
        </w:rPr>
        <w:t>7</w:t>
      </w:r>
      <w:r w:rsidR="004C007A" w:rsidRPr="007C07CA">
        <w:rPr>
          <w:sz w:val="24"/>
        </w:rPr>
        <w:t>.</w:t>
      </w:r>
      <w:r w:rsidR="001B33EE" w:rsidRPr="007C07CA">
        <w:rPr>
          <w:sz w:val="24"/>
        </w:rPr>
        <w:t>1.</w:t>
      </w:r>
      <w:r w:rsidR="00C11206">
        <w:rPr>
          <w:sz w:val="24"/>
        </w:rPr>
        <w:t>7</w:t>
      </w:r>
      <w:r w:rsidR="004C007A" w:rsidRPr="007C07CA">
        <w:rPr>
          <w:sz w:val="24"/>
        </w:rPr>
        <w:t xml:space="preserve"> Разметку места вырезки образцов</w:t>
      </w:r>
      <w:r w:rsidR="004C007A" w:rsidRPr="001B33EE">
        <w:rPr>
          <w:sz w:val="24"/>
        </w:rPr>
        <w:t xml:space="preserve"> </w:t>
      </w:r>
      <w:r w:rsidR="001B33EE" w:rsidRPr="007C07CA">
        <w:rPr>
          <w:sz w:val="24"/>
        </w:rPr>
        <w:t xml:space="preserve">из заготовок </w:t>
      </w:r>
      <w:r w:rsidR="004C007A" w:rsidRPr="007C07CA">
        <w:rPr>
          <w:sz w:val="24"/>
        </w:rPr>
        <w:t xml:space="preserve">производят по макрошлифам, </w:t>
      </w:r>
      <w:r w:rsidR="004C007A" w:rsidRPr="00637267">
        <w:rPr>
          <w:sz w:val="24"/>
        </w:rPr>
        <w:t>изготовленным</w:t>
      </w:r>
      <w:r w:rsidR="004C007A" w:rsidRPr="007C07CA">
        <w:rPr>
          <w:sz w:val="24"/>
        </w:rPr>
        <w:t xml:space="preserve"> на торцах заготовки</w:t>
      </w:r>
      <w:r w:rsidR="001B33EE" w:rsidRPr="007C07CA">
        <w:rPr>
          <w:sz w:val="24"/>
        </w:rPr>
        <w:t>,</w:t>
      </w:r>
      <w:r w:rsidR="004C007A" w:rsidRPr="007C07CA">
        <w:rPr>
          <w:sz w:val="24"/>
        </w:rPr>
        <w:t xml:space="preserve"> в соответствии </w:t>
      </w:r>
      <w:r w:rsidRPr="005A43A2">
        <w:rPr>
          <w:sz w:val="24"/>
        </w:rPr>
        <w:t>с таблицами</w:t>
      </w:r>
      <w:r w:rsidR="004C007A" w:rsidRPr="007C07CA">
        <w:rPr>
          <w:sz w:val="24"/>
        </w:rPr>
        <w:t xml:space="preserve"> </w:t>
      </w:r>
      <w:r w:rsidR="00D3292D">
        <w:rPr>
          <w:sz w:val="24"/>
        </w:rPr>
        <w:t>5</w:t>
      </w:r>
      <w:r>
        <w:rPr>
          <w:sz w:val="24"/>
        </w:rPr>
        <w:t xml:space="preserve"> и 6</w:t>
      </w:r>
      <w:r w:rsidR="004C007A" w:rsidRPr="007C07CA">
        <w:rPr>
          <w:sz w:val="24"/>
        </w:rPr>
        <w:t xml:space="preserve">. Все образцы располагают вдоль продольной оси </w:t>
      </w:r>
      <w:r w:rsidR="00A926D8" w:rsidRPr="007C07CA">
        <w:rPr>
          <w:sz w:val="24"/>
        </w:rPr>
        <w:t xml:space="preserve">испытуемого </w:t>
      </w:r>
      <w:r w:rsidR="004C007A" w:rsidRPr="007C07CA">
        <w:rPr>
          <w:sz w:val="24"/>
        </w:rPr>
        <w:t>участка</w:t>
      </w:r>
      <w:r w:rsidR="001B33EE" w:rsidRPr="007C07CA">
        <w:rPr>
          <w:sz w:val="24"/>
        </w:rPr>
        <w:t>.</w:t>
      </w:r>
    </w:p>
    <w:p w:rsidR="004C007A" w:rsidRDefault="004C007A" w:rsidP="004C007A">
      <w:pPr>
        <w:widowControl/>
        <w:spacing w:line="360" w:lineRule="auto"/>
        <w:ind w:firstLine="567"/>
        <w:jc w:val="both"/>
        <w:rPr>
          <w:sz w:val="24"/>
        </w:rPr>
      </w:pPr>
      <w:r w:rsidRPr="004C007A">
        <w:rPr>
          <w:sz w:val="24"/>
        </w:rPr>
        <w:t xml:space="preserve">При испытании металла шва </w:t>
      </w:r>
      <w:r w:rsidR="004F7B38">
        <w:rPr>
          <w:sz w:val="24"/>
        </w:rPr>
        <w:t>или</w:t>
      </w:r>
      <w:r w:rsidRPr="004C007A">
        <w:rPr>
          <w:sz w:val="24"/>
        </w:rPr>
        <w:t xml:space="preserve"> наплавленного </w:t>
      </w:r>
      <w:r w:rsidRPr="004F7B38">
        <w:rPr>
          <w:sz w:val="24"/>
        </w:rPr>
        <w:t xml:space="preserve">металла с </w:t>
      </w:r>
      <w:r w:rsidR="004F7B38" w:rsidRPr="004F7B38">
        <w:rPr>
          <w:sz w:val="24"/>
        </w:rPr>
        <w:t xml:space="preserve">площадью </w:t>
      </w:r>
      <w:r w:rsidRPr="004F7B38">
        <w:rPr>
          <w:sz w:val="24"/>
        </w:rPr>
        <w:t>сечени</w:t>
      </w:r>
      <w:r w:rsidR="004F7B38" w:rsidRPr="004F7B38">
        <w:rPr>
          <w:sz w:val="24"/>
        </w:rPr>
        <w:t>я</w:t>
      </w:r>
      <w:r w:rsidRPr="004F7B38">
        <w:rPr>
          <w:sz w:val="24"/>
        </w:rPr>
        <w:t>, превышающ</w:t>
      </w:r>
      <w:r w:rsidR="004F7B38" w:rsidRPr="004F7B38">
        <w:rPr>
          <w:sz w:val="24"/>
        </w:rPr>
        <w:t>ей</w:t>
      </w:r>
      <w:r w:rsidRPr="004F7B38">
        <w:rPr>
          <w:sz w:val="24"/>
        </w:rPr>
        <w:t xml:space="preserve"> </w:t>
      </w:r>
      <w:r w:rsidR="004F7B38" w:rsidRPr="004F7B38">
        <w:rPr>
          <w:sz w:val="24"/>
        </w:rPr>
        <w:t xml:space="preserve">площадь </w:t>
      </w:r>
      <w:r w:rsidRPr="00BB5FFC">
        <w:rPr>
          <w:sz w:val="24"/>
        </w:rPr>
        <w:t>сечени</w:t>
      </w:r>
      <w:r w:rsidR="004F7B38" w:rsidRPr="00BB5FFC">
        <w:rPr>
          <w:sz w:val="24"/>
        </w:rPr>
        <w:t>я</w:t>
      </w:r>
      <w:r w:rsidRPr="00BB5FFC">
        <w:rPr>
          <w:sz w:val="24"/>
        </w:rPr>
        <w:t xml:space="preserve"> </w:t>
      </w:r>
      <w:r w:rsidR="001B33EE" w:rsidRPr="00BB5FFC">
        <w:rPr>
          <w:sz w:val="24"/>
        </w:rPr>
        <w:t xml:space="preserve">захватной части </w:t>
      </w:r>
      <w:r w:rsidRPr="00BB5FFC">
        <w:rPr>
          <w:sz w:val="24"/>
        </w:rPr>
        <w:t>образца</w:t>
      </w:r>
      <w:r w:rsidRPr="004C007A">
        <w:rPr>
          <w:sz w:val="24"/>
        </w:rPr>
        <w:t xml:space="preserve">, </w:t>
      </w:r>
      <w:r w:rsidR="00D31832">
        <w:rPr>
          <w:sz w:val="24"/>
        </w:rPr>
        <w:t>допускается</w:t>
      </w:r>
      <w:r w:rsidRPr="004C007A">
        <w:rPr>
          <w:sz w:val="24"/>
        </w:rPr>
        <w:t xml:space="preserve"> </w:t>
      </w:r>
      <w:r w:rsidR="00D31832">
        <w:rPr>
          <w:sz w:val="24"/>
        </w:rPr>
        <w:t>выполнять</w:t>
      </w:r>
      <w:r w:rsidRPr="004C007A">
        <w:rPr>
          <w:sz w:val="24"/>
        </w:rPr>
        <w:t xml:space="preserve"> разметку места вырезки образцов без травления заготовки</w:t>
      </w:r>
      <w:r w:rsidR="004F7B38">
        <w:rPr>
          <w:sz w:val="24"/>
        </w:rPr>
        <w:t>,</w:t>
      </w:r>
      <w:r w:rsidRPr="004C007A">
        <w:rPr>
          <w:sz w:val="24"/>
        </w:rPr>
        <w:t xml:space="preserve"> по внешним очертаниям шва с соблюдением </w:t>
      </w:r>
      <w:r w:rsidR="004F7B38">
        <w:rPr>
          <w:sz w:val="24"/>
        </w:rPr>
        <w:t>схем</w:t>
      </w:r>
      <w:r w:rsidR="00182FF7" w:rsidRPr="00182FF7">
        <w:rPr>
          <w:sz w:val="24"/>
        </w:rPr>
        <w:t xml:space="preserve"> расположения образцов </w:t>
      </w:r>
      <w:r w:rsidR="005A43A2">
        <w:rPr>
          <w:sz w:val="24"/>
        </w:rPr>
        <w:t>в соответствии с</w:t>
      </w:r>
      <w:r w:rsidR="005A43A2" w:rsidRPr="005A43A2">
        <w:rPr>
          <w:sz w:val="24"/>
        </w:rPr>
        <w:t xml:space="preserve"> таблицами</w:t>
      </w:r>
      <w:r>
        <w:rPr>
          <w:sz w:val="24"/>
        </w:rPr>
        <w:t xml:space="preserve"> </w:t>
      </w:r>
      <w:r w:rsidR="00D3292D">
        <w:rPr>
          <w:sz w:val="24"/>
        </w:rPr>
        <w:t>5</w:t>
      </w:r>
      <w:r w:rsidR="005A43A2">
        <w:rPr>
          <w:sz w:val="24"/>
        </w:rPr>
        <w:t xml:space="preserve"> и 6</w:t>
      </w:r>
      <w:r w:rsidRPr="004C007A">
        <w:rPr>
          <w:sz w:val="24"/>
        </w:rPr>
        <w:t>.</w:t>
      </w:r>
    </w:p>
    <w:p w:rsidR="004303BE" w:rsidRPr="00312A44" w:rsidRDefault="004429B3" w:rsidP="00856338">
      <w:pPr>
        <w:widowControl/>
        <w:spacing w:line="360" w:lineRule="auto"/>
        <w:jc w:val="both"/>
        <w:rPr>
          <w:rStyle w:val="afb"/>
          <w:bCs/>
          <w:color w:val="000000"/>
          <w:sz w:val="22"/>
          <w:szCs w:val="24"/>
        </w:rPr>
      </w:pPr>
      <w:r w:rsidRPr="00B37851">
        <w:rPr>
          <w:rStyle w:val="afb"/>
          <w:bCs/>
          <w:color w:val="000000"/>
          <w:spacing w:val="40"/>
          <w:sz w:val="22"/>
          <w:szCs w:val="24"/>
        </w:rPr>
        <w:lastRenderedPageBreak/>
        <w:t>Таблица</w:t>
      </w:r>
      <w:r w:rsidRPr="00B37851">
        <w:rPr>
          <w:rStyle w:val="afb"/>
          <w:bCs/>
          <w:color w:val="000000"/>
          <w:sz w:val="22"/>
          <w:szCs w:val="24"/>
        </w:rPr>
        <w:t xml:space="preserve"> </w:t>
      </w:r>
      <w:r w:rsidR="00D3292D" w:rsidRPr="00B37851">
        <w:rPr>
          <w:rStyle w:val="afb"/>
          <w:bCs/>
          <w:color w:val="000000"/>
          <w:sz w:val="22"/>
          <w:szCs w:val="24"/>
        </w:rPr>
        <w:t>5</w:t>
      </w:r>
      <w:r w:rsidRPr="00B37851">
        <w:rPr>
          <w:rStyle w:val="afb"/>
          <w:bCs/>
          <w:color w:val="000000"/>
          <w:sz w:val="22"/>
          <w:szCs w:val="24"/>
        </w:rPr>
        <w:t xml:space="preserve"> — Схем</w:t>
      </w:r>
      <w:r w:rsidR="0071200E" w:rsidRPr="00B37851">
        <w:rPr>
          <w:rStyle w:val="afb"/>
          <w:bCs/>
          <w:color w:val="000000"/>
          <w:sz w:val="22"/>
          <w:szCs w:val="24"/>
        </w:rPr>
        <w:t>ы</w:t>
      </w:r>
      <w:r w:rsidRPr="00B37851">
        <w:rPr>
          <w:rStyle w:val="afb"/>
          <w:bCs/>
          <w:color w:val="000000"/>
          <w:sz w:val="22"/>
          <w:szCs w:val="24"/>
        </w:rPr>
        <w:t xml:space="preserve"> расположения образцов</w:t>
      </w:r>
    </w:p>
    <w:tbl>
      <w:tblPr>
        <w:tblW w:w="0" w:type="auto"/>
        <w:tblCellMar>
          <w:top w:w="15" w:type="dxa"/>
          <w:left w:w="15" w:type="dxa"/>
          <w:bottom w:w="15" w:type="dxa"/>
          <w:right w:w="15" w:type="dxa"/>
        </w:tblCellMar>
        <w:tblLook w:val="04A0" w:firstRow="1" w:lastRow="0" w:firstColumn="1" w:lastColumn="0" w:noHBand="0" w:noVBand="1"/>
      </w:tblPr>
      <w:tblGrid>
        <w:gridCol w:w="338"/>
        <w:gridCol w:w="1819"/>
        <w:gridCol w:w="1014"/>
        <w:gridCol w:w="1785"/>
        <w:gridCol w:w="2842"/>
        <w:gridCol w:w="1803"/>
      </w:tblGrid>
      <w:tr w:rsidR="0089507B" w:rsidRPr="001D6F93" w:rsidTr="002E070F">
        <w:trPr>
          <w:cantSplit/>
        </w:trPr>
        <w:tc>
          <w:tcPr>
            <w:tcW w:w="329"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89507B" w:rsidRPr="001D6F93" w:rsidRDefault="0089507B" w:rsidP="00AD5FB7">
            <w:pPr>
              <w:widowControl/>
              <w:autoSpaceDE/>
              <w:autoSpaceDN/>
              <w:adjustRightInd/>
              <w:spacing w:line="276" w:lineRule="auto"/>
              <w:jc w:val="center"/>
              <w:rPr>
                <w:sz w:val="22"/>
                <w:szCs w:val="22"/>
              </w:rPr>
            </w:pPr>
            <w:r w:rsidRPr="001D6F93">
              <w:rPr>
                <w:sz w:val="22"/>
                <w:szCs w:val="22"/>
              </w:rPr>
              <w:t>№</w:t>
            </w:r>
          </w:p>
        </w:tc>
        <w:tc>
          <w:tcPr>
            <w:tcW w:w="1782"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89507B" w:rsidRPr="001D6F93" w:rsidRDefault="0089507B" w:rsidP="004677E0">
            <w:pPr>
              <w:widowControl/>
              <w:autoSpaceDE/>
              <w:autoSpaceDN/>
              <w:adjustRightInd/>
              <w:spacing w:line="276" w:lineRule="auto"/>
              <w:jc w:val="center"/>
              <w:rPr>
                <w:sz w:val="22"/>
                <w:szCs w:val="22"/>
              </w:rPr>
            </w:pPr>
            <w:r w:rsidRPr="001D6F93">
              <w:rPr>
                <w:sz w:val="22"/>
                <w:szCs w:val="22"/>
              </w:rPr>
              <w:t>Вид металла</w:t>
            </w:r>
          </w:p>
        </w:tc>
        <w:tc>
          <w:tcPr>
            <w:tcW w:w="0" w:type="auto"/>
            <w:tcBorders>
              <w:top w:val="single" w:sz="6" w:space="0" w:color="000000"/>
              <w:left w:val="single" w:sz="6" w:space="0" w:color="000000"/>
              <w:bottom w:val="double" w:sz="4" w:space="0" w:color="auto"/>
              <w:right w:val="single" w:sz="6" w:space="0" w:color="000000"/>
            </w:tcBorders>
            <w:vAlign w:val="center"/>
          </w:tcPr>
          <w:p w:rsidR="0089507B" w:rsidRPr="001D6F93" w:rsidRDefault="0089507B" w:rsidP="002E070F">
            <w:pPr>
              <w:widowControl/>
              <w:autoSpaceDE/>
              <w:autoSpaceDN/>
              <w:adjustRightInd/>
              <w:spacing w:line="276" w:lineRule="auto"/>
              <w:jc w:val="center"/>
              <w:rPr>
                <w:sz w:val="22"/>
                <w:szCs w:val="22"/>
              </w:rPr>
            </w:pPr>
            <w:r w:rsidRPr="001D6F93">
              <w:rPr>
                <w:sz w:val="22"/>
                <w:szCs w:val="22"/>
              </w:rPr>
              <w:t>Толщина основного металла</w:t>
            </w:r>
            <w:r w:rsidRPr="001D6F93">
              <w:rPr>
                <w:i/>
                <w:sz w:val="22"/>
                <w:szCs w:val="22"/>
              </w:rPr>
              <w:t xml:space="preserve"> </w:t>
            </w:r>
            <w:r w:rsidRPr="001D6F93">
              <w:rPr>
                <w:i/>
                <w:sz w:val="22"/>
                <w:szCs w:val="22"/>
                <w:lang w:val="en-US"/>
              </w:rPr>
              <w:t>t</w:t>
            </w:r>
            <w:r w:rsidRPr="001D6F93">
              <w:rPr>
                <w:sz w:val="22"/>
                <w:szCs w:val="22"/>
              </w:rPr>
              <w:t>, мм</w:t>
            </w:r>
          </w:p>
        </w:tc>
        <w:tc>
          <w:tcPr>
            <w:tcW w:w="0" w:type="auto"/>
            <w:tcBorders>
              <w:top w:val="single" w:sz="6" w:space="0" w:color="000000"/>
              <w:left w:val="single" w:sz="6" w:space="0" w:color="000000"/>
              <w:bottom w:val="double" w:sz="4" w:space="0" w:color="auto"/>
              <w:right w:val="single" w:sz="6" w:space="0" w:color="000000"/>
            </w:tcBorders>
            <w:vAlign w:val="center"/>
          </w:tcPr>
          <w:p w:rsidR="0089507B" w:rsidRPr="001D6F93" w:rsidRDefault="0089507B" w:rsidP="004677E0">
            <w:pPr>
              <w:widowControl/>
              <w:autoSpaceDE/>
              <w:autoSpaceDN/>
              <w:adjustRightInd/>
              <w:spacing w:line="276" w:lineRule="auto"/>
              <w:jc w:val="center"/>
              <w:rPr>
                <w:sz w:val="22"/>
                <w:szCs w:val="22"/>
              </w:rPr>
            </w:pPr>
            <w:r w:rsidRPr="001D6F93">
              <w:rPr>
                <w:sz w:val="22"/>
                <w:szCs w:val="22"/>
              </w:rPr>
              <w:t>Способ сварки</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89507B" w:rsidRPr="001D6F93" w:rsidRDefault="0089507B" w:rsidP="00637267">
            <w:pPr>
              <w:widowControl/>
              <w:autoSpaceDE/>
              <w:autoSpaceDN/>
              <w:adjustRightInd/>
              <w:spacing w:line="276" w:lineRule="auto"/>
              <w:jc w:val="center"/>
              <w:rPr>
                <w:sz w:val="22"/>
                <w:szCs w:val="22"/>
              </w:rPr>
            </w:pPr>
            <w:r w:rsidRPr="001D6F93">
              <w:rPr>
                <w:sz w:val="22"/>
                <w:szCs w:val="22"/>
              </w:rPr>
              <w:t xml:space="preserve">Схема расположения </w:t>
            </w:r>
            <w:r w:rsidRPr="001D6F93">
              <w:rPr>
                <w:sz w:val="22"/>
                <w:szCs w:val="22"/>
              </w:rPr>
              <w:br/>
              <w:t>образцов</w:t>
            </w:r>
          </w:p>
        </w:tc>
        <w:tc>
          <w:tcPr>
            <w:tcW w:w="0" w:type="auto"/>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89507B" w:rsidRPr="001D6F93" w:rsidRDefault="0089507B" w:rsidP="004677E0">
            <w:pPr>
              <w:widowControl/>
              <w:autoSpaceDE/>
              <w:autoSpaceDN/>
              <w:adjustRightInd/>
              <w:spacing w:line="276" w:lineRule="auto"/>
              <w:jc w:val="center"/>
              <w:rPr>
                <w:sz w:val="22"/>
                <w:szCs w:val="22"/>
              </w:rPr>
            </w:pPr>
            <w:r w:rsidRPr="001D6F93">
              <w:rPr>
                <w:sz w:val="22"/>
                <w:szCs w:val="22"/>
              </w:rPr>
              <w:t>Примечание</w:t>
            </w:r>
          </w:p>
        </w:tc>
      </w:tr>
      <w:tr w:rsidR="0089507B" w:rsidRPr="001D6F93" w:rsidTr="002E070F">
        <w:trPr>
          <w:cantSplit/>
        </w:trPr>
        <w:tc>
          <w:tcPr>
            <w:tcW w:w="329"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jc w:val="center"/>
              <w:rPr>
                <w:sz w:val="22"/>
                <w:szCs w:val="22"/>
              </w:rPr>
            </w:pPr>
            <w:r w:rsidRPr="001D6F93">
              <w:rPr>
                <w:sz w:val="22"/>
                <w:szCs w:val="22"/>
              </w:rPr>
              <w:t>1</w:t>
            </w:r>
          </w:p>
        </w:tc>
        <w:tc>
          <w:tcPr>
            <w:tcW w:w="1782"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rPr>
                <w:sz w:val="22"/>
                <w:szCs w:val="22"/>
              </w:rPr>
            </w:pPr>
            <w:r w:rsidRPr="001D6F93">
              <w:rPr>
                <w:sz w:val="22"/>
                <w:szCs w:val="22"/>
              </w:rPr>
              <w:t>Наплавленный металл</w:t>
            </w:r>
          </w:p>
        </w:tc>
        <w:tc>
          <w:tcPr>
            <w:tcW w:w="0" w:type="auto"/>
            <w:tcBorders>
              <w:top w:val="double" w:sz="4" w:space="0" w:color="auto"/>
              <w:left w:val="single" w:sz="6" w:space="0" w:color="000000"/>
              <w:bottom w:val="single" w:sz="6" w:space="0" w:color="000000"/>
              <w:right w:val="single" w:sz="6" w:space="0" w:color="000000"/>
            </w:tcBorders>
          </w:tcPr>
          <w:p w:rsidR="0089507B" w:rsidRPr="001D6F93" w:rsidRDefault="0089507B" w:rsidP="002E070F">
            <w:pPr>
              <w:widowControl/>
              <w:autoSpaceDE/>
              <w:autoSpaceDN/>
              <w:adjustRightInd/>
              <w:spacing w:line="276" w:lineRule="auto"/>
              <w:jc w:val="center"/>
              <w:rPr>
                <w:sz w:val="22"/>
                <w:szCs w:val="22"/>
              </w:rPr>
            </w:pPr>
            <w:r w:rsidRPr="001D6F93">
              <w:rPr>
                <w:i/>
                <w:sz w:val="22"/>
                <w:szCs w:val="22"/>
                <w:lang w:val="en-US"/>
              </w:rPr>
              <w:t>t</w:t>
            </w:r>
            <w:r w:rsidRPr="001D6F93">
              <w:rPr>
                <w:i/>
                <w:noProof/>
                <w:sz w:val="22"/>
                <w:szCs w:val="22"/>
              </w:rPr>
              <w:t xml:space="preserve"> ≥ </w:t>
            </w:r>
            <w:r w:rsidRPr="001D6F93">
              <w:rPr>
                <w:sz w:val="22"/>
                <w:szCs w:val="22"/>
              </w:rPr>
              <w:t>12</w:t>
            </w:r>
          </w:p>
        </w:tc>
        <w:tc>
          <w:tcPr>
            <w:tcW w:w="0" w:type="auto"/>
            <w:tcBorders>
              <w:top w:val="double" w:sz="4" w:space="0" w:color="auto"/>
              <w:left w:val="single" w:sz="6" w:space="0" w:color="000000"/>
              <w:bottom w:val="single" w:sz="6" w:space="0" w:color="000000"/>
              <w:right w:val="single" w:sz="6" w:space="0" w:color="000000"/>
            </w:tcBorders>
          </w:tcPr>
          <w:p w:rsidR="0089507B" w:rsidRPr="001D6F93" w:rsidRDefault="0089507B" w:rsidP="004677E0">
            <w:pPr>
              <w:widowControl/>
              <w:autoSpaceDE/>
              <w:autoSpaceDN/>
              <w:adjustRightInd/>
              <w:spacing w:line="276" w:lineRule="auto"/>
              <w:rPr>
                <w:i/>
                <w:noProof/>
                <w:sz w:val="22"/>
                <w:szCs w:val="22"/>
              </w:rPr>
            </w:pPr>
            <w:r w:rsidRPr="001D6F93">
              <w:rPr>
                <w:sz w:val="22"/>
                <w:szCs w:val="22"/>
              </w:rPr>
              <w:t>Сварка ручная дуговая покрытыми электродами, сварка в защитном газе и газовая сварка</w:t>
            </w:r>
          </w:p>
        </w:tc>
        <w:tc>
          <w:tcPr>
            <w:tcW w:w="0" w:type="auto"/>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jc w:val="center"/>
              <w:rPr>
                <w:vanish/>
                <w:color w:val="FFFFFF"/>
                <w:sz w:val="22"/>
                <w:szCs w:val="22"/>
              </w:rPr>
            </w:pPr>
            <w:r w:rsidRPr="001D6F93">
              <w:rPr>
                <w:vanish/>
                <w:color w:val="FFFFFF"/>
                <w:sz w:val="22"/>
                <w:szCs w:val="22"/>
              </w:rPr>
              <w:t>0521S10-26794</w:t>
            </w:r>
          </w:p>
          <w:p w:rsidR="0089507B" w:rsidRPr="001D6F93" w:rsidRDefault="0089507B" w:rsidP="004677E0">
            <w:pPr>
              <w:widowControl/>
              <w:autoSpaceDE/>
              <w:autoSpaceDN/>
              <w:adjustRightInd/>
              <w:spacing w:line="276" w:lineRule="auto"/>
              <w:jc w:val="center"/>
              <w:rPr>
                <w:sz w:val="22"/>
                <w:szCs w:val="22"/>
              </w:rPr>
            </w:pPr>
            <w:r w:rsidRPr="001D6F93">
              <w:rPr>
                <w:noProof/>
                <w:sz w:val="22"/>
                <w:szCs w:val="22"/>
              </w:rPr>
              <w:drawing>
                <wp:inline distT="0" distB="0" distL="0" distR="0" wp14:anchorId="09A15B78" wp14:editId="0E3EC4BE">
                  <wp:extent cx="1630392" cy="878744"/>
                  <wp:effectExtent l="0" t="0" r="8255" b="0"/>
                  <wp:docPr id="33" name="P00980008" descr="C:\Users\CHUPRA~1\AppData\Local\Temp\ns\15CA_ks2ns_word.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980008" descr="C:\Users\CHUPRA~1\AppData\Local\Temp\ns\15CA_ks2ns_word.files\image0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674" cy="886981"/>
                          </a:xfrm>
                          <a:prstGeom prst="rect">
                            <a:avLst/>
                          </a:prstGeom>
                          <a:noFill/>
                          <a:ln>
                            <a:noFill/>
                          </a:ln>
                        </pic:spPr>
                      </pic:pic>
                    </a:graphicData>
                  </a:graphic>
                </wp:inline>
              </w:drawing>
            </w:r>
          </w:p>
          <w:p w:rsidR="0089507B" w:rsidRPr="001D6F93" w:rsidRDefault="0089507B" w:rsidP="004677E0">
            <w:pPr>
              <w:widowControl/>
              <w:autoSpaceDE/>
              <w:autoSpaceDN/>
              <w:adjustRightInd/>
              <w:spacing w:line="276" w:lineRule="auto"/>
              <w:jc w:val="center"/>
              <w:rPr>
                <w:sz w:val="22"/>
                <w:szCs w:val="22"/>
              </w:rPr>
            </w:pPr>
          </w:p>
        </w:tc>
        <w:tc>
          <w:tcPr>
            <w:tcW w:w="0" w:type="auto"/>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rPr>
                <w:sz w:val="22"/>
                <w:szCs w:val="22"/>
              </w:rPr>
            </w:pPr>
            <w:r w:rsidRPr="001D6F93">
              <w:rPr>
                <w:i/>
                <w:noProof/>
                <w:sz w:val="22"/>
                <w:szCs w:val="22"/>
                <w:lang w:val="en-US"/>
              </w:rPr>
              <w:t>q</w:t>
            </w:r>
            <w:r w:rsidRPr="001D6F93">
              <w:rPr>
                <w:noProof/>
                <w:sz w:val="22"/>
                <w:szCs w:val="22"/>
              </w:rPr>
              <w:t xml:space="preserve"> </w:t>
            </w:r>
            <w:r w:rsidRPr="001D6F93">
              <w:rPr>
                <w:sz w:val="22"/>
                <w:szCs w:val="22"/>
              </w:rPr>
              <w:t xml:space="preserve">- </w:t>
            </w:r>
            <w:proofErr w:type="gramStart"/>
            <w:r w:rsidRPr="001D6F93">
              <w:rPr>
                <w:sz w:val="22"/>
                <w:szCs w:val="22"/>
              </w:rPr>
              <w:t>не</w:t>
            </w:r>
            <w:proofErr w:type="gramEnd"/>
            <w:r w:rsidRPr="001D6F93">
              <w:rPr>
                <w:sz w:val="22"/>
                <w:szCs w:val="22"/>
              </w:rPr>
              <w:t xml:space="preserve"> менее пяти слоев.</w:t>
            </w:r>
          </w:p>
          <w:p w:rsidR="0089507B" w:rsidRPr="001D6F93" w:rsidRDefault="0089507B" w:rsidP="004677E0">
            <w:pPr>
              <w:widowControl/>
              <w:autoSpaceDE/>
              <w:autoSpaceDN/>
              <w:adjustRightInd/>
              <w:spacing w:line="276" w:lineRule="auto"/>
              <w:rPr>
                <w:sz w:val="22"/>
                <w:szCs w:val="22"/>
              </w:rPr>
            </w:pPr>
            <w:r w:rsidRPr="001D6F93">
              <w:rPr>
                <w:sz w:val="22"/>
                <w:szCs w:val="22"/>
              </w:rPr>
              <w:t>Образцы располагают выше штрихпунктирной линии</w:t>
            </w:r>
          </w:p>
        </w:tc>
      </w:tr>
      <w:tr w:rsidR="0089507B" w:rsidRPr="001D6F93" w:rsidTr="002E070F">
        <w:trPr>
          <w:cantSplit/>
        </w:trPr>
        <w:tc>
          <w:tcPr>
            <w:tcW w:w="32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2F2F40" w:rsidRPr="001D6F93" w:rsidRDefault="0089507B" w:rsidP="00B37851">
            <w:pPr>
              <w:widowControl/>
              <w:autoSpaceDE/>
              <w:autoSpaceDN/>
              <w:adjustRightInd/>
              <w:spacing w:line="276" w:lineRule="auto"/>
              <w:jc w:val="center"/>
              <w:rPr>
                <w:sz w:val="22"/>
                <w:szCs w:val="22"/>
              </w:rPr>
            </w:pPr>
            <w:r w:rsidRPr="001D6F93">
              <w:rPr>
                <w:sz w:val="22"/>
                <w:szCs w:val="22"/>
              </w:rPr>
              <w:t>2</w:t>
            </w:r>
          </w:p>
        </w:tc>
        <w:tc>
          <w:tcPr>
            <w:tcW w:w="1782"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rPr>
                <w:sz w:val="22"/>
                <w:szCs w:val="22"/>
              </w:rPr>
            </w:pPr>
            <w:r w:rsidRPr="001D6F93">
              <w:rPr>
                <w:sz w:val="22"/>
                <w:szCs w:val="22"/>
              </w:rPr>
              <w:t>Наплавленный металл. Наплавку проводят на ребро пластины толщиной 20 мм, длиной не менее 80 мм.</w:t>
            </w:r>
          </w:p>
          <w:p w:rsidR="0089507B" w:rsidRPr="001D6F93" w:rsidRDefault="0089507B" w:rsidP="004677E0">
            <w:pPr>
              <w:widowControl/>
              <w:autoSpaceDE/>
              <w:autoSpaceDN/>
              <w:adjustRightInd/>
              <w:spacing w:line="276" w:lineRule="auto"/>
              <w:rPr>
                <w:sz w:val="22"/>
                <w:szCs w:val="22"/>
              </w:rPr>
            </w:pPr>
            <w:r w:rsidRPr="001D6F93">
              <w:rPr>
                <w:sz w:val="22"/>
                <w:szCs w:val="22"/>
              </w:rPr>
              <w:t xml:space="preserve">Для удержания металла устанавливают медные планки </w:t>
            </w:r>
            <w:r w:rsidRPr="001D6F93">
              <w:rPr>
                <w:i/>
                <w:iCs/>
                <w:sz w:val="22"/>
                <w:szCs w:val="22"/>
              </w:rPr>
              <w:t>А</w:t>
            </w:r>
          </w:p>
        </w:tc>
        <w:tc>
          <w:tcPr>
            <w:tcW w:w="0" w:type="auto"/>
            <w:tcBorders>
              <w:top w:val="single" w:sz="6" w:space="0" w:color="000000"/>
              <w:left w:val="single" w:sz="6" w:space="0" w:color="000000"/>
              <w:bottom w:val="single" w:sz="4" w:space="0" w:color="auto"/>
              <w:right w:val="single" w:sz="6" w:space="0" w:color="000000"/>
            </w:tcBorders>
          </w:tcPr>
          <w:p w:rsidR="0089507B" w:rsidRPr="001D6F93" w:rsidRDefault="0089507B" w:rsidP="002E070F">
            <w:pPr>
              <w:widowControl/>
              <w:autoSpaceDE/>
              <w:autoSpaceDN/>
              <w:adjustRightInd/>
              <w:spacing w:line="276" w:lineRule="auto"/>
              <w:jc w:val="center"/>
              <w:rPr>
                <w:sz w:val="22"/>
                <w:szCs w:val="22"/>
              </w:rPr>
            </w:pPr>
            <w:r w:rsidRPr="001D6F93">
              <w:rPr>
                <w:sz w:val="22"/>
                <w:szCs w:val="22"/>
              </w:rPr>
              <w:t>20</w:t>
            </w:r>
          </w:p>
        </w:tc>
        <w:tc>
          <w:tcPr>
            <w:tcW w:w="0" w:type="auto"/>
            <w:tcBorders>
              <w:top w:val="single" w:sz="6" w:space="0" w:color="000000"/>
              <w:left w:val="single" w:sz="6" w:space="0" w:color="000000"/>
              <w:bottom w:val="single" w:sz="4" w:space="0" w:color="auto"/>
              <w:right w:val="single" w:sz="6" w:space="0" w:color="000000"/>
            </w:tcBorders>
          </w:tcPr>
          <w:p w:rsidR="0089507B" w:rsidRPr="001D6F93" w:rsidRDefault="0089507B" w:rsidP="004677E0">
            <w:pPr>
              <w:widowControl/>
              <w:autoSpaceDE/>
              <w:autoSpaceDN/>
              <w:adjustRightInd/>
              <w:spacing w:line="276" w:lineRule="auto"/>
              <w:rPr>
                <w:sz w:val="22"/>
                <w:szCs w:val="22"/>
              </w:rPr>
            </w:pPr>
            <w:r w:rsidRPr="001D6F93">
              <w:rPr>
                <w:sz w:val="22"/>
                <w:szCs w:val="22"/>
              </w:rPr>
              <w:t xml:space="preserve">Сварка ручная дуговая покрытыми электродами, сварка в защитном </w:t>
            </w:r>
            <w:r w:rsidRPr="001D6F93">
              <w:rPr>
                <w:b/>
                <w:sz w:val="22"/>
                <w:szCs w:val="22"/>
              </w:rPr>
              <w:t>газе</w:t>
            </w:r>
            <w:r w:rsidRPr="001D6F93">
              <w:rPr>
                <w:sz w:val="22"/>
                <w:szCs w:val="22"/>
              </w:rPr>
              <w:t xml:space="preserve"> и газовая сварка</w:t>
            </w:r>
          </w:p>
        </w:tc>
        <w:tc>
          <w:tcPr>
            <w:tcW w:w="0" w:type="auto"/>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9D1FEF">
            <w:pPr>
              <w:widowControl/>
              <w:autoSpaceDE/>
              <w:autoSpaceDN/>
              <w:adjustRightInd/>
              <w:spacing w:line="276" w:lineRule="auto"/>
              <w:rPr>
                <w:sz w:val="22"/>
                <w:szCs w:val="22"/>
              </w:rPr>
            </w:pPr>
            <w:r w:rsidRPr="001D6F93">
              <w:rPr>
                <w:noProof/>
                <w:sz w:val="22"/>
                <w:szCs w:val="22"/>
              </w:rPr>
              <w:drawing>
                <wp:inline distT="0" distB="0" distL="0" distR="0" wp14:anchorId="190E5EB4" wp14:editId="5753E346">
                  <wp:extent cx="1709207" cy="1457864"/>
                  <wp:effectExtent l="0" t="0" r="5715" b="9525"/>
                  <wp:docPr id="35" name="P0098000F" descr="C:\Users\CHUPRA~1\AppData\Local\Temp\ns\15CA_ks2ns_word.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98000F" descr="C:\Users\CHUPRA~1\AppData\Local\Temp\ns\15CA_ks2ns_word.files\image03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7872" cy="1465255"/>
                          </a:xfrm>
                          <a:prstGeom prst="rect">
                            <a:avLst/>
                          </a:prstGeom>
                          <a:noFill/>
                          <a:ln>
                            <a:noFill/>
                          </a:ln>
                        </pic:spPr>
                      </pic:pic>
                    </a:graphicData>
                  </a:graphic>
                </wp:inline>
              </w:drawing>
            </w:r>
          </w:p>
          <w:p w:rsidR="0089507B" w:rsidRPr="001D6F93" w:rsidRDefault="0089507B" w:rsidP="004677E0">
            <w:pPr>
              <w:widowControl/>
              <w:autoSpaceDE/>
              <w:autoSpaceDN/>
              <w:adjustRightInd/>
              <w:spacing w:line="276" w:lineRule="auto"/>
              <w:jc w:val="center"/>
              <w:rPr>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rPr>
                <w:sz w:val="22"/>
                <w:szCs w:val="22"/>
              </w:rPr>
            </w:pPr>
            <w:r w:rsidRPr="001D6F93">
              <w:rPr>
                <w:i/>
                <w:noProof/>
                <w:sz w:val="22"/>
                <w:szCs w:val="22"/>
                <w:lang w:val="en-US"/>
              </w:rPr>
              <w:t>q</w:t>
            </w:r>
            <w:r w:rsidRPr="001D6F93">
              <w:rPr>
                <w:sz w:val="22"/>
                <w:szCs w:val="22"/>
              </w:rPr>
              <w:t xml:space="preserve"> - </w:t>
            </w:r>
            <w:proofErr w:type="gramStart"/>
            <w:r w:rsidRPr="001D6F93">
              <w:rPr>
                <w:sz w:val="22"/>
                <w:szCs w:val="22"/>
              </w:rPr>
              <w:t>не</w:t>
            </w:r>
            <w:proofErr w:type="gramEnd"/>
            <w:r w:rsidRPr="001D6F93">
              <w:rPr>
                <w:sz w:val="22"/>
                <w:szCs w:val="22"/>
              </w:rPr>
              <w:t xml:space="preserve"> менее пяти слоев, но не менее 10 мм.</w:t>
            </w:r>
          </w:p>
          <w:p w:rsidR="0089507B" w:rsidRPr="001D6F93" w:rsidRDefault="0089507B" w:rsidP="004677E0">
            <w:pPr>
              <w:widowControl/>
              <w:autoSpaceDE/>
              <w:autoSpaceDN/>
              <w:adjustRightInd/>
              <w:spacing w:line="276" w:lineRule="auto"/>
              <w:rPr>
                <w:sz w:val="22"/>
                <w:szCs w:val="22"/>
              </w:rPr>
            </w:pPr>
            <w:r w:rsidRPr="001D6F93">
              <w:rPr>
                <w:sz w:val="22"/>
                <w:szCs w:val="22"/>
              </w:rPr>
              <w:t>Образец располагают выше штрихпунктирной линии</w:t>
            </w:r>
          </w:p>
        </w:tc>
      </w:tr>
      <w:tr w:rsidR="0089507B" w:rsidRPr="001D6F93" w:rsidTr="002E070F">
        <w:trPr>
          <w:cantSplit/>
        </w:trPr>
        <w:tc>
          <w:tcPr>
            <w:tcW w:w="32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2F2F40" w:rsidRPr="001D6F93" w:rsidRDefault="0089507B" w:rsidP="00B37851">
            <w:pPr>
              <w:widowControl/>
              <w:autoSpaceDE/>
              <w:autoSpaceDN/>
              <w:adjustRightInd/>
              <w:spacing w:line="276" w:lineRule="auto"/>
              <w:jc w:val="center"/>
              <w:rPr>
                <w:sz w:val="22"/>
                <w:szCs w:val="22"/>
              </w:rPr>
            </w:pPr>
            <w:r w:rsidRPr="001D6F93">
              <w:rPr>
                <w:sz w:val="22"/>
                <w:szCs w:val="22"/>
              </w:rPr>
              <w:t>3</w:t>
            </w:r>
          </w:p>
        </w:tc>
        <w:tc>
          <w:tcPr>
            <w:tcW w:w="1782"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rPr>
                <w:sz w:val="22"/>
                <w:szCs w:val="22"/>
              </w:rPr>
            </w:pPr>
            <w:r w:rsidRPr="001D6F93">
              <w:rPr>
                <w:sz w:val="22"/>
                <w:szCs w:val="22"/>
              </w:rPr>
              <w:t>Наплавленный металл. Наплавку ведут в медной форме. Элементы формы допускается охлаждать водой</w:t>
            </w:r>
          </w:p>
        </w:tc>
        <w:tc>
          <w:tcPr>
            <w:tcW w:w="0" w:type="auto"/>
            <w:tcBorders>
              <w:top w:val="single" w:sz="4" w:space="0" w:color="auto"/>
              <w:left w:val="single" w:sz="6" w:space="0" w:color="000000"/>
              <w:bottom w:val="single" w:sz="4" w:space="0" w:color="auto"/>
              <w:right w:val="single" w:sz="6" w:space="0" w:color="000000"/>
            </w:tcBorders>
          </w:tcPr>
          <w:p w:rsidR="0089507B" w:rsidRPr="001D6F93" w:rsidRDefault="0089507B" w:rsidP="002E070F">
            <w:pPr>
              <w:spacing w:line="276" w:lineRule="auto"/>
              <w:jc w:val="center"/>
              <w:rPr>
                <w:sz w:val="22"/>
                <w:szCs w:val="22"/>
                <w:lang w:val="en-US"/>
              </w:rPr>
            </w:pPr>
            <w:r w:rsidRPr="001D6F93">
              <w:rPr>
                <w:sz w:val="22"/>
                <w:szCs w:val="22"/>
                <w:lang w:val="en-US"/>
              </w:rPr>
              <w:t>-</w:t>
            </w:r>
          </w:p>
        </w:tc>
        <w:tc>
          <w:tcPr>
            <w:tcW w:w="0" w:type="auto"/>
            <w:tcBorders>
              <w:top w:val="single" w:sz="4" w:space="0" w:color="auto"/>
              <w:left w:val="single" w:sz="6" w:space="0" w:color="000000"/>
              <w:bottom w:val="single" w:sz="4" w:space="0" w:color="auto"/>
              <w:right w:val="single" w:sz="6" w:space="0" w:color="000000"/>
            </w:tcBorders>
          </w:tcPr>
          <w:p w:rsidR="0089507B" w:rsidRPr="001D6F93" w:rsidRDefault="0089507B" w:rsidP="004677E0">
            <w:pPr>
              <w:spacing w:line="276" w:lineRule="auto"/>
              <w:rPr>
                <w:sz w:val="22"/>
                <w:szCs w:val="22"/>
              </w:rPr>
            </w:pPr>
            <w:r w:rsidRPr="001D6F93">
              <w:rPr>
                <w:sz w:val="22"/>
                <w:szCs w:val="22"/>
              </w:rPr>
              <w:t>Сварка ручная дуговая покрытыми электродами, сварка в защитном газе, газовая сварка</w:t>
            </w:r>
          </w:p>
        </w:tc>
        <w:tc>
          <w:tcPr>
            <w:tcW w:w="0" w:type="auto"/>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jc w:val="center"/>
              <w:rPr>
                <w:sz w:val="22"/>
                <w:szCs w:val="22"/>
              </w:rPr>
            </w:pPr>
            <w:r w:rsidRPr="001D6F93">
              <w:rPr>
                <w:noProof/>
                <w:sz w:val="22"/>
                <w:szCs w:val="22"/>
              </w:rPr>
              <w:drawing>
                <wp:inline distT="0" distB="0" distL="0" distR="0" wp14:anchorId="4842E3FF" wp14:editId="4931993C">
                  <wp:extent cx="1775749" cy="1503426"/>
                  <wp:effectExtent l="0" t="0" r="0" b="1905"/>
                  <wp:docPr id="37" name="P00980016" descr="C:\Users\CHUPRA~1\AppData\Local\Temp\ns\15CA_ks2ns_word.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980016" descr="C:\Users\CHUPRA~1\AppData\Local\Temp\ns\15CA_ks2ns_word.files\image03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0169" cy="1507168"/>
                          </a:xfrm>
                          <a:prstGeom prst="rect">
                            <a:avLst/>
                          </a:prstGeom>
                          <a:noFill/>
                          <a:ln>
                            <a:noFill/>
                          </a:ln>
                        </pic:spPr>
                      </pic:pic>
                    </a:graphicData>
                  </a:graphic>
                </wp:inline>
              </w:drawing>
            </w:r>
          </w:p>
          <w:p w:rsidR="0089507B" w:rsidRPr="001D6F93" w:rsidRDefault="0089507B" w:rsidP="004677E0">
            <w:pPr>
              <w:widowControl/>
              <w:autoSpaceDE/>
              <w:autoSpaceDN/>
              <w:adjustRightInd/>
              <w:spacing w:line="276" w:lineRule="auto"/>
              <w:jc w:val="center"/>
              <w:rPr>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rPr>
                <w:sz w:val="22"/>
                <w:szCs w:val="22"/>
              </w:rPr>
            </w:pPr>
            <w:r w:rsidRPr="001D6F93">
              <w:rPr>
                <w:sz w:val="22"/>
                <w:szCs w:val="22"/>
              </w:rPr>
              <w:t>Количество слоев не менее шести. Образец располагают вдоль направления сварки</w:t>
            </w:r>
          </w:p>
        </w:tc>
      </w:tr>
      <w:tr w:rsidR="0089507B" w:rsidRPr="001D6F93" w:rsidTr="002E070F">
        <w:trPr>
          <w:cantSplit/>
        </w:trPr>
        <w:tc>
          <w:tcPr>
            <w:tcW w:w="32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jc w:val="center"/>
              <w:rPr>
                <w:sz w:val="22"/>
                <w:szCs w:val="22"/>
              </w:rPr>
            </w:pPr>
            <w:r w:rsidRPr="001D6F93">
              <w:rPr>
                <w:sz w:val="22"/>
                <w:szCs w:val="22"/>
              </w:rPr>
              <w:t>4</w:t>
            </w:r>
          </w:p>
        </w:tc>
        <w:tc>
          <w:tcPr>
            <w:tcW w:w="1782"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581D14">
            <w:pPr>
              <w:widowControl/>
              <w:autoSpaceDE/>
              <w:autoSpaceDN/>
              <w:adjustRightInd/>
              <w:spacing w:line="276" w:lineRule="auto"/>
              <w:rPr>
                <w:sz w:val="22"/>
                <w:szCs w:val="22"/>
              </w:rPr>
            </w:pPr>
            <w:r w:rsidRPr="001D6F93">
              <w:rPr>
                <w:sz w:val="22"/>
                <w:szCs w:val="22"/>
              </w:rPr>
              <w:t xml:space="preserve">Металл однослойных и многослойных угловых швов с конструктивным </w:t>
            </w:r>
            <w:proofErr w:type="spellStart"/>
            <w:r w:rsidRPr="001D6F93">
              <w:rPr>
                <w:sz w:val="22"/>
                <w:szCs w:val="22"/>
              </w:rPr>
              <w:t>непроваром</w:t>
            </w:r>
            <w:proofErr w:type="spellEnd"/>
            <w:r w:rsidRPr="001D6F93">
              <w:rPr>
                <w:sz w:val="22"/>
                <w:szCs w:val="22"/>
              </w:rPr>
              <w:t xml:space="preserve"> одного из элементов</w:t>
            </w:r>
            <w:r w:rsidR="002F2F40" w:rsidRPr="001D6F93">
              <w:rPr>
                <w:sz w:val="22"/>
                <w:szCs w:val="22"/>
              </w:rPr>
              <w:t xml:space="preserve"> </w:t>
            </w:r>
          </w:p>
        </w:tc>
        <w:tc>
          <w:tcPr>
            <w:tcW w:w="0" w:type="auto"/>
            <w:tcBorders>
              <w:top w:val="single" w:sz="4" w:space="0" w:color="auto"/>
              <w:left w:val="single" w:sz="6" w:space="0" w:color="000000"/>
              <w:bottom w:val="single" w:sz="6" w:space="0" w:color="000000"/>
              <w:right w:val="single" w:sz="6" w:space="0" w:color="000000"/>
            </w:tcBorders>
          </w:tcPr>
          <w:p w:rsidR="0089507B" w:rsidRPr="001D6F93" w:rsidRDefault="0089507B" w:rsidP="002E070F">
            <w:pPr>
              <w:widowControl/>
              <w:autoSpaceDE/>
              <w:autoSpaceDN/>
              <w:adjustRightInd/>
              <w:spacing w:line="276" w:lineRule="auto"/>
              <w:jc w:val="center"/>
              <w:rPr>
                <w:sz w:val="22"/>
                <w:szCs w:val="22"/>
                <w:lang w:val="en-US"/>
              </w:rPr>
            </w:pPr>
            <w:r w:rsidRPr="001D6F93">
              <w:rPr>
                <w:sz w:val="22"/>
                <w:szCs w:val="22"/>
                <w:lang w:val="en-US"/>
              </w:rPr>
              <w:t>-</w:t>
            </w:r>
          </w:p>
        </w:tc>
        <w:tc>
          <w:tcPr>
            <w:tcW w:w="0" w:type="auto"/>
            <w:tcBorders>
              <w:top w:val="single" w:sz="4" w:space="0" w:color="auto"/>
              <w:left w:val="single" w:sz="6" w:space="0" w:color="000000"/>
              <w:bottom w:val="single" w:sz="6" w:space="0" w:color="000000"/>
              <w:right w:val="single" w:sz="6" w:space="0" w:color="000000"/>
            </w:tcBorders>
          </w:tcPr>
          <w:p w:rsidR="0089507B" w:rsidRPr="001D6F93" w:rsidRDefault="0089507B" w:rsidP="004677E0">
            <w:pPr>
              <w:widowControl/>
              <w:autoSpaceDE/>
              <w:autoSpaceDN/>
              <w:adjustRightInd/>
              <w:spacing w:line="276" w:lineRule="auto"/>
              <w:rPr>
                <w:sz w:val="22"/>
                <w:szCs w:val="22"/>
                <w:lang w:val="en-US"/>
              </w:rPr>
            </w:pPr>
            <w:r w:rsidRPr="001D6F93">
              <w:rPr>
                <w:sz w:val="22"/>
                <w:szCs w:val="22"/>
              </w:rPr>
              <w:t>Дуговая и электрошлаковая сварка</w:t>
            </w:r>
          </w:p>
        </w:tc>
        <w:tc>
          <w:tcPr>
            <w:tcW w:w="0" w:type="auto"/>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jc w:val="center"/>
              <w:rPr>
                <w:vanish/>
                <w:color w:val="FFFFFF"/>
                <w:sz w:val="22"/>
                <w:szCs w:val="22"/>
              </w:rPr>
            </w:pPr>
            <w:r w:rsidRPr="001D6F93">
              <w:rPr>
                <w:vanish/>
                <w:color w:val="FFFFFF"/>
                <w:sz w:val="22"/>
                <w:szCs w:val="22"/>
              </w:rPr>
              <w:t>0521S10-26794</w:t>
            </w:r>
          </w:p>
          <w:p w:rsidR="0089507B" w:rsidRPr="001D6F93" w:rsidRDefault="00EA3D3A" w:rsidP="004677E0">
            <w:pPr>
              <w:widowControl/>
              <w:autoSpaceDE/>
              <w:autoSpaceDN/>
              <w:adjustRightInd/>
              <w:spacing w:line="276" w:lineRule="auto"/>
              <w:jc w:val="center"/>
              <w:rPr>
                <w:sz w:val="22"/>
                <w:szCs w:val="22"/>
              </w:rPr>
            </w:pPr>
            <w:r w:rsidRPr="001D6F93">
              <w:rPr>
                <w:noProof/>
                <w:sz w:val="22"/>
                <w:szCs w:val="22"/>
              </w:rPr>
              <w:drawing>
                <wp:inline distT="0" distB="0" distL="0" distR="0">
                  <wp:extent cx="1835785" cy="9467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14B503.tmp"/>
                          <pic:cNvPicPr/>
                        </pic:nvPicPr>
                        <pic:blipFill>
                          <a:blip r:embed="rId16">
                            <a:extLst>
                              <a:ext uri="{28A0092B-C50C-407E-A947-70E740481C1C}">
                                <a14:useLocalDpi xmlns:a14="http://schemas.microsoft.com/office/drawing/2010/main" val="0"/>
                              </a:ext>
                            </a:extLst>
                          </a:blip>
                          <a:stretch>
                            <a:fillRect/>
                          </a:stretch>
                        </pic:blipFill>
                        <pic:spPr>
                          <a:xfrm>
                            <a:off x="0" y="0"/>
                            <a:ext cx="1846509" cy="952316"/>
                          </a:xfrm>
                          <a:prstGeom prst="rect">
                            <a:avLst/>
                          </a:prstGeom>
                        </pic:spPr>
                      </pic:pic>
                    </a:graphicData>
                  </a:graphic>
                </wp:inline>
              </w:drawing>
            </w:r>
          </w:p>
          <w:p w:rsidR="0089507B" w:rsidRPr="001D6F93" w:rsidRDefault="0089507B" w:rsidP="00B37851">
            <w:pPr>
              <w:widowControl/>
              <w:autoSpaceDE/>
              <w:autoSpaceDN/>
              <w:adjustRightInd/>
              <w:spacing w:line="276" w:lineRule="auto"/>
              <w:jc w:val="center"/>
              <w:rPr>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rPr>
                <w:sz w:val="22"/>
                <w:szCs w:val="22"/>
              </w:rPr>
            </w:pPr>
            <w:r w:rsidRPr="001D6F93">
              <w:rPr>
                <w:sz w:val="22"/>
                <w:szCs w:val="22"/>
              </w:rPr>
              <w:t>Толщина шва</w:t>
            </w:r>
            <w:r w:rsidRPr="001D6F93">
              <w:rPr>
                <w:sz w:val="22"/>
                <w:szCs w:val="22"/>
              </w:rPr>
              <w:br/>
              <w:t xml:space="preserve"> </w:t>
            </w:r>
            <w:proofErr w:type="spellStart"/>
            <w:r w:rsidR="00B37851" w:rsidRPr="001D6F93">
              <w:rPr>
                <w:i/>
                <w:sz w:val="22"/>
                <w:szCs w:val="22"/>
              </w:rPr>
              <w:t>t</w:t>
            </w:r>
            <w:r w:rsidR="00B37851" w:rsidRPr="001D6F93">
              <w:rPr>
                <w:sz w:val="22"/>
                <w:szCs w:val="22"/>
                <w:vertAlign w:val="subscript"/>
              </w:rPr>
              <w:t>Н</w:t>
            </w:r>
            <w:proofErr w:type="spellEnd"/>
            <w:r w:rsidRPr="001D6F93">
              <w:rPr>
                <w:i/>
                <w:noProof/>
                <w:sz w:val="22"/>
                <w:szCs w:val="22"/>
              </w:rPr>
              <w:t xml:space="preserve"> ≥</w:t>
            </w:r>
            <w:r w:rsidRPr="001D6F93">
              <w:rPr>
                <w:noProof/>
                <w:sz w:val="22"/>
                <w:szCs w:val="22"/>
              </w:rPr>
              <w:t xml:space="preserve"> </w:t>
            </w:r>
            <w:r w:rsidRPr="001D6F93">
              <w:rPr>
                <w:sz w:val="22"/>
                <w:szCs w:val="22"/>
              </w:rPr>
              <w:t>6 мм</w:t>
            </w:r>
          </w:p>
        </w:tc>
      </w:tr>
      <w:tr w:rsidR="0089507B" w:rsidRPr="001D6F93" w:rsidTr="002E070F">
        <w:trPr>
          <w:cantSplit/>
        </w:trPr>
        <w:tc>
          <w:tcPr>
            <w:tcW w:w="32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jc w:val="center"/>
              <w:rPr>
                <w:sz w:val="22"/>
                <w:szCs w:val="22"/>
              </w:rPr>
            </w:pPr>
            <w:r w:rsidRPr="001D6F93">
              <w:rPr>
                <w:sz w:val="22"/>
                <w:szCs w:val="22"/>
              </w:rPr>
              <w:t>5</w:t>
            </w:r>
          </w:p>
        </w:tc>
        <w:tc>
          <w:tcPr>
            <w:tcW w:w="1782"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rPr>
                <w:sz w:val="22"/>
                <w:szCs w:val="22"/>
              </w:rPr>
            </w:pPr>
            <w:r w:rsidRPr="001D6F93">
              <w:rPr>
                <w:sz w:val="22"/>
                <w:szCs w:val="22"/>
              </w:rPr>
              <w:t>Металл стыковых многослойных швов</w:t>
            </w:r>
          </w:p>
        </w:tc>
        <w:tc>
          <w:tcPr>
            <w:tcW w:w="0" w:type="auto"/>
            <w:tcBorders>
              <w:top w:val="single" w:sz="6" w:space="0" w:color="000000"/>
              <w:left w:val="single" w:sz="6" w:space="0" w:color="000000"/>
              <w:bottom w:val="single" w:sz="6" w:space="0" w:color="000000"/>
              <w:right w:val="single" w:sz="6" w:space="0" w:color="000000"/>
            </w:tcBorders>
          </w:tcPr>
          <w:p w:rsidR="0089507B" w:rsidRPr="001D6F93" w:rsidRDefault="0089507B" w:rsidP="002E070F">
            <w:pPr>
              <w:widowControl/>
              <w:autoSpaceDE/>
              <w:autoSpaceDN/>
              <w:adjustRightInd/>
              <w:spacing w:line="276" w:lineRule="auto"/>
              <w:jc w:val="center"/>
              <w:rPr>
                <w:sz w:val="22"/>
              </w:rPr>
            </w:pPr>
            <w:r w:rsidRPr="001D6F93">
              <w:rPr>
                <w:i/>
                <w:sz w:val="22"/>
                <w:lang w:val="en-US"/>
              </w:rPr>
              <w:t>t</w:t>
            </w:r>
            <w:r w:rsidRPr="001D6F93">
              <w:rPr>
                <w:i/>
                <w:noProof/>
                <w:sz w:val="22"/>
              </w:rPr>
              <w:t xml:space="preserve"> ≥ </w:t>
            </w:r>
            <w:r w:rsidRPr="001D6F93">
              <w:rPr>
                <w:sz w:val="22"/>
              </w:rPr>
              <w:t>12</w:t>
            </w:r>
          </w:p>
        </w:tc>
        <w:tc>
          <w:tcPr>
            <w:tcW w:w="0" w:type="auto"/>
            <w:tcBorders>
              <w:top w:val="single" w:sz="6" w:space="0" w:color="000000"/>
              <w:left w:val="single" w:sz="6" w:space="0" w:color="000000"/>
              <w:bottom w:val="single" w:sz="6" w:space="0" w:color="000000"/>
              <w:right w:val="single" w:sz="6" w:space="0" w:color="000000"/>
            </w:tcBorders>
          </w:tcPr>
          <w:p w:rsidR="0089507B" w:rsidRPr="001D6F93" w:rsidRDefault="0089507B" w:rsidP="004677E0">
            <w:pPr>
              <w:widowControl/>
              <w:autoSpaceDE/>
              <w:autoSpaceDN/>
              <w:adjustRightInd/>
              <w:spacing w:line="276" w:lineRule="auto"/>
              <w:rPr>
                <w:i/>
                <w:noProof/>
                <w:sz w:val="22"/>
                <w:szCs w:val="22"/>
              </w:rPr>
            </w:pPr>
            <w:r w:rsidRPr="001D6F93">
              <w:rPr>
                <w:sz w:val="22"/>
                <w:szCs w:val="22"/>
              </w:rPr>
              <w:t>Сварка ручная дуговая покрытыми электродами, сварка в защитном газе, газовая сварка</w:t>
            </w:r>
          </w:p>
        </w:tc>
        <w:tc>
          <w:tcPr>
            <w:tcW w:w="0" w:type="auto"/>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jc w:val="center"/>
              <w:rPr>
                <w:vanish/>
                <w:color w:val="FFFFFF"/>
                <w:sz w:val="22"/>
                <w:szCs w:val="22"/>
              </w:rPr>
            </w:pPr>
            <w:r w:rsidRPr="001D6F93">
              <w:rPr>
                <w:vanish/>
                <w:color w:val="FFFFFF"/>
                <w:sz w:val="22"/>
                <w:szCs w:val="22"/>
              </w:rPr>
              <w:t>0521S10-26794</w:t>
            </w:r>
          </w:p>
          <w:p w:rsidR="0089507B" w:rsidRPr="001D6F93" w:rsidRDefault="00EA3D3A" w:rsidP="009D1FEF">
            <w:pPr>
              <w:widowControl/>
              <w:autoSpaceDE/>
              <w:autoSpaceDN/>
              <w:adjustRightInd/>
              <w:spacing w:line="276" w:lineRule="auto"/>
              <w:jc w:val="center"/>
              <w:rPr>
                <w:sz w:val="22"/>
                <w:szCs w:val="22"/>
              </w:rPr>
            </w:pPr>
            <w:r w:rsidRPr="001D6F93">
              <w:rPr>
                <w:noProof/>
                <w:sz w:val="22"/>
                <w:szCs w:val="22"/>
              </w:rPr>
              <w:drawing>
                <wp:inline distT="0" distB="0" distL="0" distR="0">
                  <wp:extent cx="1835785" cy="820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14BDC6.tmp"/>
                          <pic:cNvPicPr/>
                        </pic:nvPicPr>
                        <pic:blipFill>
                          <a:blip r:embed="rId17">
                            <a:extLst>
                              <a:ext uri="{28A0092B-C50C-407E-A947-70E740481C1C}">
                                <a14:useLocalDpi xmlns:a14="http://schemas.microsoft.com/office/drawing/2010/main" val="0"/>
                              </a:ext>
                            </a:extLst>
                          </a:blip>
                          <a:stretch>
                            <a:fillRect/>
                          </a:stretch>
                        </pic:blipFill>
                        <pic:spPr>
                          <a:xfrm>
                            <a:off x="0" y="0"/>
                            <a:ext cx="1835785" cy="820420"/>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EA3D3A">
            <w:pPr>
              <w:widowControl/>
              <w:autoSpaceDE/>
              <w:autoSpaceDN/>
              <w:adjustRightInd/>
              <w:spacing w:line="276" w:lineRule="auto"/>
              <w:jc w:val="center"/>
              <w:rPr>
                <w:sz w:val="22"/>
                <w:szCs w:val="22"/>
                <w:lang w:val="en-US"/>
              </w:rPr>
            </w:pPr>
            <w:r w:rsidRPr="001D6F93">
              <w:rPr>
                <w:sz w:val="22"/>
                <w:szCs w:val="22"/>
                <w:lang w:val="en-US"/>
              </w:rPr>
              <w:t>-</w:t>
            </w:r>
          </w:p>
        </w:tc>
      </w:tr>
      <w:tr w:rsidR="0089507B" w:rsidRPr="001D6F93" w:rsidTr="002E070F">
        <w:trPr>
          <w:cantSplit/>
        </w:trPr>
        <w:tc>
          <w:tcPr>
            <w:tcW w:w="32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jc w:val="center"/>
              <w:rPr>
                <w:sz w:val="22"/>
                <w:szCs w:val="22"/>
              </w:rPr>
            </w:pPr>
            <w:r w:rsidRPr="001D6F93">
              <w:rPr>
                <w:sz w:val="22"/>
                <w:szCs w:val="22"/>
              </w:rPr>
              <w:lastRenderedPageBreak/>
              <w:t>6</w:t>
            </w:r>
          </w:p>
        </w:tc>
        <w:tc>
          <w:tcPr>
            <w:tcW w:w="1782"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7E409C">
            <w:pPr>
              <w:widowControl/>
              <w:autoSpaceDE/>
              <w:autoSpaceDN/>
              <w:adjustRightInd/>
              <w:spacing w:line="276" w:lineRule="auto"/>
              <w:rPr>
                <w:sz w:val="22"/>
                <w:szCs w:val="22"/>
              </w:rPr>
            </w:pPr>
            <w:r w:rsidRPr="001D6F93">
              <w:rPr>
                <w:sz w:val="22"/>
                <w:szCs w:val="22"/>
              </w:rPr>
              <w:t xml:space="preserve">Металл стыковых многослойных швов </w:t>
            </w:r>
            <w:r w:rsidR="000D0F09" w:rsidRPr="001D6F93">
              <w:rPr>
                <w:sz w:val="22"/>
                <w:szCs w:val="22"/>
              </w:rPr>
              <w:t xml:space="preserve">с </w:t>
            </w:r>
            <w:r w:rsidRPr="001D6F93">
              <w:rPr>
                <w:sz w:val="22"/>
                <w:szCs w:val="22"/>
              </w:rPr>
              <w:t xml:space="preserve">предварительной наплавкой кромок не менее чем в три слоя </w:t>
            </w:r>
          </w:p>
        </w:tc>
        <w:tc>
          <w:tcPr>
            <w:tcW w:w="0" w:type="auto"/>
            <w:tcBorders>
              <w:top w:val="single" w:sz="6" w:space="0" w:color="000000"/>
              <w:left w:val="single" w:sz="6" w:space="0" w:color="000000"/>
              <w:bottom w:val="single" w:sz="6" w:space="0" w:color="000000"/>
              <w:right w:val="single" w:sz="6" w:space="0" w:color="000000"/>
            </w:tcBorders>
          </w:tcPr>
          <w:p w:rsidR="0089507B" w:rsidRPr="001D6F93" w:rsidRDefault="00966A9C" w:rsidP="002E070F">
            <w:pPr>
              <w:widowControl/>
              <w:autoSpaceDE/>
              <w:autoSpaceDN/>
              <w:adjustRightInd/>
              <w:spacing w:line="276" w:lineRule="auto"/>
              <w:jc w:val="center"/>
              <w:rPr>
                <w:sz w:val="22"/>
              </w:rPr>
            </w:pPr>
            <w:r w:rsidRPr="001D6F93">
              <w:rPr>
                <w:i/>
                <w:sz w:val="22"/>
                <w:lang w:val="en-US"/>
              </w:rPr>
              <w:t>t</w:t>
            </w:r>
            <w:r w:rsidRPr="001D6F93">
              <w:rPr>
                <w:i/>
                <w:noProof/>
                <w:sz w:val="22"/>
              </w:rPr>
              <w:t xml:space="preserve"> </w:t>
            </w:r>
            <w:r w:rsidR="0089507B" w:rsidRPr="001D6F93">
              <w:rPr>
                <w:i/>
                <w:noProof/>
                <w:sz w:val="22"/>
              </w:rPr>
              <w:t xml:space="preserve">≥ </w:t>
            </w:r>
            <w:r w:rsidR="0089507B" w:rsidRPr="001D6F93">
              <w:rPr>
                <w:sz w:val="22"/>
              </w:rPr>
              <w:t>12</w:t>
            </w:r>
          </w:p>
        </w:tc>
        <w:tc>
          <w:tcPr>
            <w:tcW w:w="0" w:type="auto"/>
            <w:tcBorders>
              <w:top w:val="single" w:sz="6" w:space="0" w:color="000000"/>
              <w:left w:val="single" w:sz="6" w:space="0" w:color="000000"/>
              <w:bottom w:val="single" w:sz="6" w:space="0" w:color="000000"/>
              <w:right w:val="single" w:sz="6" w:space="0" w:color="000000"/>
            </w:tcBorders>
          </w:tcPr>
          <w:p w:rsidR="0089507B" w:rsidRPr="001D6F93" w:rsidRDefault="0089507B" w:rsidP="004677E0">
            <w:pPr>
              <w:widowControl/>
              <w:autoSpaceDE/>
              <w:autoSpaceDN/>
              <w:adjustRightInd/>
              <w:spacing w:line="276" w:lineRule="auto"/>
              <w:rPr>
                <w:i/>
                <w:noProof/>
                <w:sz w:val="22"/>
                <w:szCs w:val="22"/>
              </w:rPr>
            </w:pPr>
            <w:r w:rsidRPr="001D6F93">
              <w:rPr>
                <w:sz w:val="22"/>
                <w:szCs w:val="22"/>
              </w:rPr>
              <w:t>Сварка ручная дуговая покрытыми электродами, сварка в защитном газе, газовая сварка</w:t>
            </w:r>
          </w:p>
        </w:tc>
        <w:tc>
          <w:tcPr>
            <w:tcW w:w="0" w:type="auto"/>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jc w:val="center"/>
              <w:rPr>
                <w:vanish/>
                <w:sz w:val="22"/>
                <w:szCs w:val="22"/>
              </w:rPr>
            </w:pPr>
            <w:r w:rsidRPr="001D6F93">
              <w:rPr>
                <w:vanish/>
                <w:sz w:val="22"/>
                <w:szCs w:val="22"/>
              </w:rPr>
              <w:t>0521S10-26794</w:t>
            </w:r>
          </w:p>
          <w:p w:rsidR="0089507B" w:rsidRPr="001D6F93" w:rsidRDefault="00966A9C" w:rsidP="004677E0">
            <w:pPr>
              <w:widowControl/>
              <w:autoSpaceDE/>
              <w:autoSpaceDN/>
              <w:adjustRightInd/>
              <w:spacing w:line="276" w:lineRule="auto"/>
              <w:jc w:val="center"/>
              <w:rPr>
                <w:sz w:val="22"/>
                <w:szCs w:val="22"/>
              </w:rPr>
            </w:pPr>
            <w:r w:rsidRPr="001D6F93">
              <w:rPr>
                <w:noProof/>
                <w:sz w:val="22"/>
                <w:szCs w:val="22"/>
              </w:rPr>
              <w:drawing>
                <wp:inline distT="0" distB="0" distL="0" distR="0">
                  <wp:extent cx="1835785" cy="812165"/>
                  <wp:effectExtent l="0" t="0" r="0"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14C238.tmp"/>
                          <pic:cNvPicPr/>
                        </pic:nvPicPr>
                        <pic:blipFill>
                          <a:blip r:embed="rId18">
                            <a:extLst>
                              <a:ext uri="{28A0092B-C50C-407E-A947-70E740481C1C}">
                                <a14:useLocalDpi xmlns:a14="http://schemas.microsoft.com/office/drawing/2010/main" val="0"/>
                              </a:ext>
                            </a:extLst>
                          </a:blip>
                          <a:stretch>
                            <a:fillRect/>
                          </a:stretch>
                        </pic:blipFill>
                        <pic:spPr>
                          <a:xfrm>
                            <a:off x="0" y="0"/>
                            <a:ext cx="1835785" cy="812165"/>
                          </a:xfrm>
                          <a:prstGeom prst="rect">
                            <a:avLst/>
                          </a:prstGeom>
                        </pic:spPr>
                      </pic:pic>
                    </a:graphicData>
                  </a:graphic>
                </wp:inline>
              </w:drawing>
            </w:r>
          </w:p>
          <w:p w:rsidR="0089507B" w:rsidRPr="001D6F93" w:rsidRDefault="0089507B" w:rsidP="004677E0">
            <w:pPr>
              <w:widowControl/>
              <w:autoSpaceDE/>
              <w:autoSpaceDN/>
              <w:adjustRightInd/>
              <w:spacing w:line="276" w:lineRule="auto"/>
              <w:jc w:val="center"/>
              <w:rPr>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rPr>
                <w:sz w:val="22"/>
                <w:szCs w:val="22"/>
              </w:rPr>
            </w:pPr>
            <w:r w:rsidRPr="001D6F93">
              <w:rPr>
                <w:sz w:val="22"/>
                <w:szCs w:val="22"/>
              </w:rPr>
              <w:t>Для наплавки применяют испытуемые ма</w:t>
            </w:r>
            <w:r w:rsidR="008F70D5" w:rsidRPr="001D6F93">
              <w:rPr>
                <w:sz w:val="22"/>
                <w:szCs w:val="22"/>
              </w:rPr>
              <w:t>териалы.</w:t>
            </w:r>
          </w:p>
          <w:p w:rsidR="0089507B" w:rsidRPr="001D6F93" w:rsidRDefault="0089507B" w:rsidP="00581D14">
            <w:pPr>
              <w:widowControl/>
              <w:autoSpaceDE/>
              <w:autoSpaceDN/>
              <w:adjustRightInd/>
              <w:spacing w:line="276" w:lineRule="auto"/>
              <w:rPr>
                <w:sz w:val="22"/>
                <w:szCs w:val="22"/>
              </w:rPr>
            </w:pPr>
            <w:r w:rsidRPr="001D6F93">
              <w:rPr>
                <w:sz w:val="22"/>
                <w:szCs w:val="22"/>
              </w:rPr>
              <w:t>Не допускается попадание в рабочую часть образца металла, наплавленного на кромки листов</w:t>
            </w:r>
          </w:p>
        </w:tc>
      </w:tr>
      <w:tr w:rsidR="0089507B" w:rsidRPr="001D6F93" w:rsidTr="002E070F">
        <w:trPr>
          <w:cantSplit/>
        </w:trPr>
        <w:tc>
          <w:tcPr>
            <w:tcW w:w="32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jc w:val="center"/>
              <w:rPr>
                <w:sz w:val="22"/>
                <w:szCs w:val="22"/>
              </w:rPr>
            </w:pPr>
            <w:r w:rsidRPr="001D6F93">
              <w:rPr>
                <w:sz w:val="22"/>
                <w:szCs w:val="22"/>
              </w:rPr>
              <w:t>7</w:t>
            </w:r>
          </w:p>
        </w:tc>
        <w:tc>
          <w:tcPr>
            <w:tcW w:w="1782"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8F70D5">
            <w:pPr>
              <w:widowControl/>
              <w:autoSpaceDE/>
              <w:autoSpaceDN/>
              <w:adjustRightInd/>
              <w:spacing w:line="276" w:lineRule="auto"/>
              <w:rPr>
                <w:sz w:val="22"/>
                <w:szCs w:val="22"/>
              </w:rPr>
            </w:pPr>
            <w:r w:rsidRPr="001D6F93">
              <w:rPr>
                <w:sz w:val="22"/>
                <w:szCs w:val="22"/>
              </w:rPr>
              <w:t>Металл стыковых многослойных швов с предварительной наплавкой кромок и подкладки не менее чем в три слоя</w:t>
            </w:r>
          </w:p>
        </w:tc>
        <w:tc>
          <w:tcPr>
            <w:tcW w:w="0" w:type="auto"/>
            <w:tcBorders>
              <w:top w:val="single" w:sz="6" w:space="0" w:color="000000"/>
              <w:left w:val="single" w:sz="6" w:space="0" w:color="000000"/>
              <w:bottom w:val="single" w:sz="6" w:space="0" w:color="000000"/>
              <w:right w:val="single" w:sz="6" w:space="0" w:color="000000"/>
            </w:tcBorders>
          </w:tcPr>
          <w:p w:rsidR="0089507B" w:rsidRPr="001D6F93" w:rsidRDefault="0089507B" w:rsidP="002E070F">
            <w:pPr>
              <w:widowControl/>
              <w:autoSpaceDE/>
              <w:autoSpaceDN/>
              <w:adjustRightInd/>
              <w:spacing w:line="276" w:lineRule="auto"/>
              <w:jc w:val="center"/>
              <w:rPr>
                <w:sz w:val="22"/>
              </w:rPr>
            </w:pPr>
            <w:r w:rsidRPr="001D6F93">
              <w:rPr>
                <w:i/>
                <w:sz w:val="22"/>
                <w:lang w:val="en-US"/>
              </w:rPr>
              <w:t>t</w:t>
            </w:r>
            <w:r w:rsidRPr="001D6F93">
              <w:rPr>
                <w:i/>
                <w:noProof/>
                <w:sz w:val="22"/>
              </w:rPr>
              <w:t xml:space="preserve"> ≥ </w:t>
            </w:r>
            <w:r w:rsidRPr="001D6F93">
              <w:rPr>
                <w:sz w:val="22"/>
              </w:rPr>
              <w:t>20</w:t>
            </w:r>
          </w:p>
        </w:tc>
        <w:tc>
          <w:tcPr>
            <w:tcW w:w="0" w:type="auto"/>
            <w:tcBorders>
              <w:top w:val="single" w:sz="6" w:space="0" w:color="000000"/>
              <w:left w:val="single" w:sz="6" w:space="0" w:color="000000"/>
              <w:bottom w:val="single" w:sz="6" w:space="0" w:color="000000"/>
              <w:right w:val="single" w:sz="6" w:space="0" w:color="000000"/>
            </w:tcBorders>
          </w:tcPr>
          <w:p w:rsidR="0089507B" w:rsidRPr="001D6F93" w:rsidRDefault="0089507B" w:rsidP="004677E0">
            <w:pPr>
              <w:widowControl/>
              <w:autoSpaceDE/>
              <w:autoSpaceDN/>
              <w:adjustRightInd/>
              <w:spacing w:line="276" w:lineRule="auto"/>
              <w:rPr>
                <w:i/>
                <w:noProof/>
                <w:sz w:val="22"/>
                <w:szCs w:val="22"/>
              </w:rPr>
            </w:pPr>
            <w:r w:rsidRPr="001D6F93">
              <w:rPr>
                <w:sz w:val="22"/>
                <w:szCs w:val="22"/>
              </w:rPr>
              <w:t>Сварка ручная дуговая покрытыми электродами, сварка в защитном газе, газовая сварка</w:t>
            </w:r>
          </w:p>
        </w:tc>
        <w:tc>
          <w:tcPr>
            <w:tcW w:w="0" w:type="auto"/>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jc w:val="center"/>
              <w:rPr>
                <w:sz w:val="22"/>
                <w:szCs w:val="22"/>
              </w:rPr>
            </w:pPr>
            <w:r w:rsidRPr="001D6F93">
              <w:rPr>
                <w:sz w:val="22"/>
                <w:szCs w:val="22"/>
              </w:rPr>
              <w:t>Зазор между стыкуемыми кромками 16 мм</w:t>
            </w:r>
          </w:p>
          <w:p w:rsidR="0089507B" w:rsidRPr="001D6F93" w:rsidRDefault="0089507B" w:rsidP="004677E0">
            <w:pPr>
              <w:widowControl/>
              <w:autoSpaceDE/>
              <w:autoSpaceDN/>
              <w:adjustRightInd/>
              <w:spacing w:line="276" w:lineRule="auto"/>
              <w:jc w:val="center"/>
              <w:rPr>
                <w:vanish/>
                <w:sz w:val="22"/>
                <w:szCs w:val="22"/>
              </w:rPr>
            </w:pPr>
            <w:r w:rsidRPr="001D6F93">
              <w:rPr>
                <w:vanish/>
                <w:sz w:val="22"/>
                <w:szCs w:val="22"/>
              </w:rPr>
              <w:t>0521S10-26794</w:t>
            </w:r>
          </w:p>
          <w:p w:rsidR="0089507B" w:rsidRPr="001D6F93" w:rsidRDefault="00773784" w:rsidP="009D1FEF">
            <w:pPr>
              <w:widowControl/>
              <w:autoSpaceDE/>
              <w:autoSpaceDN/>
              <w:adjustRightInd/>
              <w:spacing w:line="276" w:lineRule="auto"/>
              <w:jc w:val="center"/>
              <w:rPr>
                <w:sz w:val="22"/>
                <w:szCs w:val="22"/>
              </w:rPr>
            </w:pPr>
            <w:r w:rsidRPr="001D6F93">
              <w:rPr>
                <w:noProof/>
                <w:sz w:val="22"/>
                <w:szCs w:val="22"/>
              </w:rPr>
              <w:drawing>
                <wp:inline distT="0" distB="0" distL="0" distR="0">
                  <wp:extent cx="1835785" cy="9906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147437.tmp"/>
                          <pic:cNvPicPr/>
                        </pic:nvPicPr>
                        <pic:blipFill>
                          <a:blip r:embed="rId19">
                            <a:extLst>
                              <a:ext uri="{28A0092B-C50C-407E-A947-70E740481C1C}">
                                <a14:useLocalDpi xmlns:a14="http://schemas.microsoft.com/office/drawing/2010/main" val="0"/>
                              </a:ext>
                            </a:extLst>
                          </a:blip>
                          <a:stretch>
                            <a:fillRect/>
                          </a:stretch>
                        </pic:blipFill>
                        <pic:spPr>
                          <a:xfrm>
                            <a:off x="0" y="0"/>
                            <a:ext cx="1835785" cy="990600"/>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rPr>
                <w:sz w:val="22"/>
                <w:szCs w:val="22"/>
              </w:rPr>
            </w:pPr>
            <w:r w:rsidRPr="001D6F93">
              <w:rPr>
                <w:sz w:val="22"/>
                <w:szCs w:val="22"/>
              </w:rPr>
              <w:t xml:space="preserve">Для наплавки применяют испытуемые материалы. Ширина подкладки 30 мм. </w:t>
            </w:r>
          </w:p>
          <w:p w:rsidR="0089507B" w:rsidRPr="001D6F93" w:rsidRDefault="0089507B" w:rsidP="00581D14">
            <w:pPr>
              <w:widowControl/>
              <w:autoSpaceDE/>
              <w:autoSpaceDN/>
              <w:adjustRightInd/>
              <w:spacing w:line="276" w:lineRule="auto"/>
              <w:rPr>
                <w:sz w:val="22"/>
                <w:szCs w:val="22"/>
              </w:rPr>
            </w:pPr>
            <w:r w:rsidRPr="001D6F93">
              <w:rPr>
                <w:sz w:val="22"/>
                <w:szCs w:val="22"/>
              </w:rPr>
              <w:t>Не допускается попадание в рабочую часть образца металла, наплавленного и на подкладку</w:t>
            </w:r>
          </w:p>
        </w:tc>
      </w:tr>
      <w:tr w:rsidR="0089507B" w:rsidRPr="001D6F93" w:rsidTr="002E070F">
        <w:trPr>
          <w:cantSplit/>
          <w:trHeight w:val="1064"/>
        </w:trPr>
        <w:tc>
          <w:tcPr>
            <w:tcW w:w="329" w:type="dxa"/>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jc w:val="center"/>
              <w:rPr>
                <w:sz w:val="22"/>
                <w:szCs w:val="22"/>
              </w:rPr>
            </w:pPr>
            <w:r w:rsidRPr="001D6F93">
              <w:rPr>
                <w:sz w:val="22"/>
                <w:szCs w:val="22"/>
              </w:rPr>
              <w:t>8</w:t>
            </w:r>
          </w:p>
        </w:tc>
        <w:tc>
          <w:tcPr>
            <w:tcW w:w="1782" w:type="dxa"/>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89507B" w:rsidRPr="001D6F93" w:rsidRDefault="0089507B" w:rsidP="007E409C">
            <w:pPr>
              <w:widowControl/>
              <w:autoSpaceDE/>
              <w:autoSpaceDN/>
              <w:adjustRightInd/>
              <w:spacing w:line="276" w:lineRule="auto"/>
              <w:rPr>
                <w:sz w:val="22"/>
                <w:szCs w:val="22"/>
              </w:rPr>
            </w:pPr>
            <w:r w:rsidRPr="001D6F93">
              <w:rPr>
                <w:sz w:val="22"/>
                <w:szCs w:val="22"/>
              </w:rPr>
              <w:t xml:space="preserve">Металл стыковых </w:t>
            </w:r>
            <w:r w:rsidR="008F70D5" w:rsidRPr="001D6F93">
              <w:rPr>
                <w:sz w:val="22"/>
                <w:szCs w:val="22"/>
              </w:rPr>
              <w:t>однослойных и</w:t>
            </w:r>
            <w:r w:rsidRPr="001D6F93">
              <w:rPr>
                <w:sz w:val="22"/>
                <w:szCs w:val="22"/>
              </w:rPr>
              <w:t xml:space="preserve"> многослойных швов при односторонней и двусторонней сварке</w:t>
            </w:r>
          </w:p>
        </w:tc>
        <w:tc>
          <w:tcPr>
            <w:tcW w:w="0" w:type="auto"/>
            <w:tcBorders>
              <w:top w:val="single" w:sz="6" w:space="0" w:color="000000"/>
              <w:left w:val="single" w:sz="6" w:space="0" w:color="000000"/>
              <w:right w:val="single" w:sz="6" w:space="0" w:color="000000"/>
            </w:tcBorders>
          </w:tcPr>
          <w:p w:rsidR="0089507B" w:rsidRPr="001D6F93" w:rsidRDefault="0089507B" w:rsidP="002E070F">
            <w:pPr>
              <w:widowControl/>
              <w:autoSpaceDE/>
              <w:autoSpaceDN/>
              <w:adjustRightInd/>
              <w:spacing w:line="276" w:lineRule="auto"/>
              <w:jc w:val="center"/>
              <w:rPr>
                <w:sz w:val="22"/>
              </w:rPr>
            </w:pPr>
            <w:r w:rsidRPr="001D6F93">
              <w:rPr>
                <w:sz w:val="22"/>
              </w:rPr>
              <w:t xml:space="preserve">5 ≤ </w:t>
            </w:r>
            <w:r w:rsidRPr="001D6F93">
              <w:rPr>
                <w:i/>
                <w:sz w:val="22"/>
                <w:lang w:val="en-US"/>
              </w:rPr>
              <w:t>t</w:t>
            </w:r>
            <w:r w:rsidRPr="001D6F93">
              <w:rPr>
                <w:sz w:val="22"/>
              </w:rPr>
              <w:t xml:space="preserve"> ≤ 15</w:t>
            </w:r>
          </w:p>
        </w:tc>
        <w:tc>
          <w:tcPr>
            <w:tcW w:w="0" w:type="auto"/>
            <w:tcBorders>
              <w:top w:val="single" w:sz="6" w:space="0" w:color="000000"/>
              <w:left w:val="single" w:sz="6" w:space="0" w:color="000000"/>
              <w:bottom w:val="single" w:sz="4" w:space="0" w:color="auto"/>
              <w:right w:val="single" w:sz="6" w:space="0" w:color="000000"/>
            </w:tcBorders>
          </w:tcPr>
          <w:p w:rsidR="0089507B" w:rsidRPr="001D6F93" w:rsidRDefault="0089507B" w:rsidP="004677E0">
            <w:pPr>
              <w:widowControl/>
              <w:autoSpaceDE/>
              <w:autoSpaceDN/>
              <w:adjustRightInd/>
              <w:spacing w:line="276" w:lineRule="auto"/>
              <w:rPr>
                <w:sz w:val="22"/>
                <w:szCs w:val="22"/>
              </w:rPr>
            </w:pPr>
            <w:r w:rsidRPr="001D6F93">
              <w:rPr>
                <w:sz w:val="22"/>
                <w:szCs w:val="22"/>
              </w:rPr>
              <w:t>Дуговая сварка</w:t>
            </w:r>
          </w:p>
        </w:tc>
        <w:tc>
          <w:tcPr>
            <w:tcW w:w="0" w:type="auto"/>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89507B" w:rsidRPr="001D6F93" w:rsidRDefault="0061647A" w:rsidP="008B283A">
            <w:pPr>
              <w:widowControl/>
              <w:autoSpaceDE/>
              <w:autoSpaceDN/>
              <w:adjustRightInd/>
              <w:spacing w:line="276" w:lineRule="auto"/>
              <w:jc w:val="center"/>
              <w:rPr>
                <w:color w:val="FFFFFF"/>
                <w:sz w:val="22"/>
                <w:szCs w:val="22"/>
              </w:rPr>
            </w:pPr>
            <w:r w:rsidRPr="001D6F93">
              <w:rPr>
                <w:noProof/>
                <w:color w:val="FFFFFF"/>
                <w:sz w:val="22"/>
                <w:szCs w:val="22"/>
              </w:rPr>
              <w:drawing>
                <wp:inline distT="0" distB="0" distL="0" distR="0">
                  <wp:extent cx="1665855" cy="23717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148363.tmp"/>
                          <pic:cNvPicPr/>
                        </pic:nvPicPr>
                        <pic:blipFill>
                          <a:blip r:embed="rId20">
                            <a:extLst>
                              <a:ext uri="{28A0092B-C50C-407E-A947-70E740481C1C}">
                                <a14:useLocalDpi xmlns:a14="http://schemas.microsoft.com/office/drawing/2010/main" val="0"/>
                              </a:ext>
                            </a:extLst>
                          </a:blip>
                          <a:stretch>
                            <a:fillRect/>
                          </a:stretch>
                        </pic:blipFill>
                        <pic:spPr>
                          <a:xfrm>
                            <a:off x="0" y="0"/>
                            <a:ext cx="1677870" cy="2388831"/>
                          </a:xfrm>
                          <a:prstGeom prst="rect">
                            <a:avLst/>
                          </a:prstGeom>
                        </pic:spPr>
                      </pic:pic>
                    </a:graphicData>
                  </a:graphic>
                </wp:inline>
              </w:drawing>
            </w:r>
          </w:p>
        </w:tc>
        <w:tc>
          <w:tcPr>
            <w:tcW w:w="0" w:type="auto"/>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89507B" w:rsidRPr="001D6F93" w:rsidRDefault="0089507B" w:rsidP="00E4068F">
            <w:pPr>
              <w:widowControl/>
              <w:autoSpaceDE/>
              <w:autoSpaceDN/>
              <w:adjustRightInd/>
              <w:spacing w:line="276" w:lineRule="auto"/>
              <w:jc w:val="center"/>
              <w:rPr>
                <w:sz w:val="22"/>
                <w:szCs w:val="22"/>
              </w:rPr>
            </w:pPr>
            <w:r w:rsidRPr="001D6F93">
              <w:rPr>
                <w:sz w:val="22"/>
                <w:szCs w:val="22"/>
              </w:rPr>
              <w:t>-</w:t>
            </w:r>
          </w:p>
        </w:tc>
      </w:tr>
      <w:tr w:rsidR="0089507B" w:rsidRPr="001D6F93" w:rsidTr="002E070F">
        <w:trPr>
          <w:cantSplit/>
          <w:trHeight w:val="1226"/>
        </w:trPr>
        <w:tc>
          <w:tcPr>
            <w:tcW w:w="329" w:type="dxa"/>
            <w:vMerge/>
            <w:tcBorders>
              <w:left w:val="single" w:sz="6" w:space="0" w:color="000000"/>
              <w:right w:val="single" w:sz="6" w:space="0" w:color="000000"/>
            </w:tcBorders>
            <w:tcMar>
              <w:top w:w="15" w:type="dxa"/>
              <w:left w:w="53" w:type="dxa"/>
              <w:bottom w:w="15" w:type="dxa"/>
              <w:right w:w="53" w:type="dxa"/>
            </w:tcMar>
          </w:tcPr>
          <w:p w:rsidR="0089507B" w:rsidRPr="001D6F93" w:rsidRDefault="0089507B" w:rsidP="004677E0">
            <w:pPr>
              <w:widowControl/>
              <w:autoSpaceDE/>
              <w:autoSpaceDN/>
              <w:adjustRightInd/>
              <w:spacing w:line="276" w:lineRule="auto"/>
              <w:jc w:val="center"/>
              <w:rPr>
                <w:sz w:val="22"/>
                <w:szCs w:val="22"/>
              </w:rPr>
            </w:pPr>
          </w:p>
        </w:tc>
        <w:tc>
          <w:tcPr>
            <w:tcW w:w="1782" w:type="dxa"/>
            <w:vMerge/>
            <w:tcBorders>
              <w:left w:val="single" w:sz="6" w:space="0" w:color="000000"/>
              <w:right w:val="single" w:sz="6" w:space="0" w:color="000000"/>
            </w:tcBorders>
            <w:tcMar>
              <w:top w:w="15" w:type="dxa"/>
              <w:left w:w="53" w:type="dxa"/>
              <w:bottom w:w="15" w:type="dxa"/>
              <w:right w:w="53" w:type="dxa"/>
            </w:tcMar>
          </w:tcPr>
          <w:p w:rsidR="0089507B" w:rsidRPr="001D6F93" w:rsidRDefault="0089507B" w:rsidP="004677E0">
            <w:pPr>
              <w:widowControl/>
              <w:autoSpaceDE/>
              <w:autoSpaceDN/>
              <w:adjustRightInd/>
              <w:spacing w:line="276" w:lineRule="auto"/>
              <w:rPr>
                <w:sz w:val="22"/>
                <w:szCs w:val="22"/>
              </w:rPr>
            </w:pPr>
          </w:p>
        </w:tc>
        <w:tc>
          <w:tcPr>
            <w:tcW w:w="0" w:type="auto"/>
            <w:tcBorders>
              <w:left w:val="single" w:sz="6" w:space="0" w:color="000000"/>
              <w:right w:val="single" w:sz="6" w:space="0" w:color="000000"/>
            </w:tcBorders>
          </w:tcPr>
          <w:p w:rsidR="0089507B" w:rsidRPr="001D6F93" w:rsidRDefault="0089507B" w:rsidP="002E070F">
            <w:pPr>
              <w:widowControl/>
              <w:autoSpaceDE/>
              <w:autoSpaceDN/>
              <w:adjustRightInd/>
              <w:spacing w:line="276" w:lineRule="auto"/>
              <w:jc w:val="center"/>
              <w:rPr>
                <w:sz w:val="22"/>
                <w:szCs w:val="22"/>
              </w:rPr>
            </w:pPr>
          </w:p>
        </w:tc>
        <w:tc>
          <w:tcPr>
            <w:tcW w:w="0" w:type="auto"/>
            <w:tcBorders>
              <w:top w:val="single" w:sz="4" w:space="0" w:color="auto"/>
              <w:left w:val="single" w:sz="6" w:space="0" w:color="000000"/>
              <w:bottom w:val="single" w:sz="4" w:space="0" w:color="auto"/>
              <w:right w:val="single" w:sz="6" w:space="0" w:color="000000"/>
            </w:tcBorders>
          </w:tcPr>
          <w:p w:rsidR="0089507B" w:rsidRPr="001D6F93" w:rsidRDefault="0089507B" w:rsidP="004677E0">
            <w:pPr>
              <w:widowControl/>
              <w:autoSpaceDE/>
              <w:autoSpaceDN/>
              <w:adjustRightInd/>
              <w:spacing w:line="276" w:lineRule="auto"/>
              <w:rPr>
                <w:sz w:val="22"/>
                <w:szCs w:val="22"/>
              </w:rPr>
            </w:pPr>
            <w:r w:rsidRPr="001D6F93">
              <w:rPr>
                <w:sz w:val="22"/>
                <w:szCs w:val="22"/>
              </w:rPr>
              <w:t>Дуговая сварка</w:t>
            </w:r>
          </w:p>
        </w:tc>
        <w:tc>
          <w:tcPr>
            <w:tcW w:w="0" w:type="auto"/>
            <w:vMerge/>
            <w:tcBorders>
              <w:left w:val="single" w:sz="6" w:space="0" w:color="000000"/>
              <w:right w:val="single" w:sz="6" w:space="0" w:color="000000"/>
            </w:tcBorders>
            <w:tcMar>
              <w:top w:w="15" w:type="dxa"/>
              <w:left w:w="53" w:type="dxa"/>
              <w:bottom w:w="15" w:type="dxa"/>
              <w:right w:w="53" w:type="dxa"/>
            </w:tcMar>
          </w:tcPr>
          <w:p w:rsidR="0089507B" w:rsidRPr="001D6F93" w:rsidRDefault="0089507B" w:rsidP="004677E0">
            <w:pPr>
              <w:widowControl/>
              <w:autoSpaceDE/>
              <w:autoSpaceDN/>
              <w:adjustRightInd/>
              <w:spacing w:line="276" w:lineRule="auto"/>
              <w:jc w:val="center"/>
              <w:rPr>
                <w:vanish/>
                <w:color w:val="FFFFFF"/>
                <w:sz w:val="22"/>
                <w:szCs w:val="22"/>
              </w:rPr>
            </w:pPr>
          </w:p>
        </w:tc>
        <w:tc>
          <w:tcPr>
            <w:tcW w:w="0" w:type="auto"/>
            <w:vMerge/>
            <w:tcBorders>
              <w:left w:val="single" w:sz="6" w:space="0" w:color="000000"/>
              <w:right w:val="single" w:sz="6" w:space="0" w:color="000000"/>
            </w:tcBorders>
            <w:tcMar>
              <w:top w:w="15" w:type="dxa"/>
              <w:left w:w="53" w:type="dxa"/>
              <w:bottom w:w="15" w:type="dxa"/>
              <w:right w:w="53" w:type="dxa"/>
            </w:tcMar>
          </w:tcPr>
          <w:p w:rsidR="0089507B" w:rsidRPr="001D6F93" w:rsidRDefault="0089507B" w:rsidP="004677E0">
            <w:pPr>
              <w:widowControl/>
              <w:autoSpaceDE/>
              <w:autoSpaceDN/>
              <w:adjustRightInd/>
              <w:spacing w:line="276" w:lineRule="auto"/>
              <w:rPr>
                <w:sz w:val="22"/>
                <w:szCs w:val="22"/>
              </w:rPr>
            </w:pPr>
          </w:p>
        </w:tc>
      </w:tr>
      <w:tr w:rsidR="0089507B" w:rsidRPr="001D6F93" w:rsidTr="002E070F">
        <w:trPr>
          <w:cantSplit/>
          <w:trHeight w:val="1274"/>
        </w:trPr>
        <w:tc>
          <w:tcPr>
            <w:tcW w:w="329" w:type="dxa"/>
            <w:vMerge/>
            <w:tcBorders>
              <w:left w:val="single" w:sz="6" w:space="0" w:color="000000"/>
              <w:bottom w:val="single" w:sz="6" w:space="0" w:color="000000"/>
              <w:right w:val="single" w:sz="6" w:space="0" w:color="000000"/>
            </w:tcBorders>
            <w:tcMar>
              <w:top w:w="15" w:type="dxa"/>
              <w:left w:w="53" w:type="dxa"/>
              <w:bottom w:w="15" w:type="dxa"/>
              <w:right w:w="53" w:type="dxa"/>
            </w:tcMar>
          </w:tcPr>
          <w:p w:rsidR="0089507B" w:rsidRPr="001D6F93" w:rsidRDefault="0089507B" w:rsidP="004677E0">
            <w:pPr>
              <w:widowControl/>
              <w:autoSpaceDE/>
              <w:autoSpaceDN/>
              <w:adjustRightInd/>
              <w:spacing w:line="276" w:lineRule="auto"/>
              <w:jc w:val="center"/>
              <w:rPr>
                <w:sz w:val="22"/>
                <w:szCs w:val="22"/>
              </w:rPr>
            </w:pPr>
          </w:p>
        </w:tc>
        <w:tc>
          <w:tcPr>
            <w:tcW w:w="1782" w:type="dxa"/>
            <w:vMerge/>
            <w:tcBorders>
              <w:left w:val="single" w:sz="6" w:space="0" w:color="000000"/>
              <w:bottom w:val="single" w:sz="6" w:space="0" w:color="000000"/>
              <w:right w:val="single" w:sz="6" w:space="0" w:color="000000"/>
            </w:tcBorders>
            <w:tcMar>
              <w:top w:w="15" w:type="dxa"/>
              <w:left w:w="53" w:type="dxa"/>
              <w:bottom w:w="15" w:type="dxa"/>
              <w:right w:w="53" w:type="dxa"/>
            </w:tcMar>
          </w:tcPr>
          <w:p w:rsidR="0089507B" w:rsidRPr="001D6F93" w:rsidRDefault="0089507B" w:rsidP="004677E0">
            <w:pPr>
              <w:widowControl/>
              <w:autoSpaceDE/>
              <w:autoSpaceDN/>
              <w:adjustRightInd/>
              <w:spacing w:line="276" w:lineRule="auto"/>
              <w:rPr>
                <w:sz w:val="22"/>
                <w:szCs w:val="22"/>
              </w:rPr>
            </w:pPr>
          </w:p>
        </w:tc>
        <w:tc>
          <w:tcPr>
            <w:tcW w:w="0" w:type="auto"/>
            <w:tcBorders>
              <w:left w:val="single" w:sz="6" w:space="0" w:color="000000"/>
              <w:bottom w:val="single" w:sz="6" w:space="0" w:color="000000"/>
              <w:right w:val="single" w:sz="6" w:space="0" w:color="000000"/>
            </w:tcBorders>
          </w:tcPr>
          <w:p w:rsidR="0089507B" w:rsidRPr="001D6F93" w:rsidRDefault="0089507B" w:rsidP="002E070F">
            <w:pPr>
              <w:widowControl/>
              <w:autoSpaceDE/>
              <w:autoSpaceDN/>
              <w:adjustRightInd/>
              <w:spacing w:line="276" w:lineRule="auto"/>
              <w:jc w:val="center"/>
              <w:rPr>
                <w:sz w:val="22"/>
                <w:szCs w:val="22"/>
              </w:rPr>
            </w:pPr>
          </w:p>
        </w:tc>
        <w:tc>
          <w:tcPr>
            <w:tcW w:w="0" w:type="auto"/>
            <w:tcBorders>
              <w:top w:val="single" w:sz="4" w:space="0" w:color="auto"/>
              <w:left w:val="single" w:sz="6" w:space="0" w:color="000000"/>
              <w:bottom w:val="single" w:sz="6" w:space="0" w:color="000000"/>
              <w:right w:val="single" w:sz="6" w:space="0" w:color="000000"/>
            </w:tcBorders>
          </w:tcPr>
          <w:p w:rsidR="0089507B" w:rsidRPr="001D6F93" w:rsidRDefault="0089507B" w:rsidP="004677E0">
            <w:pPr>
              <w:widowControl/>
              <w:autoSpaceDE/>
              <w:autoSpaceDN/>
              <w:adjustRightInd/>
              <w:spacing w:line="276" w:lineRule="auto"/>
              <w:rPr>
                <w:sz w:val="22"/>
                <w:szCs w:val="22"/>
              </w:rPr>
            </w:pPr>
            <w:r w:rsidRPr="001D6F93">
              <w:rPr>
                <w:sz w:val="22"/>
                <w:szCs w:val="22"/>
              </w:rPr>
              <w:t>Дуговая сварка с принудительным формированием</w:t>
            </w:r>
          </w:p>
        </w:tc>
        <w:tc>
          <w:tcPr>
            <w:tcW w:w="0" w:type="auto"/>
            <w:vMerge/>
            <w:tcBorders>
              <w:left w:val="single" w:sz="6" w:space="0" w:color="000000"/>
              <w:bottom w:val="single" w:sz="6" w:space="0" w:color="000000"/>
              <w:right w:val="single" w:sz="6" w:space="0" w:color="000000"/>
            </w:tcBorders>
            <w:tcMar>
              <w:top w:w="15" w:type="dxa"/>
              <w:left w:w="53" w:type="dxa"/>
              <w:bottom w:w="15" w:type="dxa"/>
              <w:right w:w="53" w:type="dxa"/>
            </w:tcMar>
          </w:tcPr>
          <w:p w:rsidR="0089507B" w:rsidRPr="001D6F93" w:rsidRDefault="0089507B" w:rsidP="004677E0">
            <w:pPr>
              <w:widowControl/>
              <w:autoSpaceDE/>
              <w:autoSpaceDN/>
              <w:adjustRightInd/>
              <w:spacing w:line="276" w:lineRule="auto"/>
              <w:jc w:val="center"/>
              <w:rPr>
                <w:vanish/>
                <w:color w:val="FFFFFF"/>
                <w:sz w:val="22"/>
                <w:szCs w:val="22"/>
              </w:rPr>
            </w:pPr>
          </w:p>
        </w:tc>
        <w:tc>
          <w:tcPr>
            <w:tcW w:w="0" w:type="auto"/>
            <w:vMerge/>
            <w:tcBorders>
              <w:left w:val="single" w:sz="6" w:space="0" w:color="000000"/>
              <w:bottom w:val="single" w:sz="6" w:space="0" w:color="000000"/>
              <w:right w:val="single" w:sz="6" w:space="0" w:color="000000"/>
            </w:tcBorders>
            <w:tcMar>
              <w:top w:w="15" w:type="dxa"/>
              <w:left w:w="53" w:type="dxa"/>
              <w:bottom w:w="15" w:type="dxa"/>
              <w:right w:w="53" w:type="dxa"/>
            </w:tcMar>
          </w:tcPr>
          <w:p w:rsidR="0089507B" w:rsidRPr="001D6F93" w:rsidRDefault="0089507B" w:rsidP="004677E0">
            <w:pPr>
              <w:widowControl/>
              <w:autoSpaceDE/>
              <w:autoSpaceDN/>
              <w:adjustRightInd/>
              <w:spacing w:line="276" w:lineRule="auto"/>
              <w:rPr>
                <w:sz w:val="22"/>
                <w:szCs w:val="22"/>
              </w:rPr>
            </w:pPr>
          </w:p>
        </w:tc>
      </w:tr>
      <w:tr w:rsidR="0089507B" w:rsidRPr="001D6F93" w:rsidTr="002E070F">
        <w:trPr>
          <w:cantSplit/>
        </w:trPr>
        <w:tc>
          <w:tcPr>
            <w:tcW w:w="329"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jc w:val="center"/>
              <w:rPr>
                <w:sz w:val="22"/>
                <w:szCs w:val="22"/>
              </w:rPr>
            </w:pPr>
            <w:r w:rsidRPr="001D6F93">
              <w:rPr>
                <w:sz w:val="22"/>
                <w:szCs w:val="22"/>
              </w:rPr>
              <w:t>9</w:t>
            </w:r>
          </w:p>
        </w:tc>
        <w:tc>
          <w:tcPr>
            <w:tcW w:w="1782"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rPr>
                <w:sz w:val="22"/>
                <w:szCs w:val="22"/>
              </w:rPr>
            </w:pPr>
            <w:r w:rsidRPr="001D6F93">
              <w:rPr>
                <w:sz w:val="22"/>
                <w:szCs w:val="22"/>
              </w:rPr>
              <w:t>Металл угловых швов с полным проплавлением при двусторонней и односторонней сварке</w:t>
            </w:r>
          </w:p>
        </w:tc>
        <w:tc>
          <w:tcPr>
            <w:tcW w:w="0" w:type="auto"/>
            <w:tcBorders>
              <w:top w:val="single" w:sz="6" w:space="0" w:color="000000"/>
              <w:left w:val="single" w:sz="6" w:space="0" w:color="000000"/>
              <w:bottom w:val="single" w:sz="4" w:space="0" w:color="auto"/>
              <w:right w:val="single" w:sz="6" w:space="0" w:color="000000"/>
            </w:tcBorders>
          </w:tcPr>
          <w:p w:rsidR="0089507B" w:rsidRPr="001D6F93" w:rsidRDefault="0089507B" w:rsidP="002E070F">
            <w:pPr>
              <w:widowControl/>
              <w:autoSpaceDE/>
              <w:autoSpaceDN/>
              <w:adjustRightInd/>
              <w:spacing w:line="276" w:lineRule="auto"/>
              <w:jc w:val="center"/>
              <w:rPr>
                <w:sz w:val="22"/>
                <w:szCs w:val="22"/>
              </w:rPr>
            </w:pPr>
          </w:p>
        </w:tc>
        <w:tc>
          <w:tcPr>
            <w:tcW w:w="0" w:type="auto"/>
            <w:tcBorders>
              <w:top w:val="single" w:sz="6" w:space="0" w:color="000000"/>
              <w:left w:val="single" w:sz="6" w:space="0" w:color="000000"/>
              <w:bottom w:val="single" w:sz="4" w:space="0" w:color="auto"/>
              <w:right w:val="single" w:sz="6" w:space="0" w:color="000000"/>
            </w:tcBorders>
          </w:tcPr>
          <w:p w:rsidR="0089507B" w:rsidRPr="001D6F93" w:rsidRDefault="0089507B" w:rsidP="004677E0">
            <w:pPr>
              <w:widowControl/>
              <w:autoSpaceDE/>
              <w:autoSpaceDN/>
              <w:adjustRightInd/>
              <w:spacing w:line="276" w:lineRule="auto"/>
              <w:rPr>
                <w:sz w:val="22"/>
                <w:szCs w:val="22"/>
              </w:rPr>
            </w:pPr>
            <w:r w:rsidRPr="001D6F93">
              <w:rPr>
                <w:sz w:val="22"/>
                <w:szCs w:val="22"/>
              </w:rPr>
              <w:t>Дуговая и электрошлаковая сварка</w:t>
            </w:r>
          </w:p>
        </w:tc>
        <w:tc>
          <w:tcPr>
            <w:tcW w:w="0" w:type="auto"/>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rsidR="0089507B" w:rsidRPr="001D6F93" w:rsidRDefault="00777E2F" w:rsidP="008B283A">
            <w:pPr>
              <w:widowControl/>
              <w:autoSpaceDE/>
              <w:autoSpaceDN/>
              <w:adjustRightInd/>
              <w:spacing w:line="276" w:lineRule="auto"/>
              <w:jc w:val="center"/>
              <w:rPr>
                <w:color w:val="FFFFFF"/>
                <w:sz w:val="22"/>
                <w:szCs w:val="22"/>
              </w:rPr>
            </w:pPr>
            <w:r w:rsidRPr="001D6F93">
              <w:rPr>
                <w:noProof/>
                <w:color w:val="FFFFFF"/>
                <w:sz w:val="22"/>
                <w:szCs w:val="22"/>
              </w:rPr>
              <w:drawing>
                <wp:inline distT="0" distB="0" distL="0" distR="0">
                  <wp:extent cx="1223533" cy="19526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50EF70.tmp"/>
                          <pic:cNvPicPr/>
                        </pic:nvPicPr>
                        <pic:blipFill>
                          <a:blip r:embed="rId21">
                            <a:extLst>
                              <a:ext uri="{28A0092B-C50C-407E-A947-70E740481C1C}">
                                <a14:useLocalDpi xmlns:a14="http://schemas.microsoft.com/office/drawing/2010/main" val="0"/>
                              </a:ext>
                            </a:extLst>
                          </a:blip>
                          <a:stretch>
                            <a:fillRect/>
                          </a:stretch>
                        </pic:blipFill>
                        <pic:spPr>
                          <a:xfrm>
                            <a:off x="0" y="0"/>
                            <a:ext cx="1232368" cy="1966724"/>
                          </a:xfrm>
                          <a:prstGeom prst="rect">
                            <a:avLst/>
                          </a:prstGeom>
                        </pic:spPr>
                      </pic:pic>
                    </a:graphicData>
                  </a:graphic>
                </wp:inline>
              </w:drawing>
            </w:r>
          </w:p>
        </w:tc>
        <w:tc>
          <w:tcPr>
            <w:tcW w:w="0" w:type="auto"/>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rPr>
                <w:i/>
                <w:noProof/>
                <w:sz w:val="22"/>
                <w:szCs w:val="22"/>
              </w:rPr>
            </w:pPr>
            <w:r w:rsidRPr="001D6F93">
              <w:rPr>
                <w:sz w:val="22"/>
                <w:szCs w:val="22"/>
              </w:rPr>
              <w:t xml:space="preserve">Толщина шва </w:t>
            </w:r>
            <w:proofErr w:type="spellStart"/>
            <w:r w:rsidR="008F70D5" w:rsidRPr="001D6F93">
              <w:rPr>
                <w:i/>
                <w:sz w:val="22"/>
                <w:szCs w:val="22"/>
              </w:rPr>
              <w:t>t</w:t>
            </w:r>
            <w:r w:rsidR="008F70D5" w:rsidRPr="001D6F93">
              <w:rPr>
                <w:sz w:val="22"/>
                <w:szCs w:val="22"/>
                <w:vertAlign w:val="subscript"/>
              </w:rPr>
              <w:t>Н</w:t>
            </w:r>
            <w:proofErr w:type="spellEnd"/>
            <w:r w:rsidRPr="001D6F93">
              <w:rPr>
                <w:sz w:val="22"/>
                <w:szCs w:val="22"/>
              </w:rPr>
              <w:t xml:space="preserve"> </w:t>
            </w:r>
            <w:r w:rsidRPr="001D6F93">
              <w:rPr>
                <w:i/>
                <w:noProof/>
                <w:sz w:val="22"/>
                <w:szCs w:val="22"/>
              </w:rPr>
              <w:t xml:space="preserve">≥ 6 </w:t>
            </w:r>
            <w:r w:rsidRPr="001D6F93">
              <w:rPr>
                <w:noProof/>
                <w:sz w:val="22"/>
                <w:szCs w:val="22"/>
              </w:rPr>
              <w:t>мм</w:t>
            </w:r>
            <w:r w:rsidR="002E070F" w:rsidRPr="001D6F93">
              <w:rPr>
                <w:noProof/>
                <w:sz w:val="22"/>
                <w:szCs w:val="22"/>
              </w:rPr>
              <w:t>.</w:t>
            </w:r>
          </w:p>
          <w:p w:rsidR="0089507B" w:rsidRPr="001D6F93" w:rsidRDefault="0089507B" w:rsidP="008F70D5">
            <w:pPr>
              <w:widowControl/>
              <w:autoSpaceDE/>
              <w:autoSpaceDN/>
              <w:adjustRightInd/>
              <w:spacing w:line="276" w:lineRule="auto"/>
              <w:rPr>
                <w:sz w:val="22"/>
                <w:szCs w:val="22"/>
              </w:rPr>
            </w:pPr>
            <w:r w:rsidRPr="001D6F93">
              <w:rPr>
                <w:sz w:val="22"/>
                <w:szCs w:val="22"/>
              </w:rPr>
              <w:t xml:space="preserve">При достаточной толщине шва расположение образцов может соответствовать № 12 таблицы </w:t>
            </w:r>
            <w:r w:rsidR="008F70D5" w:rsidRPr="001D6F93">
              <w:rPr>
                <w:sz w:val="22"/>
                <w:szCs w:val="22"/>
              </w:rPr>
              <w:t>5</w:t>
            </w:r>
            <w:r w:rsidRPr="001D6F93">
              <w:rPr>
                <w:sz w:val="22"/>
                <w:szCs w:val="22"/>
              </w:rPr>
              <w:t xml:space="preserve"> или № 2 таблицы </w:t>
            </w:r>
            <w:r w:rsidR="008F70D5" w:rsidRPr="001D6F93">
              <w:rPr>
                <w:sz w:val="22"/>
                <w:szCs w:val="22"/>
              </w:rPr>
              <w:t>6</w:t>
            </w:r>
          </w:p>
        </w:tc>
      </w:tr>
      <w:tr w:rsidR="00531C5B" w:rsidRPr="001D6F93" w:rsidTr="002E070F">
        <w:trPr>
          <w:cantSplit/>
          <w:trHeight w:val="1615"/>
        </w:trPr>
        <w:tc>
          <w:tcPr>
            <w:tcW w:w="329"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rsidR="00531C5B" w:rsidRPr="001D6F93" w:rsidRDefault="00531C5B" w:rsidP="00531C5B">
            <w:pPr>
              <w:widowControl/>
              <w:autoSpaceDE/>
              <w:autoSpaceDN/>
              <w:adjustRightInd/>
              <w:spacing w:line="276" w:lineRule="auto"/>
              <w:jc w:val="center"/>
              <w:rPr>
                <w:sz w:val="22"/>
                <w:szCs w:val="22"/>
              </w:rPr>
            </w:pPr>
            <w:r w:rsidRPr="001D6F93">
              <w:rPr>
                <w:sz w:val="22"/>
                <w:szCs w:val="22"/>
              </w:rPr>
              <w:lastRenderedPageBreak/>
              <w:t>10</w:t>
            </w:r>
          </w:p>
        </w:tc>
        <w:tc>
          <w:tcPr>
            <w:tcW w:w="1782" w:type="dxa"/>
            <w:vMerge w:val="restart"/>
            <w:tcBorders>
              <w:top w:val="single" w:sz="4" w:space="0" w:color="auto"/>
              <w:left w:val="single" w:sz="6" w:space="0" w:color="000000"/>
              <w:right w:val="single" w:sz="6" w:space="0" w:color="000000"/>
            </w:tcBorders>
            <w:tcMar>
              <w:top w:w="15" w:type="dxa"/>
              <w:left w:w="53" w:type="dxa"/>
              <w:bottom w:w="15" w:type="dxa"/>
              <w:right w:w="53" w:type="dxa"/>
            </w:tcMar>
            <w:hideMark/>
          </w:tcPr>
          <w:p w:rsidR="00531C5B" w:rsidRPr="001D6F93" w:rsidRDefault="00531C5B" w:rsidP="00E4068F">
            <w:pPr>
              <w:widowControl/>
              <w:autoSpaceDE/>
              <w:autoSpaceDN/>
              <w:adjustRightInd/>
              <w:spacing w:line="276" w:lineRule="auto"/>
              <w:rPr>
                <w:sz w:val="22"/>
                <w:szCs w:val="22"/>
              </w:rPr>
            </w:pPr>
            <w:r w:rsidRPr="001D6F93">
              <w:rPr>
                <w:sz w:val="22"/>
                <w:szCs w:val="22"/>
              </w:rPr>
              <w:t>Металл многослойных стыковых швов при односторонней сварке</w:t>
            </w:r>
          </w:p>
        </w:tc>
        <w:tc>
          <w:tcPr>
            <w:tcW w:w="0" w:type="auto"/>
            <w:vMerge w:val="restart"/>
            <w:tcBorders>
              <w:top w:val="single" w:sz="4" w:space="0" w:color="auto"/>
              <w:left w:val="single" w:sz="6" w:space="0" w:color="000000"/>
              <w:right w:val="single" w:sz="6" w:space="0" w:color="000000"/>
            </w:tcBorders>
          </w:tcPr>
          <w:p w:rsidR="00531C5B" w:rsidRPr="001D6F93" w:rsidRDefault="00531C5B" w:rsidP="002E070F">
            <w:pPr>
              <w:widowControl/>
              <w:autoSpaceDE/>
              <w:autoSpaceDN/>
              <w:adjustRightInd/>
              <w:spacing w:line="276" w:lineRule="auto"/>
              <w:jc w:val="center"/>
              <w:rPr>
                <w:sz w:val="22"/>
                <w:szCs w:val="22"/>
              </w:rPr>
            </w:pPr>
            <w:r w:rsidRPr="001D6F93">
              <w:rPr>
                <w:sz w:val="22"/>
                <w:szCs w:val="22"/>
              </w:rPr>
              <w:t xml:space="preserve">16 ≤ </w:t>
            </w:r>
            <w:r w:rsidRPr="001D6F93">
              <w:rPr>
                <w:i/>
                <w:sz w:val="22"/>
                <w:szCs w:val="22"/>
              </w:rPr>
              <w:t>t</w:t>
            </w:r>
            <w:r w:rsidRPr="001D6F93">
              <w:rPr>
                <w:sz w:val="22"/>
                <w:szCs w:val="22"/>
              </w:rPr>
              <w:t xml:space="preserve"> ≤ 35</w:t>
            </w:r>
          </w:p>
        </w:tc>
        <w:tc>
          <w:tcPr>
            <w:tcW w:w="0" w:type="auto"/>
            <w:tcBorders>
              <w:top w:val="single" w:sz="4" w:space="0" w:color="auto"/>
              <w:left w:val="single" w:sz="6" w:space="0" w:color="000000"/>
              <w:bottom w:val="single" w:sz="4" w:space="0" w:color="auto"/>
              <w:right w:val="single" w:sz="6" w:space="0" w:color="000000"/>
            </w:tcBorders>
          </w:tcPr>
          <w:p w:rsidR="00531C5B" w:rsidRPr="001D6F93" w:rsidRDefault="00531C5B" w:rsidP="004677E0">
            <w:pPr>
              <w:widowControl/>
              <w:autoSpaceDE/>
              <w:autoSpaceDN/>
              <w:adjustRightInd/>
              <w:spacing w:line="276" w:lineRule="auto"/>
              <w:rPr>
                <w:sz w:val="22"/>
                <w:szCs w:val="22"/>
              </w:rPr>
            </w:pPr>
            <w:r w:rsidRPr="001D6F93">
              <w:rPr>
                <w:sz w:val="22"/>
                <w:szCs w:val="22"/>
              </w:rPr>
              <w:t>Дуговая сварка</w:t>
            </w:r>
          </w:p>
        </w:tc>
        <w:tc>
          <w:tcPr>
            <w:tcW w:w="0" w:type="auto"/>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rsidR="00531C5B" w:rsidRPr="001D6F93" w:rsidRDefault="00531C5B" w:rsidP="00E4068F">
            <w:pPr>
              <w:widowControl/>
              <w:autoSpaceDE/>
              <w:autoSpaceDN/>
              <w:adjustRightInd/>
              <w:spacing w:line="276" w:lineRule="auto"/>
              <w:jc w:val="center"/>
              <w:rPr>
                <w:sz w:val="22"/>
                <w:szCs w:val="22"/>
              </w:rPr>
            </w:pPr>
            <w:r w:rsidRPr="001D6F93">
              <w:rPr>
                <w:sz w:val="22"/>
              </w:rPr>
              <w:object w:dxaOrig="2850" w:dyaOrig="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5pt;height:67.5pt" o:ole="">
                  <v:imagedata r:id="rId22" o:title=""/>
                </v:shape>
                <o:OLEObject Type="Embed" ProgID="PBrush" ShapeID="_x0000_i1025" DrawAspect="Content" ObjectID="_1762003567" r:id="rId23"/>
              </w:object>
            </w:r>
          </w:p>
        </w:tc>
        <w:tc>
          <w:tcPr>
            <w:tcW w:w="0" w:type="auto"/>
            <w:vMerge w:val="restart"/>
            <w:tcBorders>
              <w:top w:val="single" w:sz="4" w:space="0" w:color="auto"/>
              <w:left w:val="single" w:sz="6" w:space="0" w:color="000000"/>
              <w:bottom w:val="nil"/>
              <w:right w:val="single" w:sz="6" w:space="0" w:color="000000"/>
            </w:tcBorders>
            <w:tcMar>
              <w:top w:w="15" w:type="dxa"/>
              <w:left w:w="53" w:type="dxa"/>
              <w:bottom w:w="15" w:type="dxa"/>
              <w:right w:w="53" w:type="dxa"/>
            </w:tcMar>
            <w:hideMark/>
          </w:tcPr>
          <w:p w:rsidR="00531C5B" w:rsidRPr="001D6F93" w:rsidRDefault="00531C5B" w:rsidP="004677E0">
            <w:pPr>
              <w:widowControl/>
              <w:autoSpaceDE/>
              <w:autoSpaceDN/>
              <w:adjustRightInd/>
              <w:spacing w:line="276" w:lineRule="auto"/>
              <w:rPr>
                <w:sz w:val="22"/>
                <w:szCs w:val="22"/>
              </w:rPr>
            </w:pPr>
            <w:r w:rsidRPr="001D6F93">
              <w:rPr>
                <w:i/>
                <w:noProof/>
                <w:sz w:val="22"/>
                <w:szCs w:val="22"/>
                <w:lang w:val="en-US"/>
              </w:rPr>
              <w:t>C</w:t>
            </w:r>
            <w:r w:rsidRPr="001D6F93">
              <w:rPr>
                <w:i/>
                <w:noProof/>
                <w:sz w:val="22"/>
                <w:szCs w:val="22"/>
              </w:rPr>
              <w:t xml:space="preserve"> </w:t>
            </w:r>
            <w:r w:rsidRPr="001D6F93">
              <w:rPr>
                <w:noProof/>
                <w:sz w:val="22"/>
                <w:szCs w:val="22"/>
                <w:lang w:val="en-US"/>
              </w:rPr>
              <w:t>=</w:t>
            </w:r>
            <w:r w:rsidRPr="001D6F93">
              <w:rPr>
                <w:noProof/>
                <w:sz w:val="22"/>
                <w:szCs w:val="22"/>
              </w:rPr>
              <w:t xml:space="preserve"> </w:t>
            </w:r>
            <w:r w:rsidRPr="001D6F93">
              <w:rPr>
                <w:noProof/>
                <w:sz w:val="22"/>
                <w:szCs w:val="22"/>
                <w:lang w:val="en-US"/>
              </w:rPr>
              <w:t>0</w:t>
            </w:r>
            <w:r w:rsidRPr="001D6F93">
              <w:rPr>
                <w:noProof/>
                <w:sz w:val="22"/>
                <w:szCs w:val="22"/>
              </w:rPr>
              <w:t>,</w:t>
            </w:r>
            <w:r w:rsidRPr="001D6F93">
              <w:rPr>
                <w:noProof/>
                <w:sz w:val="22"/>
                <w:szCs w:val="22"/>
                <w:lang w:val="en-US"/>
              </w:rPr>
              <w:t>5</w:t>
            </w:r>
            <w:r w:rsidRPr="001D6F93">
              <w:rPr>
                <w:b/>
                <w:noProof/>
                <w:sz w:val="22"/>
                <w:szCs w:val="22"/>
                <w:lang w:val="en-US"/>
              </w:rPr>
              <w:t>·</w:t>
            </w:r>
            <w:r w:rsidRPr="001D6F93">
              <w:rPr>
                <w:i/>
                <w:noProof/>
                <w:sz w:val="22"/>
                <w:szCs w:val="22"/>
                <w:lang w:val="en-US"/>
              </w:rPr>
              <w:t>D</w:t>
            </w:r>
            <w:r w:rsidRPr="001D6F93">
              <w:rPr>
                <w:i/>
                <w:noProof/>
                <w:sz w:val="22"/>
                <w:szCs w:val="22"/>
              </w:rPr>
              <w:t xml:space="preserve"> </w:t>
            </w:r>
            <w:r w:rsidRPr="001D6F93">
              <w:rPr>
                <w:noProof/>
                <w:sz w:val="22"/>
                <w:szCs w:val="22"/>
                <w:lang w:val="en-US"/>
              </w:rPr>
              <w:t>+</w:t>
            </w:r>
            <w:r w:rsidRPr="001D6F93">
              <w:rPr>
                <w:noProof/>
                <w:sz w:val="22"/>
                <w:szCs w:val="22"/>
              </w:rPr>
              <w:t xml:space="preserve"> </w:t>
            </w:r>
            <w:r w:rsidRPr="001D6F93">
              <w:rPr>
                <w:noProof/>
                <w:sz w:val="22"/>
                <w:szCs w:val="22"/>
                <w:lang w:val="en-US"/>
              </w:rPr>
              <w:t xml:space="preserve">2 </w:t>
            </w:r>
            <w:r w:rsidRPr="001D6F93">
              <w:rPr>
                <w:sz w:val="22"/>
                <w:szCs w:val="22"/>
              </w:rPr>
              <w:t>мм</w:t>
            </w:r>
          </w:p>
        </w:tc>
      </w:tr>
      <w:tr w:rsidR="00531C5B" w:rsidRPr="001D6F93" w:rsidTr="002E070F">
        <w:trPr>
          <w:cantSplit/>
          <w:trHeight w:val="1751"/>
        </w:trPr>
        <w:tc>
          <w:tcPr>
            <w:tcW w:w="329"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tcPr>
          <w:p w:rsidR="00531C5B" w:rsidRPr="001D6F93" w:rsidRDefault="00531C5B" w:rsidP="00E4068F">
            <w:pPr>
              <w:spacing w:line="276" w:lineRule="auto"/>
              <w:jc w:val="center"/>
              <w:rPr>
                <w:sz w:val="22"/>
                <w:szCs w:val="22"/>
              </w:rPr>
            </w:pPr>
            <w:r w:rsidRPr="001D6F93">
              <w:rPr>
                <w:sz w:val="22"/>
                <w:szCs w:val="22"/>
              </w:rPr>
              <w:t>11</w:t>
            </w:r>
          </w:p>
        </w:tc>
        <w:tc>
          <w:tcPr>
            <w:tcW w:w="1782" w:type="dxa"/>
            <w:vMerge/>
            <w:tcBorders>
              <w:left w:val="single" w:sz="6" w:space="0" w:color="000000"/>
              <w:bottom w:val="single" w:sz="4" w:space="0" w:color="auto"/>
              <w:right w:val="single" w:sz="6" w:space="0" w:color="000000"/>
            </w:tcBorders>
            <w:tcMar>
              <w:top w:w="15" w:type="dxa"/>
              <w:left w:w="53" w:type="dxa"/>
              <w:bottom w:w="15" w:type="dxa"/>
              <w:right w:w="53" w:type="dxa"/>
            </w:tcMar>
          </w:tcPr>
          <w:p w:rsidR="00531C5B" w:rsidRPr="001D6F93" w:rsidRDefault="00531C5B" w:rsidP="00E4068F">
            <w:pPr>
              <w:spacing w:line="276" w:lineRule="auto"/>
              <w:rPr>
                <w:sz w:val="22"/>
                <w:szCs w:val="22"/>
              </w:rPr>
            </w:pPr>
          </w:p>
        </w:tc>
        <w:tc>
          <w:tcPr>
            <w:tcW w:w="0" w:type="auto"/>
            <w:vMerge/>
            <w:tcBorders>
              <w:left w:val="single" w:sz="6" w:space="0" w:color="000000"/>
              <w:bottom w:val="single" w:sz="4" w:space="0" w:color="auto"/>
              <w:right w:val="single" w:sz="6" w:space="0" w:color="000000"/>
            </w:tcBorders>
          </w:tcPr>
          <w:p w:rsidR="00531C5B" w:rsidRPr="001D6F93" w:rsidRDefault="00531C5B" w:rsidP="002E070F">
            <w:pPr>
              <w:spacing w:line="276" w:lineRule="auto"/>
              <w:jc w:val="center"/>
              <w:rPr>
                <w:sz w:val="22"/>
                <w:szCs w:val="22"/>
              </w:rPr>
            </w:pPr>
          </w:p>
        </w:tc>
        <w:tc>
          <w:tcPr>
            <w:tcW w:w="0" w:type="auto"/>
            <w:tcBorders>
              <w:top w:val="single" w:sz="4" w:space="0" w:color="auto"/>
              <w:left w:val="single" w:sz="6" w:space="0" w:color="000000"/>
              <w:bottom w:val="single" w:sz="4" w:space="0" w:color="auto"/>
              <w:right w:val="single" w:sz="6" w:space="0" w:color="000000"/>
            </w:tcBorders>
          </w:tcPr>
          <w:p w:rsidR="00531C5B" w:rsidRPr="001D6F93" w:rsidRDefault="00531C5B" w:rsidP="004677E0">
            <w:pPr>
              <w:spacing w:line="276" w:lineRule="auto"/>
              <w:rPr>
                <w:sz w:val="22"/>
                <w:szCs w:val="22"/>
              </w:rPr>
            </w:pPr>
            <w:r w:rsidRPr="001D6F93">
              <w:rPr>
                <w:sz w:val="22"/>
                <w:szCs w:val="22"/>
              </w:rPr>
              <w:t>Электрошлаковая сварка</w:t>
            </w:r>
          </w:p>
        </w:tc>
        <w:tc>
          <w:tcPr>
            <w:tcW w:w="0" w:type="auto"/>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tcPr>
          <w:p w:rsidR="00531C5B" w:rsidRPr="001D6F93" w:rsidRDefault="00531C5B" w:rsidP="00E4068F">
            <w:pPr>
              <w:widowControl/>
              <w:autoSpaceDE/>
              <w:autoSpaceDN/>
              <w:adjustRightInd/>
              <w:spacing w:line="276" w:lineRule="auto"/>
              <w:jc w:val="center"/>
              <w:rPr>
                <w:color w:val="FFFFFF"/>
                <w:sz w:val="22"/>
                <w:szCs w:val="22"/>
              </w:rPr>
            </w:pPr>
            <w:r w:rsidRPr="001D6F93">
              <w:rPr>
                <w:noProof/>
                <w:color w:val="FFFFFF"/>
                <w:sz w:val="22"/>
                <w:szCs w:val="22"/>
              </w:rPr>
              <w:drawing>
                <wp:inline distT="0" distB="0" distL="0" distR="0" wp14:anchorId="29F0DE2A" wp14:editId="1887BF56">
                  <wp:extent cx="1835785" cy="948055"/>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50B681.tmp"/>
                          <pic:cNvPicPr/>
                        </pic:nvPicPr>
                        <pic:blipFill>
                          <a:blip r:embed="rId24">
                            <a:extLst>
                              <a:ext uri="{28A0092B-C50C-407E-A947-70E740481C1C}">
                                <a14:useLocalDpi xmlns:a14="http://schemas.microsoft.com/office/drawing/2010/main" val="0"/>
                              </a:ext>
                            </a:extLst>
                          </a:blip>
                          <a:stretch>
                            <a:fillRect/>
                          </a:stretch>
                        </pic:blipFill>
                        <pic:spPr>
                          <a:xfrm>
                            <a:off x="0" y="0"/>
                            <a:ext cx="1835785" cy="948055"/>
                          </a:xfrm>
                          <a:prstGeom prst="rect">
                            <a:avLst/>
                          </a:prstGeom>
                        </pic:spPr>
                      </pic:pic>
                    </a:graphicData>
                  </a:graphic>
                </wp:inline>
              </w:drawing>
            </w:r>
          </w:p>
        </w:tc>
        <w:tc>
          <w:tcPr>
            <w:tcW w:w="0" w:type="auto"/>
            <w:vMerge/>
            <w:tcBorders>
              <w:left w:val="single" w:sz="6" w:space="0" w:color="000000"/>
              <w:bottom w:val="single" w:sz="4" w:space="0" w:color="auto"/>
              <w:right w:val="single" w:sz="6" w:space="0" w:color="000000"/>
            </w:tcBorders>
            <w:tcMar>
              <w:top w:w="15" w:type="dxa"/>
              <w:left w:w="53" w:type="dxa"/>
              <w:bottom w:w="15" w:type="dxa"/>
              <w:right w:w="53" w:type="dxa"/>
            </w:tcMar>
          </w:tcPr>
          <w:p w:rsidR="00531C5B" w:rsidRPr="001D6F93" w:rsidRDefault="00531C5B" w:rsidP="004677E0">
            <w:pPr>
              <w:widowControl/>
              <w:autoSpaceDE/>
              <w:autoSpaceDN/>
              <w:adjustRightInd/>
              <w:spacing w:line="276" w:lineRule="auto"/>
              <w:rPr>
                <w:i/>
                <w:noProof/>
                <w:sz w:val="22"/>
                <w:szCs w:val="22"/>
                <w:lang w:val="en-US"/>
              </w:rPr>
            </w:pPr>
          </w:p>
        </w:tc>
      </w:tr>
      <w:tr w:rsidR="008F70D5" w:rsidRPr="001D6F93" w:rsidTr="002E070F">
        <w:trPr>
          <w:cantSplit/>
        </w:trPr>
        <w:tc>
          <w:tcPr>
            <w:tcW w:w="329"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8F70D5" w:rsidRPr="001D6F93" w:rsidRDefault="008F70D5" w:rsidP="004677E0">
            <w:pPr>
              <w:widowControl/>
              <w:autoSpaceDE/>
              <w:autoSpaceDN/>
              <w:adjustRightInd/>
              <w:spacing w:line="276" w:lineRule="auto"/>
              <w:jc w:val="center"/>
              <w:rPr>
                <w:sz w:val="22"/>
                <w:szCs w:val="22"/>
              </w:rPr>
            </w:pPr>
            <w:r w:rsidRPr="001D6F93">
              <w:rPr>
                <w:sz w:val="22"/>
                <w:szCs w:val="22"/>
              </w:rPr>
              <w:t>12</w:t>
            </w:r>
          </w:p>
        </w:tc>
        <w:tc>
          <w:tcPr>
            <w:tcW w:w="1782" w:type="dxa"/>
            <w:tcBorders>
              <w:top w:val="single" w:sz="4" w:space="0" w:color="auto"/>
              <w:left w:val="single" w:sz="6" w:space="0" w:color="000000"/>
              <w:bottom w:val="nil"/>
              <w:right w:val="single" w:sz="6" w:space="0" w:color="000000"/>
            </w:tcBorders>
            <w:tcMar>
              <w:top w:w="15" w:type="dxa"/>
              <w:left w:w="53" w:type="dxa"/>
              <w:bottom w:w="15" w:type="dxa"/>
              <w:right w:w="53" w:type="dxa"/>
            </w:tcMar>
            <w:hideMark/>
          </w:tcPr>
          <w:p w:rsidR="008F70D5" w:rsidRPr="001D6F93" w:rsidRDefault="008F70D5" w:rsidP="004677E0">
            <w:pPr>
              <w:widowControl/>
              <w:autoSpaceDE/>
              <w:autoSpaceDN/>
              <w:adjustRightInd/>
              <w:spacing w:line="276" w:lineRule="auto"/>
              <w:rPr>
                <w:sz w:val="22"/>
                <w:szCs w:val="22"/>
              </w:rPr>
            </w:pPr>
          </w:p>
        </w:tc>
        <w:tc>
          <w:tcPr>
            <w:tcW w:w="0" w:type="auto"/>
            <w:vMerge w:val="restart"/>
            <w:tcBorders>
              <w:top w:val="single" w:sz="4" w:space="0" w:color="auto"/>
              <w:left w:val="single" w:sz="6" w:space="0" w:color="000000"/>
              <w:right w:val="single" w:sz="6" w:space="0" w:color="000000"/>
            </w:tcBorders>
          </w:tcPr>
          <w:p w:rsidR="008F70D5" w:rsidRPr="001D6F93" w:rsidRDefault="008F70D5" w:rsidP="002E070F">
            <w:pPr>
              <w:widowControl/>
              <w:autoSpaceDE/>
              <w:autoSpaceDN/>
              <w:adjustRightInd/>
              <w:spacing w:line="276" w:lineRule="auto"/>
              <w:jc w:val="center"/>
              <w:rPr>
                <w:sz w:val="22"/>
              </w:rPr>
            </w:pPr>
            <w:r w:rsidRPr="001D6F93">
              <w:rPr>
                <w:sz w:val="22"/>
              </w:rPr>
              <w:t xml:space="preserve">36 ≤ </w:t>
            </w:r>
            <w:r w:rsidRPr="001D6F93">
              <w:rPr>
                <w:i/>
                <w:sz w:val="22"/>
                <w:lang w:val="en-US"/>
              </w:rPr>
              <w:t>t</w:t>
            </w:r>
            <w:r w:rsidRPr="001D6F93">
              <w:rPr>
                <w:sz w:val="22"/>
              </w:rPr>
              <w:t xml:space="preserve"> ≤ 60</w:t>
            </w:r>
          </w:p>
        </w:tc>
        <w:tc>
          <w:tcPr>
            <w:tcW w:w="0" w:type="auto"/>
            <w:tcBorders>
              <w:top w:val="single" w:sz="4" w:space="0" w:color="auto"/>
              <w:left w:val="single" w:sz="6" w:space="0" w:color="000000"/>
              <w:bottom w:val="single" w:sz="4" w:space="0" w:color="auto"/>
              <w:right w:val="single" w:sz="6" w:space="0" w:color="000000"/>
            </w:tcBorders>
          </w:tcPr>
          <w:p w:rsidR="008F70D5" w:rsidRPr="001D6F93" w:rsidRDefault="008F70D5" w:rsidP="004677E0">
            <w:pPr>
              <w:widowControl/>
              <w:autoSpaceDE/>
              <w:autoSpaceDN/>
              <w:adjustRightInd/>
              <w:spacing w:line="276" w:lineRule="auto"/>
              <w:rPr>
                <w:sz w:val="22"/>
                <w:szCs w:val="22"/>
              </w:rPr>
            </w:pPr>
            <w:r w:rsidRPr="001D6F93">
              <w:rPr>
                <w:sz w:val="22"/>
                <w:szCs w:val="22"/>
              </w:rPr>
              <w:t>Дуговая сварка</w:t>
            </w:r>
          </w:p>
        </w:tc>
        <w:tc>
          <w:tcPr>
            <w:tcW w:w="0" w:type="auto"/>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rsidR="008F70D5" w:rsidRPr="001D6F93" w:rsidRDefault="008F70D5" w:rsidP="004677E0">
            <w:pPr>
              <w:widowControl/>
              <w:autoSpaceDE/>
              <w:autoSpaceDN/>
              <w:adjustRightInd/>
              <w:spacing w:line="276" w:lineRule="auto"/>
              <w:jc w:val="center"/>
              <w:rPr>
                <w:vanish/>
                <w:color w:val="FFFFFF"/>
                <w:sz w:val="22"/>
                <w:szCs w:val="22"/>
              </w:rPr>
            </w:pPr>
            <w:r w:rsidRPr="001D6F93">
              <w:rPr>
                <w:sz w:val="22"/>
              </w:rPr>
              <w:object w:dxaOrig="2790" w:dyaOrig="1800">
                <v:shape id="_x0000_i1026" type="#_x0000_t75" style="width:117.05pt;height:76.5pt" o:ole="">
                  <v:imagedata r:id="rId25" o:title=""/>
                </v:shape>
                <o:OLEObject Type="Embed" ProgID="PBrush" ShapeID="_x0000_i1026" DrawAspect="Content" ObjectID="_1762003568" r:id="rId26"/>
              </w:object>
            </w:r>
          </w:p>
          <w:p w:rsidR="008F70D5" w:rsidRPr="001D6F93" w:rsidRDefault="008F70D5" w:rsidP="004677E0">
            <w:pPr>
              <w:widowControl/>
              <w:autoSpaceDE/>
              <w:autoSpaceDN/>
              <w:adjustRightInd/>
              <w:spacing w:line="276" w:lineRule="auto"/>
              <w:jc w:val="center"/>
              <w:rPr>
                <w:sz w:val="22"/>
                <w:szCs w:val="22"/>
              </w:rPr>
            </w:pPr>
          </w:p>
        </w:tc>
        <w:tc>
          <w:tcPr>
            <w:tcW w:w="0" w:type="auto"/>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8F70D5" w:rsidRPr="001D6F93" w:rsidRDefault="008F70D5" w:rsidP="004677E0">
            <w:pPr>
              <w:widowControl/>
              <w:autoSpaceDE/>
              <w:autoSpaceDN/>
              <w:adjustRightInd/>
              <w:spacing w:line="276" w:lineRule="auto"/>
              <w:rPr>
                <w:sz w:val="22"/>
                <w:szCs w:val="22"/>
              </w:rPr>
            </w:pPr>
            <w:r w:rsidRPr="001D6F93">
              <w:rPr>
                <w:i/>
                <w:noProof/>
                <w:sz w:val="22"/>
                <w:szCs w:val="22"/>
                <w:lang w:val="en-US"/>
              </w:rPr>
              <w:t>C</w:t>
            </w:r>
            <w:r w:rsidRPr="001D6F93">
              <w:rPr>
                <w:i/>
                <w:noProof/>
                <w:sz w:val="22"/>
                <w:szCs w:val="22"/>
              </w:rPr>
              <w:t xml:space="preserve"> </w:t>
            </w:r>
            <w:r w:rsidRPr="001D6F93">
              <w:rPr>
                <w:noProof/>
                <w:sz w:val="22"/>
                <w:szCs w:val="22"/>
                <w:lang w:val="en-US"/>
              </w:rPr>
              <w:t>=</w:t>
            </w:r>
            <w:r w:rsidRPr="001D6F93">
              <w:rPr>
                <w:noProof/>
                <w:sz w:val="22"/>
                <w:szCs w:val="22"/>
              </w:rPr>
              <w:t xml:space="preserve"> </w:t>
            </w:r>
            <w:r w:rsidRPr="001D6F93">
              <w:rPr>
                <w:noProof/>
                <w:sz w:val="22"/>
                <w:szCs w:val="22"/>
                <w:lang w:val="en-US"/>
              </w:rPr>
              <w:t>0</w:t>
            </w:r>
            <w:r w:rsidRPr="001D6F93">
              <w:rPr>
                <w:noProof/>
                <w:sz w:val="22"/>
                <w:szCs w:val="22"/>
              </w:rPr>
              <w:t>,</w:t>
            </w:r>
            <w:r w:rsidRPr="001D6F93">
              <w:rPr>
                <w:noProof/>
                <w:sz w:val="22"/>
                <w:szCs w:val="22"/>
                <w:lang w:val="en-US"/>
              </w:rPr>
              <w:t>5·</w:t>
            </w:r>
            <w:r w:rsidRPr="001D6F93">
              <w:rPr>
                <w:i/>
                <w:noProof/>
                <w:sz w:val="22"/>
                <w:szCs w:val="22"/>
                <w:lang w:val="en-US"/>
              </w:rPr>
              <w:t>D</w:t>
            </w:r>
            <w:r w:rsidRPr="001D6F93">
              <w:rPr>
                <w:i/>
                <w:noProof/>
                <w:sz w:val="22"/>
                <w:szCs w:val="22"/>
              </w:rPr>
              <w:t xml:space="preserve"> </w:t>
            </w:r>
            <w:r w:rsidRPr="001D6F93">
              <w:rPr>
                <w:noProof/>
                <w:sz w:val="22"/>
                <w:szCs w:val="22"/>
                <w:lang w:val="en-US"/>
              </w:rPr>
              <w:t>+</w:t>
            </w:r>
            <w:r w:rsidRPr="001D6F93">
              <w:rPr>
                <w:noProof/>
                <w:sz w:val="22"/>
                <w:szCs w:val="22"/>
              </w:rPr>
              <w:t xml:space="preserve"> </w:t>
            </w:r>
            <w:r w:rsidRPr="001D6F93">
              <w:rPr>
                <w:noProof/>
                <w:sz w:val="22"/>
                <w:szCs w:val="22"/>
                <w:lang w:val="en-US"/>
              </w:rPr>
              <w:t xml:space="preserve">2 </w:t>
            </w:r>
            <w:r w:rsidRPr="001D6F93">
              <w:rPr>
                <w:sz w:val="22"/>
                <w:szCs w:val="22"/>
              </w:rPr>
              <w:t>мм</w:t>
            </w:r>
          </w:p>
        </w:tc>
      </w:tr>
      <w:tr w:rsidR="008F70D5" w:rsidRPr="001D6F93" w:rsidTr="002E070F">
        <w:trPr>
          <w:cantSplit/>
        </w:trPr>
        <w:tc>
          <w:tcPr>
            <w:tcW w:w="32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F70D5" w:rsidRPr="001D6F93" w:rsidRDefault="008F70D5" w:rsidP="004677E0">
            <w:pPr>
              <w:widowControl/>
              <w:autoSpaceDE/>
              <w:autoSpaceDN/>
              <w:adjustRightInd/>
              <w:spacing w:line="276" w:lineRule="auto"/>
              <w:jc w:val="center"/>
              <w:rPr>
                <w:sz w:val="22"/>
                <w:szCs w:val="22"/>
              </w:rPr>
            </w:pPr>
            <w:r w:rsidRPr="001D6F93">
              <w:rPr>
                <w:sz w:val="22"/>
                <w:szCs w:val="22"/>
              </w:rPr>
              <w:t>13</w:t>
            </w:r>
          </w:p>
        </w:tc>
        <w:tc>
          <w:tcPr>
            <w:tcW w:w="1782" w:type="dxa"/>
            <w:tcBorders>
              <w:top w:val="nil"/>
              <w:left w:val="single" w:sz="6" w:space="0" w:color="000000"/>
              <w:bottom w:val="nil"/>
              <w:right w:val="single" w:sz="6" w:space="0" w:color="000000"/>
            </w:tcBorders>
            <w:tcMar>
              <w:top w:w="15" w:type="dxa"/>
              <w:left w:w="53" w:type="dxa"/>
              <w:bottom w:w="15" w:type="dxa"/>
              <w:right w:w="53" w:type="dxa"/>
            </w:tcMar>
            <w:hideMark/>
          </w:tcPr>
          <w:p w:rsidR="008F70D5" w:rsidRPr="001D6F93" w:rsidRDefault="008F70D5" w:rsidP="004677E0">
            <w:pPr>
              <w:widowControl/>
              <w:autoSpaceDE/>
              <w:autoSpaceDN/>
              <w:adjustRightInd/>
              <w:spacing w:line="276" w:lineRule="auto"/>
              <w:rPr>
                <w:sz w:val="22"/>
                <w:szCs w:val="22"/>
              </w:rPr>
            </w:pPr>
          </w:p>
        </w:tc>
        <w:tc>
          <w:tcPr>
            <w:tcW w:w="0" w:type="auto"/>
            <w:vMerge/>
            <w:tcBorders>
              <w:left w:val="single" w:sz="6" w:space="0" w:color="000000"/>
              <w:bottom w:val="single" w:sz="6" w:space="0" w:color="000000"/>
              <w:right w:val="single" w:sz="6" w:space="0" w:color="000000"/>
            </w:tcBorders>
          </w:tcPr>
          <w:p w:rsidR="008F70D5" w:rsidRPr="001D6F93" w:rsidRDefault="008F70D5" w:rsidP="002E070F">
            <w:pPr>
              <w:widowControl/>
              <w:autoSpaceDE/>
              <w:autoSpaceDN/>
              <w:adjustRightInd/>
              <w:spacing w:line="276" w:lineRule="auto"/>
              <w:jc w:val="center"/>
              <w:rPr>
                <w:sz w:val="22"/>
                <w:szCs w:val="22"/>
              </w:rPr>
            </w:pPr>
          </w:p>
        </w:tc>
        <w:tc>
          <w:tcPr>
            <w:tcW w:w="0" w:type="auto"/>
            <w:tcBorders>
              <w:top w:val="single" w:sz="4" w:space="0" w:color="auto"/>
              <w:left w:val="single" w:sz="6" w:space="0" w:color="000000"/>
              <w:bottom w:val="single" w:sz="6" w:space="0" w:color="000000"/>
              <w:right w:val="single" w:sz="6" w:space="0" w:color="000000"/>
            </w:tcBorders>
          </w:tcPr>
          <w:p w:rsidR="008F70D5" w:rsidRPr="001D6F93" w:rsidRDefault="008F70D5" w:rsidP="008F70D5">
            <w:pPr>
              <w:widowControl/>
              <w:autoSpaceDE/>
              <w:autoSpaceDN/>
              <w:adjustRightInd/>
              <w:spacing w:line="276" w:lineRule="auto"/>
              <w:rPr>
                <w:sz w:val="22"/>
                <w:szCs w:val="22"/>
              </w:rPr>
            </w:pPr>
            <w:r w:rsidRPr="001D6F93">
              <w:rPr>
                <w:sz w:val="22"/>
                <w:szCs w:val="22"/>
              </w:rPr>
              <w:t>Электрошлаковая сварка</w:t>
            </w:r>
          </w:p>
        </w:tc>
        <w:tc>
          <w:tcPr>
            <w:tcW w:w="0" w:type="auto"/>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8F70D5" w:rsidRPr="001D6F93" w:rsidRDefault="008F70D5" w:rsidP="008B283A">
            <w:pPr>
              <w:widowControl/>
              <w:autoSpaceDE/>
              <w:autoSpaceDN/>
              <w:adjustRightInd/>
              <w:spacing w:line="276" w:lineRule="auto"/>
              <w:jc w:val="center"/>
              <w:rPr>
                <w:vanish/>
                <w:color w:val="FFFFFF"/>
                <w:sz w:val="22"/>
                <w:szCs w:val="22"/>
              </w:rPr>
            </w:pPr>
            <w:r w:rsidRPr="001D6F93">
              <w:rPr>
                <w:sz w:val="22"/>
              </w:rPr>
              <w:object w:dxaOrig="2835" w:dyaOrig="1995">
                <v:shape id="_x0000_i1027" type="#_x0000_t75" style="width:128.3pt;height:89.95pt" o:ole="">
                  <v:imagedata r:id="rId27" o:title=""/>
                </v:shape>
                <o:OLEObject Type="Embed" ProgID="PBrush" ShapeID="_x0000_i1027" DrawAspect="Content" ObjectID="_1762003569" r:id="rId28"/>
              </w:object>
            </w:r>
          </w:p>
        </w:tc>
        <w:tc>
          <w:tcPr>
            <w:tcW w:w="0" w:type="auto"/>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F70D5" w:rsidRPr="001D6F93" w:rsidRDefault="008F70D5" w:rsidP="004677E0">
            <w:pPr>
              <w:widowControl/>
              <w:autoSpaceDE/>
              <w:autoSpaceDN/>
              <w:adjustRightInd/>
              <w:spacing w:line="276" w:lineRule="auto"/>
              <w:rPr>
                <w:sz w:val="22"/>
                <w:szCs w:val="22"/>
              </w:rPr>
            </w:pPr>
            <w:r w:rsidRPr="001D6F93">
              <w:rPr>
                <w:i/>
                <w:noProof/>
                <w:sz w:val="22"/>
                <w:szCs w:val="22"/>
                <w:lang w:val="en-US"/>
              </w:rPr>
              <w:t>C</w:t>
            </w:r>
            <w:r w:rsidRPr="001D6F93">
              <w:rPr>
                <w:i/>
                <w:noProof/>
                <w:sz w:val="22"/>
                <w:szCs w:val="22"/>
              </w:rPr>
              <w:t xml:space="preserve">  </w:t>
            </w:r>
            <w:r w:rsidRPr="001D6F93">
              <w:rPr>
                <w:noProof/>
                <w:sz w:val="22"/>
                <w:szCs w:val="22"/>
                <w:lang w:val="en-US"/>
              </w:rPr>
              <w:t>=</w:t>
            </w:r>
            <w:r w:rsidRPr="001D6F93">
              <w:rPr>
                <w:noProof/>
                <w:sz w:val="22"/>
                <w:szCs w:val="22"/>
              </w:rPr>
              <w:t xml:space="preserve"> </w:t>
            </w:r>
            <w:r w:rsidRPr="001D6F93">
              <w:rPr>
                <w:noProof/>
                <w:sz w:val="22"/>
                <w:szCs w:val="22"/>
                <w:lang w:val="en-US"/>
              </w:rPr>
              <w:t>0</w:t>
            </w:r>
            <w:r w:rsidRPr="001D6F93">
              <w:rPr>
                <w:noProof/>
                <w:sz w:val="22"/>
                <w:szCs w:val="22"/>
              </w:rPr>
              <w:t>,</w:t>
            </w:r>
            <w:r w:rsidRPr="001D6F93">
              <w:rPr>
                <w:noProof/>
                <w:sz w:val="22"/>
                <w:szCs w:val="22"/>
                <w:lang w:val="en-US"/>
              </w:rPr>
              <w:t>5·</w:t>
            </w:r>
            <w:r w:rsidRPr="001D6F93">
              <w:rPr>
                <w:i/>
                <w:noProof/>
                <w:sz w:val="22"/>
                <w:szCs w:val="22"/>
                <w:lang w:val="en-US"/>
              </w:rPr>
              <w:t>D</w:t>
            </w:r>
            <w:r w:rsidRPr="001D6F93">
              <w:rPr>
                <w:i/>
                <w:noProof/>
                <w:sz w:val="22"/>
                <w:szCs w:val="22"/>
              </w:rPr>
              <w:t xml:space="preserve"> </w:t>
            </w:r>
            <w:r w:rsidRPr="001D6F93">
              <w:rPr>
                <w:noProof/>
                <w:sz w:val="22"/>
                <w:szCs w:val="22"/>
                <w:lang w:val="en-US"/>
              </w:rPr>
              <w:t>+</w:t>
            </w:r>
            <w:r w:rsidRPr="001D6F93">
              <w:rPr>
                <w:noProof/>
                <w:sz w:val="22"/>
                <w:szCs w:val="22"/>
              </w:rPr>
              <w:t xml:space="preserve"> </w:t>
            </w:r>
            <w:r w:rsidRPr="001D6F93">
              <w:rPr>
                <w:noProof/>
                <w:sz w:val="22"/>
                <w:szCs w:val="22"/>
                <w:lang w:val="en-US"/>
              </w:rPr>
              <w:t xml:space="preserve">2 </w:t>
            </w:r>
            <w:r w:rsidRPr="001D6F93">
              <w:rPr>
                <w:sz w:val="22"/>
                <w:szCs w:val="22"/>
              </w:rPr>
              <w:t>мм</w:t>
            </w:r>
          </w:p>
        </w:tc>
      </w:tr>
      <w:tr w:rsidR="0089507B" w:rsidRPr="001D6F93" w:rsidTr="002E070F">
        <w:trPr>
          <w:cantSplit/>
          <w:trHeight w:val="1777"/>
        </w:trPr>
        <w:tc>
          <w:tcPr>
            <w:tcW w:w="32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jc w:val="center"/>
              <w:rPr>
                <w:sz w:val="22"/>
                <w:szCs w:val="22"/>
              </w:rPr>
            </w:pPr>
            <w:r w:rsidRPr="001D6F93">
              <w:rPr>
                <w:sz w:val="22"/>
                <w:szCs w:val="22"/>
              </w:rPr>
              <w:t>14</w:t>
            </w:r>
          </w:p>
        </w:tc>
        <w:tc>
          <w:tcPr>
            <w:tcW w:w="1782" w:type="dxa"/>
            <w:tcBorders>
              <w:top w:val="nil"/>
              <w:left w:val="single" w:sz="6" w:space="0" w:color="000000"/>
              <w:bottom w:val="nil"/>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rPr>
                <w:sz w:val="22"/>
                <w:szCs w:val="22"/>
              </w:rPr>
            </w:pPr>
          </w:p>
        </w:tc>
        <w:tc>
          <w:tcPr>
            <w:tcW w:w="0" w:type="auto"/>
            <w:tcBorders>
              <w:top w:val="single" w:sz="6" w:space="0" w:color="000000"/>
              <w:left w:val="single" w:sz="6" w:space="0" w:color="000000"/>
              <w:right w:val="single" w:sz="6" w:space="0" w:color="000000"/>
            </w:tcBorders>
          </w:tcPr>
          <w:p w:rsidR="0089507B" w:rsidRPr="001D6F93" w:rsidRDefault="0089507B" w:rsidP="002E070F">
            <w:pPr>
              <w:widowControl/>
              <w:autoSpaceDE/>
              <w:autoSpaceDN/>
              <w:adjustRightInd/>
              <w:spacing w:line="276" w:lineRule="auto"/>
              <w:jc w:val="center"/>
              <w:rPr>
                <w:sz w:val="22"/>
              </w:rPr>
            </w:pPr>
            <w:r w:rsidRPr="001D6F93">
              <w:rPr>
                <w:sz w:val="22"/>
              </w:rPr>
              <w:t xml:space="preserve">61 ≤ </w:t>
            </w:r>
            <w:r w:rsidRPr="001D6F93">
              <w:rPr>
                <w:i/>
                <w:sz w:val="22"/>
                <w:lang w:val="en-US"/>
              </w:rPr>
              <w:t>t</w:t>
            </w:r>
            <w:r w:rsidRPr="001D6F93">
              <w:rPr>
                <w:sz w:val="22"/>
              </w:rPr>
              <w:t xml:space="preserve"> ≤ 350</w:t>
            </w:r>
          </w:p>
        </w:tc>
        <w:tc>
          <w:tcPr>
            <w:tcW w:w="0" w:type="auto"/>
            <w:tcBorders>
              <w:top w:val="single" w:sz="6" w:space="0" w:color="000000"/>
              <w:left w:val="single" w:sz="6" w:space="0" w:color="000000"/>
              <w:bottom w:val="single" w:sz="4" w:space="0" w:color="auto"/>
              <w:right w:val="single" w:sz="6" w:space="0" w:color="000000"/>
            </w:tcBorders>
          </w:tcPr>
          <w:p w:rsidR="0089507B" w:rsidRPr="001D6F93" w:rsidRDefault="0089507B" w:rsidP="004677E0">
            <w:pPr>
              <w:widowControl/>
              <w:autoSpaceDE/>
              <w:autoSpaceDN/>
              <w:adjustRightInd/>
              <w:spacing w:line="276" w:lineRule="auto"/>
              <w:rPr>
                <w:sz w:val="22"/>
                <w:szCs w:val="22"/>
              </w:rPr>
            </w:pPr>
            <w:r w:rsidRPr="001D6F93">
              <w:rPr>
                <w:sz w:val="22"/>
                <w:szCs w:val="22"/>
              </w:rPr>
              <w:t>Дуговая сварка</w:t>
            </w:r>
          </w:p>
        </w:tc>
        <w:tc>
          <w:tcPr>
            <w:tcW w:w="0" w:type="auto"/>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rsidR="0089507B" w:rsidRPr="001D6F93" w:rsidRDefault="00E03999" w:rsidP="008B283A">
            <w:pPr>
              <w:widowControl/>
              <w:autoSpaceDE/>
              <w:autoSpaceDN/>
              <w:adjustRightInd/>
              <w:spacing w:line="276" w:lineRule="auto"/>
              <w:jc w:val="center"/>
              <w:rPr>
                <w:color w:val="FFFFFF"/>
                <w:sz w:val="22"/>
                <w:szCs w:val="22"/>
              </w:rPr>
            </w:pPr>
            <w:r w:rsidRPr="001D6F93">
              <w:rPr>
                <w:noProof/>
                <w:color w:val="FFFFFF"/>
                <w:sz w:val="22"/>
                <w:szCs w:val="22"/>
              </w:rPr>
              <w:drawing>
                <wp:inline distT="0" distB="0" distL="0" distR="0">
                  <wp:extent cx="1835785" cy="120078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650D5FE.tmp"/>
                          <pic:cNvPicPr/>
                        </pic:nvPicPr>
                        <pic:blipFill>
                          <a:blip r:embed="rId29">
                            <a:extLst>
                              <a:ext uri="{28A0092B-C50C-407E-A947-70E740481C1C}">
                                <a14:useLocalDpi xmlns:a14="http://schemas.microsoft.com/office/drawing/2010/main" val="0"/>
                              </a:ext>
                            </a:extLst>
                          </a:blip>
                          <a:stretch>
                            <a:fillRect/>
                          </a:stretch>
                        </pic:blipFill>
                        <pic:spPr>
                          <a:xfrm>
                            <a:off x="0" y="0"/>
                            <a:ext cx="1835785" cy="1200785"/>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rPr>
                <w:sz w:val="22"/>
                <w:szCs w:val="22"/>
              </w:rPr>
            </w:pPr>
            <w:r w:rsidRPr="001D6F93">
              <w:rPr>
                <w:i/>
                <w:noProof/>
                <w:sz w:val="22"/>
                <w:szCs w:val="22"/>
                <w:lang w:val="en-US"/>
              </w:rPr>
              <w:t>C</w:t>
            </w:r>
            <w:r w:rsidRPr="001D6F93">
              <w:rPr>
                <w:i/>
                <w:noProof/>
                <w:sz w:val="22"/>
                <w:szCs w:val="22"/>
              </w:rPr>
              <w:t xml:space="preserve"> </w:t>
            </w:r>
            <w:r w:rsidRPr="001D6F93">
              <w:rPr>
                <w:noProof/>
                <w:sz w:val="22"/>
                <w:szCs w:val="22"/>
                <w:lang w:val="en-US"/>
              </w:rPr>
              <w:t>=</w:t>
            </w:r>
            <w:r w:rsidRPr="001D6F93">
              <w:rPr>
                <w:noProof/>
                <w:sz w:val="22"/>
                <w:szCs w:val="22"/>
              </w:rPr>
              <w:t xml:space="preserve"> </w:t>
            </w:r>
            <w:r w:rsidRPr="001D6F93">
              <w:rPr>
                <w:noProof/>
                <w:sz w:val="22"/>
                <w:szCs w:val="22"/>
                <w:lang w:val="en-US"/>
              </w:rPr>
              <w:t>0</w:t>
            </w:r>
            <w:r w:rsidRPr="001D6F93">
              <w:rPr>
                <w:noProof/>
                <w:sz w:val="22"/>
                <w:szCs w:val="22"/>
              </w:rPr>
              <w:t>,</w:t>
            </w:r>
            <w:r w:rsidRPr="001D6F93">
              <w:rPr>
                <w:noProof/>
                <w:sz w:val="22"/>
                <w:szCs w:val="22"/>
                <w:lang w:val="en-US"/>
              </w:rPr>
              <w:t>5·</w:t>
            </w:r>
            <w:r w:rsidRPr="001D6F93">
              <w:rPr>
                <w:i/>
                <w:noProof/>
                <w:sz w:val="22"/>
                <w:szCs w:val="22"/>
                <w:lang w:val="en-US"/>
              </w:rPr>
              <w:t>D</w:t>
            </w:r>
            <w:r w:rsidRPr="001D6F93">
              <w:rPr>
                <w:i/>
                <w:noProof/>
                <w:sz w:val="22"/>
                <w:szCs w:val="22"/>
              </w:rPr>
              <w:t xml:space="preserve"> </w:t>
            </w:r>
            <w:r w:rsidRPr="001D6F93">
              <w:rPr>
                <w:noProof/>
                <w:sz w:val="22"/>
                <w:szCs w:val="22"/>
                <w:lang w:val="en-US"/>
              </w:rPr>
              <w:t>+</w:t>
            </w:r>
            <w:r w:rsidRPr="001D6F93">
              <w:rPr>
                <w:noProof/>
                <w:sz w:val="22"/>
                <w:szCs w:val="22"/>
              </w:rPr>
              <w:t xml:space="preserve"> </w:t>
            </w:r>
            <w:r w:rsidRPr="001D6F93">
              <w:rPr>
                <w:noProof/>
                <w:sz w:val="22"/>
                <w:szCs w:val="22"/>
                <w:lang w:val="en-US"/>
              </w:rPr>
              <w:t xml:space="preserve">2 </w:t>
            </w:r>
            <w:r w:rsidRPr="001D6F93">
              <w:rPr>
                <w:sz w:val="22"/>
                <w:szCs w:val="22"/>
              </w:rPr>
              <w:t>мм</w:t>
            </w:r>
          </w:p>
        </w:tc>
      </w:tr>
      <w:tr w:rsidR="0089507B" w:rsidRPr="001D6F93" w:rsidTr="002E070F">
        <w:trPr>
          <w:cantSplit/>
        </w:trPr>
        <w:tc>
          <w:tcPr>
            <w:tcW w:w="329"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jc w:val="center"/>
              <w:rPr>
                <w:sz w:val="22"/>
                <w:szCs w:val="22"/>
              </w:rPr>
            </w:pPr>
            <w:r w:rsidRPr="001D6F93">
              <w:rPr>
                <w:sz w:val="22"/>
                <w:szCs w:val="22"/>
              </w:rPr>
              <w:t>15</w:t>
            </w:r>
          </w:p>
        </w:tc>
        <w:tc>
          <w:tcPr>
            <w:tcW w:w="1782" w:type="dxa"/>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rPr>
                <w:sz w:val="22"/>
                <w:szCs w:val="22"/>
              </w:rPr>
            </w:pPr>
          </w:p>
        </w:tc>
        <w:tc>
          <w:tcPr>
            <w:tcW w:w="0" w:type="auto"/>
            <w:tcBorders>
              <w:left w:val="single" w:sz="6" w:space="0" w:color="000000"/>
              <w:bottom w:val="single" w:sz="6" w:space="0" w:color="000000"/>
              <w:right w:val="single" w:sz="6" w:space="0" w:color="000000"/>
            </w:tcBorders>
          </w:tcPr>
          <w:p w:rsidR="0089507B" w:rsidRPr="001D6F93" w:rsidRDefault="0089507B" w:rsidP="002E070F">
            <w:pPr>
              <w:widowControl/>
              <w:autoSpaceDE/>
              <w:autoSpaceDN/>
              <w:adjustRightInd/>
              <w:spacing w:line="276" w:lineRule="auto"/>
              <w:jc w:val="center"/>
              <w:rPr>
                <w:sz w:val="22"/>
                <w:szCs w:val="22"/>
              </w:rPr>
            </w:pPr>
          </w:p>
        </w:tc>
        <w:tc>
          <w:tcPr>
            <w:tcW w:w="0" w:type="auto"/>
            <w:tcBorders>
              <w:top w:val="single" w:sz="4" w:space="0" w:color="auto"/>
              <w:left w:val="single" w:sz="6" w:space="0" w:color="000000"/>
              <w:bottom w:val="single" w:sz="6" w:space="0" w:color="000000"/>
              <w:right w:val="single" w:sz="6" w:space="0" w:color="000000"/>
            </w:tcBorders>
          </w:tcPr>
          <w:p w:rsidR="0089507B" w:rsidRPr="001D6F93" w:rsidRDefault="0089507B" w:rsidP="008F70D5">
            <w:pPr>
              <w:widowControl/>
              <w:autoSpaceDE/>
              <w:autoSpaceDN/>
              <w:adjustRightInd/>
              <w:spacing w:line="276" w:lineRule="auto"/>
              <w:rPr>
                <w:sz w:val="22"/>
                <w:szCs w:val="22"/>
              </w:rPr>
            </w:pPr>
            <w:r w:rsidRPr="001D6F93">
              <w:rPr>
                <w:sz w:val="22"/>
                <w:szCs w:val="22"/>
              </w:rPr>
              <w:t>Электрошлаковая сварка</w:t>
            </w:r>
          </w:p>
        </w:tc>
        <w:tc>
          <w:tcPr>
            <w:tcW w:w="0" w:type="auto"/>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E03999" w:rsidP="008B283A">
            <w:pPr>
              <w:widowControl/>
              <w:autoSpaceDE/>
              <w:autoSpaceDN/>
              <w:adjustRightInd/>
              <w:spacing w:line="276" w:lineRule="auto"/>
              <w:jc w:val="center"/>
              <w:rPr>
                <w:sz w:val="22"/>
                <w:szCs w:val="22"/>
              </w:rPr>
            </w:pPr>
            <w:r w:rsidRPr="001D6F93">
              <w:rPr>
                <w:noProof/>
                <w:sz w:val="22"/>
              </w:rPr>
              <w:drawing>
                <wp:inline distT="0" distB="0" distL="0" distR="0">
                  <wp:extent cx="1819529" cy="11431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50597E.tmp"/>
                          <pic:cNvPicPr/>
                        </pic:nvPicPr>
                        <pic:blipFill>
                          <a:blip r:embed="rId30">
                            <a:extLst>
                              <a:ext uri="{28A0092B-C50C-407E-A947-70E740481C1C}">
                                <a14:useLocalDpi xmlns:a14="http://schemas.microsoft.com/office/drawing/2010/main" val="0"/>
                              </a:ext>
                            </a:extLst>
                          </a:blip>
                          <a:stretch>
                            <a:fillRect/>
                          </a:stretch>
                        </pic:blipFill>
                        <pic:spPr>
                          <a:xfrm>
                            <a:off x="0" y="0"/>
                            <a:ext cx="1819529" cy="1143160"/>
                          </a:xfrm>
                          <a:prstGeom prst="rect">
                            <a:avLst/>
                          </a:prstGeom>
                        </pic:spPr>
                      </pic:pic>
                    </a:graphicData>
                  </a:graphic>
                </wp:inline>
              </w:drawing>
            </w:r>
            <w:r w:rsidR="0089507B" w:rsidRPr="001D6F93">
              <w:rPr>
                <w:vanish/>
                <w:color w:val="FFFFFF"/>
                <w:sz w:val="22"/>
                <w:szCs w:val="22"/>
              </w:rPr>
              <w:t>0521S10-26794</w:t>
            </w:r>
          </w:p>
        </w:tc>
        <w:tc>
          <w:tcPr>
            <w:tcW w:w="0" w:type="auto"/>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9507B" w:rsidRPr="001D6F93" w:rsidRDefault="0089507B" w:rsidP="004677E0">
            <w:pPr>
              <w:widowControl/>
              <w:autoSpaceDE/>
              <w:autoSpaceDN/>
              <w:adjustRightInd/>
              <w:spacing w:line="276" w:lineRule="auto"/>
              <w:rPr>
                <w:sz w:val="22"/>
                <w:szCs w:val="22"/>
              </w:rPr>
            </w:pPr>
            <w:r w:rsidRPr="001D6F93">
              <w:rPr>
                <w:i/>
                <w:noProof/>
                <w:sz w:val="22"/>
                <w:szCs w:val="22"/>
                <w:lang w:val="en-US"/>
              </w:rPr>
              <w:t>C</w:t>
            </w:r>
            <w:r w:rsidRPr="001D6F93">
              <w:rPr>
                <w:i/>
                <w:noProof/>
                <w:sz w:val="22"/>
                <w:szCs w:val="22"/>
              </w:rPr>
              <w:t xml:space="preserve"> </w:t>
            </w:r>
            <w:r w:rsidRPr="001D6F93">
              <w:rPr>
                <w:noProof/>
                <w:sz w:val="22"/>
                <w:szCs w:val="22"/>
                <w:lang w:val="en-US"/>
              </w:rPr>
              <w:t>=</w:t>
            </w:r>
            <w:r w:rsidRPr="001D6F93">
              <w:rPr>
                <w:noProof/>
                <w:sz w:val="22"/>
                <w:szCs w:val="22"/>
              </w:rPr>
              <w:t xml:space="preserve"> </w:t>
            </w:r>
            <w:r w:rsidRPr="001D6F93">
              <w:rPr>
                <w:noProof/>
                <w:sz w:val="22"/>
                <w:szCs w:val="22"/>
                <w:lang w:val="en-US"/>
              </w:rPr>
              <w:t>0</w:t>
            </w:r>
            <w:r w:rsidRPr="001D6F93">
              <w:rPr>
                <w:noProof/>
                <w:sz w:val="22"/>
                <w:szCs w:val="22"/>
              </w:rPr>
              <w:t>,</w:t>
            </w:r>
            <w:r w:rsidRPr="001D6F93">
              <w:rPr>
                <w:noProof/>
                <w:sz w:val="22"/>
                <w:szCs w:val="22"/>
                <w:lang w:val="en-US"/>
              </w:rPr>
              <w:t>5·</w:t>
            </w:r>
            <w:r w:rsidRPr="001D6F93">
              <w:rPr>
                <w:i/>
                <w:noProof/>
                <w:sz w:val="22"/>
                <w:szCs w:val="22"/>
                <w:lang w:val="en-US"/>
              </w:rPr>
              <w:t>D</w:t>
            </w:r>
            <w:r w:rsidRPr="001D6F93">
              <w:rPr>
                <w:i/>
                <w:noProof/>
                <w:sz w:val="22"/>
                <w:szCs w:val="22"/>
              </w:rPr>
              <w:t xml:space="preserve"> </w:t>
            </w:r>
            <w:r w:rsidRPr="001D6F93">
              <w:rPr>
                <w:noProof/>
                <w:sz w:val="22"/>
                <w:szCs w:val="22"/>
                <w:lang w:val="en-US"/>
              </w:rPr>
              <w:t>+</w:t>
            </w:r>
            <w:r w:rsidRPr="001D6F93">
              <w:rPr>
                <w:noProof/>
                <w:sz w:val="22"/>
                <w:szCs w:val="22"/>
              </w:rPr>
              <w:t xml:space="preserve"> </w:t>
            </w:r>
            <w:r w:rsidRPr="001D6F93">
              <w:rPr>
                <w:noProof/>
                <w:sz w:val="22"/>
                <w:szCs w:val="22"/>
                <w:lang w:val="en-US"/>
              </w:rPr>
              <w:t xml:space="preserve">2 </w:t>
            </w:r>
            <w:r w:rsidRPr="001D6F93">
              <w:rPr>
                <w:sz w:val="22"/>
                <w:szCs w:val="22"/>
              </w:rPr>
              <w:t>мм</w:t>
            </w:r>
          </w:p>
        </w:tc>
      </w:tr>
    </w:tbl>
    <w:p w:rsidR="002E070F" w:rsidRDefault="002E070F" w:rsidP="00380F0E">
      <w:pPr>
        <w:widowControl/>
        <w:spacing w:line="360" w:lineRule="auto"/>
        <w:ind w:firstLine="567"/>
        <w:jc w:val="both"/>
        <w:rPr>
          <w:rStyle w:val="afb"/>
          <w:bCs/>
          <w:color w:val="000000"/>
          <w:sz w:val="24"/>
          <w:szCs w:val="24"/>
        </w:rPr>
      </w:pPr>
      <w:r>
        <w:rPr>
          <w:rStyle w:val="afb"/>
          <w:bCs/>
          <w:color w:val="000000"/>
          <w:sz w:val="24"/>
          <w:szCs w:val="24"/>
        </w:rPr>
        <w:br w:type="page"/>
      </w:r>
    </w:p>
    <w:p w:rsidR="00D3292D" w:rsidRPr="00312A44" w:rsidRDefault="00D3292D" w:rsidP="00D3292D">
      <w:pPr>
        <w:widowControl/>
        <w:spacing w:line="360" w:lineRule="auto"/>
        <w:jc w:val="both"/>
        <w:rPr>
          <w:rStyle w:val="afb"/>
          <w:bCs/>
          <w:color w:val="000000"/>
          <w:sz w:val="22"/>
          <w:szCs w:val="24"/>
        </w:rPr>
      </w:pPr>
      <w:r w:rsidRPr="008F70D5">
        <w:rPr>
          <w:rStyle w:val="afb"/>
          <w:bCs/>
          <w:color w:val="000000"/>
          <w:spacing w:val="40"/>
          <w:sz w:val="22"/>
          <w:szCs w:val="24"/>
        </w:rPr>
        <w:lastRenderedPageBreak/>
        <w:t>Таблица</w:t>
      </w:r>
      <w:r w:rsidRPr="008F70D5">
        <w:rPr>
          <w:rStyle w:val="afb"/>
          <w:bCs/>
          <w:color w:val="000000"/>
          <w:sz w:val="22"/>
          <w:szCs w:val="24"/>
        </w:rPr>
        <w:t xml:space="preserve"> 6 — Схемы расположения </w:t>
      </w:r>
      <w:r w:rsidRPr="00531C5B">
        <w:rPr>
          <w:rStyle w:val="afb"/>
          <w:bCs/>
          <w:sz w:val="22"/>
          <w:szCs w:val="24"/>
        </w:rPr>
        <w:t>образцов при двусторонней дуговой сварке</w:t>
      </w:r>
    </w:p>
    <w:tbl>
      <w:tblPr>
        <w:tblW w:w="9639" w:type="dxa"/>
        <w:tblInd w:w="-76" w:type="dxa"/>
        <w:tblLayout w:type="fixed"/>
        <w:tblCellMar>
          <w:top w:w="15" w:type="dxa"/>
          <w:left w:w="15" w:type="dxa"/>
          <w:bottom w:w="15" w:type="dxa"/>
          <w:right w:w="15" w:type="dxa"/>
        </w:tblCellMar>
        <w:tblLook w:val="04A0" w:firstRow="1" w:lastRow="0" w:firstColumn="1" w:lastColumn="0" w:noHBand="0" w:noVBand="1"/>
      </w:tblPr>
      <w:tblGrid>
        <w:gridCol w:w="321"/>
        <w:gridCol w:w="2643"/>
        <w:gridCol w:w="1134"/>
        <w:gridCol w:w="3790"/>
        <w:gridCol w:w="1751"/>
      </w:tblGrid>
      <w:tr w:rsidR="00186C7F" w:rsidRPr="001D6F93" w:rsidTr="001D6F93">
        <w:tc>
          <w:tcPr>
            <w:tcW w:w="321"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AC0CBF" w:rsidRPr="001D6F93" w:rsidRDefault="007518C8" w:rsidP="007518C8">
            <w:pPr>
              <w:widowControl/>
              <w:autoSpaceDE/>
              <w:autoSpaceDN/>
              <w:adjustRightInd/>
              <w:spacing w:line="276" w:lineRule="auto"/>
              <w:jc w:val="center"/>
              <w:rPr>
                <w:sz w:val="22"/>
                <w:szCs w:val="22"/>
              </w:rPr>
            </w:pPr>
            <w:r w:rsidRPr="001D6F93">
              <w:rPr>
                <w:sz w:val="22"/>
                <w:szCs w:val="22"/>
              </w:rPr>
              <w:t>№</w:t>
            </w:r>
          </w:p>
        </w:tc>
        <w:tc>
          <w:tcPr>
            <w:tcW w:w="2643"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AC0CBF" w:rsidRPr="001D6F93" w:rsidRDefault="00AC0CBF" w:rsidP="007518C8">
            <w:pPr>
              <w:widowControl/>
              <w:autoSpaceDE/>
              <w:autoSpaceDN/>
              <w:adjustRightInd/>
              <w:spacing w:line="276" w:lineRule="auto"/>
              <w:jc w:val="center"/>
              <w:rPr>
                <w:sz w:val="22"/>
                <w:szCs w:val="22"/>
              </w:rPr>
            </w:pPr>
            <w:r w:rsidRPr="001D6F93">
              <w:rPr>
                <w:sz w:val="22"/>
                <w:szCs w:val="22"/>
              </w:rPr>
              <w:t>Тип металла</w:t>
            </w:r>
          </w:p>
        </w:tc>
        <w:tc>
          <w:tcPr>
            <w:tcW w:w="1134"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AC0CBF" w:rsidRPr="001D6F93" w:rsidRDefault="00AC0CBF" w:rsidP="00EA1A28">
            <w:pPr>
              <w:widowControl/>
              <w:autoSpaceDE/>
              <w:autoSpaceDN/>
              <w:adjustRightInd/>
              <w:spacing w:line="276" w:lineRule="auto"/>
              <w:jc w:val="center"/>
              <w:rPr>
                <w:sz w:val="22"/>
                <w:szCs w:val="22"/>
              </w:rPr>
            </w:pPr>
            <w:r w:rsidRPr="001D6F93">
              <w:rPr>
                <w:sz w:val="22"/>
                <w:szCs w:val="22"/>
              </w:rPr>
              <w:t>Толщина шва</w:t>
            </w:r>
            <w:r w:rsidR="00EA1A28" w:rsidRPr="001D6F93">
              <w:rPr>
                <w:sz w:val="22"/>
                <w:szCs w:val="22"/>
              </w:rPr>
              <w:t xml:space="preserve"> </w:t>
            </w:r>
            <w:proofErr w:type="spellStart"/>
            <w:r w:rsidR="00EA1A28" w:rsidRPr="001D6F93">
              <w:rPr>
                <w:i/>
                <w:sz w:val="22"/>
                <w:szCs w:val="22"/>
              </w:rPr>
              <w:t>t</w:t>
            </w:r>
            <w:r w:rsidR="00EA1A28" w:rsidRPr="001D6F93">
              <w:rPr>
                <w:sz w:val="22"/>
                <w:szCs w:val="22"/>
                <w:vertAlign w:val="subscript"/>
              </w:rPr>
              <w:t>Н</w:t>
            </w:r>
            <w:proofErr w:type="spellEnd"/>
            <w:r w:rsidRPr="001D6F93">
              <w:rPr>
                <w:sz w:val="22"/>
                <w:szCs w:val="22"/>
              </w:rPr>
              <w:t>, мм</w:t>
            </w:r>
          </w:p>
        </w:tc>
        <w:tc>
          <w:tcPr>
            <w:tcW w:w="3790"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AC0CBF" w:rsidRPr="001D6F93" w:rsidRDefault="00AC0CBF" w:rsidP="007518C8">
            <w:pPr>
              <w:widowControl/>
              <w:autoSpaceDE/>
              <w:autoSpaceDN/>
              <w:adjustRightInd/>
              <w:spacing w:line="276" w:lineRule="auto"/>
              <w:jc w:val="center"/>
              <w:rPr>
                <w:sz w:val="22"/>
                <w:szCs w:val="22"/>
              </w:rPr>
            </w:pPr>
            <w:r w:rsidRPr="001D6F93">
              <w:rPr>
                <w:sz w:val="22"/>
                <w:szCs w:val="22"/>
              </w:rPr>
              <w:t>Схема расположения образцов</w:t>
            </w:r>
          </w:p>
        </w:tc>
        <w:tc>
          <w:tcPr>
            <w:tcW w:w="1751"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AC0CBF" w:rsidRPr="001D6F93" w:rsidRDefault="00182FF7" w:rsidP="007518C8">
            <w:pPr>
              <w:widowControl/>
              <w:autoSpaceDE/>
              <w:autoSpaceDN/>
              <w:adjustRightInd/>
              <w:spacing w:line="276" w:lineRule="auto"/>
              <w:jc w:val="center"/>
              <w:rPr>
                <w:sz w:val="22"/>
                <w:szCs w:val="22"/>
              </w:rPr>
            </w:pPr>
            <w:r w:rsidRPr="001D6F93">
              <w:rPr>
                <w:sz w:val="22"/>
                <w:szCs w:val="22"/>
              </w:rPr>
              <w:t>Примечание</w:t>
            </w:r>
          </w:p>
        </w:tc>
      </w:tr>
      <w:tr w:rsidR="00186C7F" w:rsidRPr="001D6F93" w:rsidTr="001D6F93">
        <w:trPr>
          <w:trHeight w:val="1646"/>
        </w:trPr>
        <w:tc>
          <w:tcPr>
            <w:tcW w:w="321" w:type="dxa"/>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rsidR="00AC0CBF" w:rsidRPr="001D6F93" w:rsidRDefault="00AC0CBF" w:rsidP="00AC0CBF">
            <w:pPr>
              <w:widowControl/>
              <w:autoSpaceDE/>
              <w:autoSpaceDN/>
              <w:adjustRightInd/>
              <w:spacing w:line="276" w:lineRule="auto"/>
              <w:jc w:val="center"/>
              <w:rPr>
                <w:sz w:val="22"/>
                <w:szCs w:val="22"/>
              </w:rPr>
            </w:pPr>
            <w:r w:rsidRPr="001D6F93">
              <w:rPr>
                <w:sz w:val="22"/>
                <w:szCs w:val="22"/>
              </w:rPr>
              <w:t xml:space="preserve">1 </w:t>
            </w:r>
          </w:p>
        </w:tc>
        <w:tc>
          <w:tcPr>
            <w:tcW w:w="2643" w:type="dxa"/>
            <w:tcBorders>
              <w:top w:val="double" w:sz="4" w:space="0" w:color="auto"/>
              <w:left w:val="single" w:sz="6" w:space="0" w:color="000000"/>
              <w:right w:val="single" w:sz="6" w:space="0" w:color="000000"/>
            </w:tcBorders>
            <w:tcMar>
              <w:top w:w="15" w:type="dxa"/>
              <w:left w:w="53" w:type="dxa"/>
              <w:bottom w:w="15" w:type="dxa"/>
              <w:right w:w="53" w:type="dxa"/>
            </w:tcMar>
            <w:hideMark/>
          </w:tcPr>
          <w:p w:rsidR="00AC0CBF" w:rsidRPr="001D6F93" w:rsidRDefault="00AC0CBF" w:rsidP="0089507B">
            <w:pPr>
              <w:widowControl/>
              <w:autoSpaceDE/>
              <w:autoSpaceDN/>
              <w:adjustRightInd/>
              <w:spacing w:line="276" w:lineRule="auto"/>
              <w:rPr>
                <w:sz w:val="22"/>
                <w:szCs w:val="22"/>
              </w:rPr>
            </w:pPr>
            <w:r w:rsidRPr="001D6F93">
              <w:rPr>
                <w:sz w:val="22"/>
                <w:szCs w:val="22"/>
              </w:rPr>
              <w:t xml:space="preserve">Металл </w:t>
            </w:r>
            <w:r w:rsidR="00185E4E" w:rsidRPr="001D6F93">
              <w:rPr>
                <w:sz w:val="22"/>
                <w:szCs w:val="22"/>
              </w:rPr>
              <w:t xml:space="preserve">однослойных и </w:t>
            </w:r>
            <w:r w:rsidRPr="001D6F93">
              <w:rPr>
                <w:sz w:val="22"/>
                <w:szCs w:val="22"/>
              </w:rPr>
              <w:t xml:space="preserve">многослойных стыковых швов </w:t>
            </w:r>
            <w:r w:rsidR="00D3292D" w:rsidRPr="001D6F93">
              <w:rPr>
                <w:sz w:val="22"/>
                <w:szCs w:val="22"/>
              </w:rPr>
              <w:t>при двусторонней</w:t>
            </w:r>
            <w:r w:rsidR="00186C7F" w:rsidRPr="001D6F93">
              <w:rPr>
                <w:sz w:val="22"/>
                <w:szCs w:val="22"/>
              </w:rPr>
              <w:t xml:space="preserve"> </w:t>
            </w:r>
            <w:r w:rsidR="0006713A" w:rsidRPr="001D6F93">
              <w:rPr>
                <w:sz w:val="22"/>
                <w:szCs w:val="22"/>
              </w:rPr>
              <w:t>дуговой сварке</w:t>
            </w:r>
          </w:p>
        </w:tc>
        <w:tc>
          <w:tcPr>
            <w:tcW w:w="1134" w:type="dxa"/>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rsidR="00AC0CBF" w:rsidRPr="001D6F93" w:rsidRDefault="00AC0CBF" w:rsidP="00AC0CBF">
            <w:pPr>
              <w:widowControl/>
              <w:autoSpaceDE/>
              <w:autoSpaceDN/>
              <w:adjustRightInd/>
              <w:spacing w:line="276" w:lineRule="auto"/>
              <w:jc w:val="center"/>
              <w:rPr>
                <w:sz w:val="22"/>
                <w:szCs w:val="22"/>
              </w:rPr>
            </w:pPr>
            <w:r w:rsidRPr="001D6F93">
              <w:rPr>
                <w:sz w:val="22"/>
                <w:szCs w:val="22"/>
              </w:rPr>
              <w:t xml:space="preserve">16 </w:t>
            </w:r>
            <w:r w:rsidR="004677E0" w:rsidRPr="001D6F93">
              <w:rPr>
                <w:sz w:val="22"/>
                <w:szCs w:val="22"/>
              </w:rPr>
              <w:t xml:space="preserve">≤ </w:t>
            </w:r>
            <w:proofErr w:type="spellStart"/>
            <w:r w:rsidR="00EA1A28" w:rsidRPr="001D6F93">
              <w:rPr>
                <w:i/>
                <w:sz w:val="22"/>
                <w:szCs w:val="22"/>
              </w:rPr>
              <w:t>t</w:t>
            </w:r>
            <w:r w:rsidR="00EA1A28" w:rsidRPr="001D6F93">
              <w:rPr>
                <w:sz w:val="22"/>
                <w:szCs w:val="22"/>
                <w:vertAlign w:val="subscript"/>
              </w:rPr>
              <w:t>Н</w:t>
            </w:r>
            <w:proofErr w:type="spellEnd"/>
            <w:r w:rsidR="004677E0" w:rsidRPr="001D6F93">
              <w:rPr>
                <w:sz w:val="22"/>
                <w:szCs w:val="22"/>
              </w:rPr>
              <w:t xml:space="preserve"> </w:t>
            </w:r>
            <w:proofErr w:type="gramStart"/>
            <w:r w:rsidR="004677E0" w:rsidRPr="001D6F93">
              <w:rPr>
                <w:sz w:val="22"/>
                <w:szCs w:val="22"/>
              </w:rPr>
              <w:t xml:space="preserve">≤ </w:t>
            </w:r>
            <w:r w:rsidRPr="001D6F93">
              <w:rPr>
                <w:sz w:val="22"/>
                <w:szCs w:val="22"/>
              </w:rPr>
              <w:t xml:space="preserve"> 35</w:t>
            </w:r>
            <w:proofErr w:type="gramEnd"/>
            <w:r w:rsidRPr="001D6F93">
              <w:rPr>
                <w:sz w:val="22"/>
                <w:szCs w:val="22"/>
              </w:rPr>
              <w:t xml:space="preserve"> </w:t>
            </w:r>
          </w:p>
        </w:tc>
        <w:tc>
          <w:tcPr>
            <w:tcW w:w="3790" w:type="dxa"/>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rsidR="00AC0CBF" w:rsidRPr="001D6F93" w:rsidRDefault="00097383" w:rsidP="00D01B47">
            <w:pPr>
              <w:widowControl/>
              <w:autoSpaceDE/>
              <w:autoSpaceDN/>
              <w:adjustRightInd/>
              <w:spacing w:line="276" w:lineRule="auto"/>
              <w:jc w:val="center"/>
              <w:rPr>
                <w:color w:val="FFFFFF"/>
                <w:sz w:val="22"/>
                <w:szCs w:val="22"/>
              </w:rPr>
            </w:pPr>
            <w:r w:rsidRPr="001D6F93">
              <w:rPr>
                <w:noProof/>
                <w:sz w:val="22"/>
              </w:rPr>
              <w:drawing>
                <wp:inline distT="0" distB="0" distL="0" distR="0">
                  <wp:extent cx="2463800" cy="889706"/>
                  <wp:effectExtent l="0" t="0" r="0" b="571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6508ABF.tmp"/>
                          <pic:cNvPicPr/>
                        </pic:nvPicPr>
                        <pic:blipFill>
                          <a:blip r:embed="rId31">
                            <a:extLst>
                              <a:ext uri="{28A0092B-C50C-407E-A947-70E740481C1C}">
                                <a14:useLocalDpi xmlns:a14="http://schemas.microsoft.com/office/drawing/2010/main" val="0"/>
                              </a:ext>
                            </a:extLst>
                          </a:blip>
                          <a:stretch>
                            <a:fillRect/>
                          </a:stretch>
                        </pic:blipFill>
                        <pic:spPr>
                          <a:xfrm>
                            <a:off x="0" y="0"/>
                            <a:ext cx="2477503" cy="894654"/>
                          </a:xfrm>
                          <a:prstGeom prst="rect">
                            <a:avLst/>
                          </a:prstGeom>
                        </pic:spPr>
                      </pic:pic>
                    </a:graphicData>
                  </a:graphic>
                </wp:inline>
              </w:drawing>
            </w:r>
            <w:r w:rsidR="00AC0CBF" w:rsidRPr="001D6F93">
              <w:rPr>
                <w:vanish/>
                <w:color w:val="FFFFFF"/>
                <w:sz w:val="22"/>
                <w:szCs w:val="22"/>
              </w:rPr>
              <w:t>0521S10-</w:t>
            </w:r>
          </w:p>
        </w:tc>
        <w:tc>
          <w:tcPr>
            <w:tcW w:w="1751"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AC0CBF" w:rsidRPr="001D6F93" w:rsidRDefault="00532795" w:rsidP="00AC0CBF">
            <w:pPr>
              <w:widowControl/>
              <w:autoSpaceDE/>
              <w:autoSpaceDN/>
              <w:adjustRightInd/>
              <w:spacing w:line="276" w:lineRule="auto"/>
              <w:rPr>
                <w:sz w:val="22"/>
                <w:szCs w:val="22"/>
              </w:rPr>
            </w:pPr>
            <w:r w:rsidRPr="001D6F93">
              <w:rPr>
                <w:i/>
                <w:noProof/>
                <w:sz w:val="22"/>
                <w:szCs w:val="22"/>
                <w:lang w:val="en-US"/>
              </w:rPr>
              <w:t>C</w:t>
            </w:r>
            <w:r w:rsidR="00186C7F" w:rsidRPr="001D6F93">
              <w:rPr>
                <w:i/>
                <w:noProof/>
                <w:sz w:val="22"/>
                <w:szCs w:val="22"/>
              </w:rPr>
              <w:t xml:space="preserve"> </w:t>
            </w:r>
            <w:r w:rsidRPr="001D6F93">
              <w:rPr>
                <w:noProof/>
                <w:sz w:val="22"/>
                <w:szCs w:val="22"/>
                <w:lang w:val="en-US"/>
              </w:rPr>
              <w:t>=</w:t>
            </w:r>
            <w:r w:rsidR="00186C7F" w:rsidRPr="001D6F93">
              <w:rPr>
                <w:noProof/>
                <w:sz w:val="22"/>
                <w:szCs w:val="22"/>
              </w:rPr>
              <w:t xml:space="preserve"> </w:t>
            </w:r>
            <w:r w:rsidRPr="001D6F93">
              <w:rPr>
                <w:noProof/>
                <w:sz w:val="22"/>
                <w:szCs w:val="22"/>
                <w:lang w:val="en-US"/>
              </w:rPr>
              <w:t>0</w:t>
            </w:r>
            <w:r w:rsidRPr="001D6F93">
              <w:rPr>
                <w:noProof/>
                <w:sz w:val="22"/>
                <w:szCs w:val="22"/>
              </w:rPr>
              <w:t>,</w:t>
            </w:r>
            <w:r w:rsidRPr="001D6F93">
              <w:rPr>
                <w:noProof/>
                <w:sz w:val="22"/>
                <w:szCs w:val="22"/>
                <w:lang w:val="en-US"/>
              </w:rPr>
              <w:t>5·</w:t>
            </w:r>
            <w:r w:rsidRPr="001D6F93">
              <w:rPr>
                <w:i/>
                <w:noProof/>
                <w:sz w:val="22"/>
                <w:szCs w:val="22"/>
                <w:lang w:val="en-US"/>
              </w:rPr>
              <w:t>D</w:t>
            </w:r>
            <w:r w:rsidR="00186C7F" w:rsidRPr="001D6F93">
              <w:rPr>
                <w:i/>
                <w:noProof/>
                <w:sz w:val="22"/>
                <w:szCs w:val="22"/>
              </w:rPr>
              <w:t xml:space="preserve"> </w:t>
            </w:r>
            <w:r w:rsidRPr="001D6F93">
              <w:rPr>
                <w:noProof/>
                <w:sz w:val="22"/>
                <w:szCs w:val="22"/>
                <w:lang w:val="en-US"/>
              </w:rPr>
              <w:t>+</w:t>
            </w:r>
            <w:r w:rsidR="00186C7F" w:rsidRPr="001D6F93">
              <w:rPr>
                <w:noProof/>
                <w:sz w:val="22"/>
                <w:szCs w:val="22"/>
              </w:rPr>
              <w:t xml:space="preserve"> </w:t>
            </w:r>
            <w:r w:rsidRPr="001D6F93">
              <w:rPr>
                <w:noProof/>
                <w:sz w:val="22"/>
                <w:szCs w:val="22"/>
                <w:lang w:val="en-US"/>
              </w:rPr>
              <w:t xml:space="preserve">2 </w:t>
            </w:r>
            <w:r w:rsidRPr="001D6F93">
              <w:rPr>
                <w:sz w:val="22"/>
                <w:szCs w:val="22"/>
              </w:rPr>
              <w:t>мм</w:t>
            </w:r>
          </w:p>
        </w:tc>
      </w:tr>
      <w:tr w:rsidR="00186C7F" w:rsidRPr="001D6F93" w:rsidTr="001D6F93">
        <w:tc>
          <w:tcPr>
            <w:tcW w:w="321"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AC0CBF" w:rsidRPr="001D6F93" w:rsidRDefault="00AC0CBF" w:rsidP="00AC0CBF">
            <w:pPr>
              <w:widowControl/>
              <w:autoSpaceDE/>
              <w:autoSpaceDN/>
              <w:adjustRightInd/>
              <w:spacing w:line="276" w:lineRule="auto"/>
              <w:jc w:val="center"/>
              <w:rPr>
                <w:sz w:val="22"/>
                <w:szCs w:val="22"/>
              </w:rPr>
            </w:pPr>
            <w:r w:rsidRPr="001D6F93">
              <w:rPr>
                <w:sz w:val="22"/>
                <w:szCs w:val="22"/>
              </w:rPr>
              <w:t xml:space="preserve">2 </w:t>
            </w:r>
          </w:p>
        </w:tc>
        <w:tc>
          <w:tcPr>
            <w:tcW w:w="2643" w:type="dxa"/>
            <w:tcBorders>
              <w:left w:val="single" w:sz="6" w:space="0" w:color="000000"/>
              <w:right w:val="single" w:sz="6" w:space="0" w:color="000000"/>
            </w:tcBorders>
            <w:tcMar>
              <w:top w:w="15" w:type="dxa"/>
              <w:left w:w="53" w:type="dxa"/>
              <w:bottom w:w="15" w:type="dxa"/>
              <w:right w:w="53" w:type="dxa"/>
            </w:tcMar>
            <w:hideMark/>
          </w:tcPr>
          <w:p w:rsidR="00AC0CBF" w:rsidRPr="001D6F93" w:rsidRDefault="00AC0CBF" w:rsidP="00AC0CBF">
            <w:pPr>
              <w:widowControl/>
              <w:autoSpaceDE/>
              <w:autoSpaceDN/>
              <w:adjustRightInd/>
              <w:spacing w:line="276" w:lineRule="auto"/>
              <w:rPr>
                <w:sz w:val="22"/>
                <w:szCs w:val="22"/>
              </w:rPr>
            </w:pPr>
            <w:r w:rsidRPr="001D6F93">
              <w:rPr>
                <w:sz w:val="22"/>
                <w:szCs w:val="22"/>
              </w:rPr>
              <w:t xml:space="preserve">   </w:t>
            </w:r>
          </w:p>
        </w:tc>
        <w:tc>
          <w:tcPr>
            <w:tcW w:w="1134"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AC0CBF" w:rsidRPr="001D6F93" w:rsidRDefault="00AC0CBF" w:rsidP="0006713A">
            <w:pPr>
              <w:widowControl/>
              <w:autoSpaceDE/>
              <w:autoSpaceDN/>
              <w:adjustRightInd/>
              <w:spacing w:line="276" w:lineRule="auto"/>
              <w:jc w:val="center"/>
              <w:rPr>
                <w:sz w:val="22"/>
                <w:szCs w:val="22"/>
              </w:rPr>
            </w:pPr>
            <w:r w:rsidRPr="001D6F93">
              <w:rPr>
                <w:sz w:val="22"/>
                <w:szCs w:val="22"/>
              </w:rPr>
              <w:t>3</w:t>
            </w:r>
            <w:r w:rsidR="0006713A" w:rsidRPr="001D6F93">
              <w:rPr>
                <w:sz w:val="22"/>
                <w:szCs w:val="22"/>
              </w:rPr>
              <w:t>5</w:t>
            </w:r>
            <w:r w:rsidRPr="001D6F93">
              <w:rPr>
                <w:sz w:val="22"/>
                <w:szCs w:val="22"/>
              </w:rPr>
              <w:t xml:space="preserve"> </w:t>
            </w:r>
            <w:proofErr w:type="gramStart"/>
            <w:r w:rsidR="004677E0" w:rsidRPr="001D6F93">
              <w:rPr>
                <w:sz w:val="22"/>
                <w:szCs w:val="22"/>
              </w:rPr>
              <w:t xml:space="preserve">&lt; </w:t>
            </w:r>
            <w:proofErr w:type="spellStart"/>
            <w:r w:rsidR="00EA1A28" w:rsidRPr="001D6F93">
              <w:rPr>
                <w:i/>
                <w:sz w:val="22"/>
                <w:szCs w:val="22"/>
              </w:rPr>
              <w:t>t</w:t>
            </w:r>
            <w:proofErr w:type="gramEnd"/>
            <w:r w:rsidR="00EA1A28" w:rsidRPr="001D6F93">
              <w:rPr>
                <w:sz w:val="22"/>
                <w:szCs w:val="22"/>
                <w:vertAlign w:val="subscript"/>
              </w:rPr>
              <w:t>Н</w:t>
            </w:r>
            <w:proofErr w:type="spellEnd"/>
            <w:r w:rsidR="004677E0" w:rsidRPr="001D6F93">
              <w:rPr>
                <w:sz w:val="22"/>
                <w:szCs w:val="22"/>
              </w:rPr>
              <w:t xml:space="preserve"> ≤</w:t>
            </w:r>
            <w:r w:rsidRPr="001D6F93">
              <w:rPr>
                <w:sz w:val="22"/>
                <w:szCs w:val="22"/>
              </w:rPr>
              <w:t xml:space="preserve"> 60 </w:t>
            </w:r>
          </w:p>
        </w:tc>
        <w:tc>
          <w:tcPr>
            <w:tcW w:w="3790"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E96791" w:rsidRPr="001D6F93" w:rsidRDefault="00E96791" w:rsidP="00E96791">
            <w:pPr>
              <w:widowControl/>
              <w:autoSpaceDE/>
              <w:autoSpaceDN/>
              <w:adjustRightInd/>
              <w:spacing w:line="276" w:lineRule="auto"/>
              <w:jc w:val="center"/>
              <w:rPr>
                <w:sz w:val="22"/>
              </w:rPr>
            </w:pPr>
            <w:r w:rsidRPr="001D6F93">
              <w:rPr>
                <w:noProof/>
                <w:sz w:val="22"/>
              </w:rPr>
              <w:drawing>
                <wp:inline distT="0" distB="0" distL="0" distR="0" wp14:anchorId="1C4C80C0" wp14:editId="3DF4042A">
                  <wp:extent cx="1981199" cy="981834"/>
                  <wp:effectExtent l="0" t="0" r="635"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65056C5.tmp"/>
                          <pic:cNvPicPr/>
                        </pic:nvPicPr>
                        <pic:blipFill>
                          <a:blip r:embed="rId32">
                            <a:extLst>
                              <a:ext uri="{28A0092B-C50C-407E-A947-70E740481C1C}">
                                <a14:useLocalDpi xmlns:a14="http://schemas.microsoft.com/office/drawing/2010/main" val="0"/>
                              </a:ext>
                            </a:extLst>
                          </a:blip>
                          <a:stretch>
                            <a:fillRect/>
                          </a:stretch>
                        </pic:blipFill>
                        <pic:spPr>
                          <a:xfrm>
                            <a:off x="0" y="0"/>
                            <a:ext cx="1989007" cy="985704"/>
                          </a:xfrm>
                          <a:prstGeom prst="rect">
                            <a:avLst/>
                          </a:prstGeom>
                        </pic:spPr>
                      </pic:pic>
                    </a:graphicData>
                  </a:graphic>
                </wp:inline>
              </w:drawing>
            </w:r>
          </w:p>
        </w:tc>
        <w:tc>
          <w:tcPr>
            <w:tcW w:w="1751"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AC0CBF" w:rsidRPr="001D6F93" w:rsidRDefault="00532795" w:rsidP="00AC0CBF">
            <w:pPr>
              <w:widowControl/>
              <w:autoSpaceDE/>
              <w:autoSpaceDN/>
              <w:adjustRightInd/>
              <w:spacing w:line="276" w:lineRule="auto"/>
              <w:rPr>
                <w:sz w:val="22"/>
                <w:szCs w:val="22"/>
              </w:rPr>
            </w:pPr>
            <w:r w:rsidRPr="001D6F93">
              <w:rPr>
                <w:i/>
                <w:noProof/>
                <w:sz w:val="22"/>
                <w:szCs w:val="22"/>
                <w:lang w:val="en-US"/>
              </w:rPr>
              <w:t>C</w:t>
            </w:r>
            <w:r w:rsidR="00186C7F" w:rsidRPr="001D6F93">
              <w:rPr>
                <w:i/>
                <w:noProof/>
                <w:sz w:val="22"/>
                <w:szCs w:val="22"/>
              </w:rPr>
              <w:t xml:space="preserve"> </w:t>
            </w:r>
            <w:r w:rsidRPr="001D6F93">
              <w:rPr>
                <w:noProof/>
                <w:sz w:val="22"/>
                <w:szCs w:val="22"/>
                <w:lang w:val="en-US"/>
              </w:rPr>
              <w:t>=</w:t>
            </w:r>
            <w:r w:rsidR="00186C7F" w:rsidRPr="001D6F93">
              <w:rPr>
                <w:noProof/>
                <w:sz w:val="22"/>
                <w:szCs w:val="22"/>
              </w:rPr>
              <w:t xml:space="preserve"> </w:t>
            </w:r>
            <w:r w:rsidRPr="001D6F93">
              <w:rPr>
                <w:noProof/>
                <w:sz w:val="22"/>
                <w:szCs w:val="22"/>
                <w:lang w:val="en-US"/>
              </w:rPr>
              <w:t>0</w:t>
            </w:r>
            <w:r w:rsidRPr="001D6F93">
              <w:rPr>
                <w:noProof/>
                <w:sz w:val="22"/>
                <w:szCs w:val="22"/>
              </w:rPr>
              <w:t>,</w:t>
            </w:r>
            <w:r w:rsidRPr="001D6F93">
              <w:rPr>
                <w:noProof/>
                <w:sz w:val="22"/>
                <w:szCs w:val="22"/>
                <w:lang w:val="en-US"/>
              </w:rPr>
              <w:t>5·</w:t>
            </w:r>
            <w:r w:rsidRPr="001D6F93">
              <w:rPr>
                <w:i/>
                <w:noProof/>
                <w:sz w:val="22"/>
                <w:szCs w:val="22"/>
                <w:lang w:val="en-US"/>
              </w:rPr>
              <w:t>D</w:t>
            </w:r>
            <w:r w:rsidR="00186C7F" w:rsidRPr="001D6F93">
              <w:rPr>
                <w:i/>
                <w:noProof/>
                <w:sz w:val="22"/>
                <w:szCs w:val="22"/>
              </w:rPr>
              <w:t xml:space="preserve"> </w:t>
            </w:r>
            <w:r w:rsidRPr="001D6F93">
              <w:rPr>
                <w:noProof/>
                <w:sz w:val="22"/>
                <w:szCs w:val="22"/>
                <w:lang w:val="en-US"/>
              </w:rPr>
              <w:t>+</w:t>
            </w:r>
            <w:r w:rsidR="00186C7F" w:rsidRPr="001D6F93">
              <w:rPr>
                <w:noProof/>
                <w:sz w:val="22"/>
                <w:szCs w:val="22"/>
              </w:rPr>
              <w:t xml:space="preserve"> </w:t>
            </w:r>
            <w:r w:rsidRPr="001D6F93">
              <w:rPr>
                <w:noProof/>
                <w:sz w:val="22"/>
                <w:szCs w:val="22"/>
                <w:lang w:val="en-US"/>
              </w:rPr>
              <w:t xml:space="preserve">2 </w:t>
            </w:r>
            <w:r w:rsidRPr="001D6F93">
              <w:rPr>
                <w:sz w:val="22"/>
                <w:szCs w:val="22"/>
              </w:rPr>
              <w:t>мм</w:t>
            </w:r>
          </w:p>
        </w:tc>
      </w:tr>
      <w:tr w:rsidR="00186C7F" w:rsidRPr="001D6F93" w:rsidTr="001D6F93">
        <w:tc>
          <w:tcPr>
            <w:tcW w:w="321"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AC0CBF" w:rsidRPr="001D6F93" w:rsidRDefault="00AC0CBF" w:rsidP="00AC0CBF">
            <w:pPr>
              <w:widowControl/>
              <w:autoSpaceDE/>
              <w:autoSpaceDN/>
              <w:adjustRightInd/>
              <w:spacing w:line="276" w:lineRule="auto"/>
              <w:jc w:val="center"/>
              <w:rPr>
                <w:sz w:val="22"/>
                <w:szCs w:val="22"/>
              </w:rPr>
            </w:pPr>
            <w:r w:rsidRPr="001D6F93">
              <w:rPr>
                <w:sz w:val="22"/>
                <w:szCs w:val="22"/>
              </w:rPr>
              <w:t xml:space="preserve">3 </w:t>
            </w:r>
          </w:p>
        </w:tc>
        <w:tc>
          <w:tcPr>
            <w:tcW w:w="2643" w:type="dxa"/>
            <w:tcBorders>
              <w:top w:val="nil"/>
              <w:left w:val="single" w:sz="6" w:space="0" w:color="000000"/>
              <w:bottom w:val="single" w:sz="4" w:space="0" w:color="auto"/>
              <w:right w:val="single" w:sz="6" w:space="0" w:color="000000"/>
            </w:tcBorders>
            <w:tcMar>
              <w:top w:w="15" w:type="dxa"/>
              <w:left w:w="53" w:type="dxa"/>
              <w:bottom w:w="15" w:type="dxa"/>
              <w:right w:w="53" w:type="dxa"/>
            </w:tcMar>
            <w:hideMark/>
          </w:tcPr>
          <w:p w:rsidR="00AC0CBF" w:rsidRPr="001D6F93" w:rsidRDefault="00AC0CBF" w:rsidP="00AC0CBF">
            <w:pPr>
              <w:widowControl/>
              <w:autoSpaceDE/>
              <w:autoSpaceDN/>
              <w:adjustRightInd/>
              <w:spacing w:line="276" w:lineRule="auto"/>
              <w:rPr>
                <w:sz w:val="22"/>
                <w:szCs w:val="22"/>
              </w:rPr>
            </w:pPr>
          </w:p>
        </w:tc>
        <w:tc>
          <w:tcPr>
            <w:tcW w:w="113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AC0CBF" w:rsidRPr="001D6F93" w:rsidRDefault="00AC0CBF" w:rsidP="00415915">
            <w:pPr>
              <w:widowControl/>
              <w:autoSpaceDE/>
              <w:autoSpaceDN/>
              <w:adjustRightInd/>
              <w:spacing w:line="276" w:lineRule="auto"/>
              <w:jc w:val="center"/>
              <w:rPr>
                <w:sz w:val="22"/>
                <w:szCs w:val="22"/>
              </w:rPr>
            </w:pPr>
            <w:r w:rsidRPr="001D6F93">
              <w:rPr>
                <w:sz w:val="22"/>
                <w:szCs w:val="22"/>
              </w:rPr>
              <w:t>6</w:t>
            </w:r>
            <w:r w:rsidR="0006713A" w:rsidRPr="001D6F93">
              <w:rPr>
                <w:sz w:val="22"/>
                <w:szCs w:val="22"/>
              </w:rPr>
              <w:t>0</w:t>
            </w:r>
            <w:r w:rsidRPr="001D6F93">
              <w:rPr>
                <w:sz w:val="22"/>
                <w:szCs w:val="22"/>
              </w:rPr>
              <w:t xml:space="preserve"> </w:t>
            </w:r>
            <w:proofErr w:type="gramStart"/>
            <w:r w:rsidR="0006713A" w:rsidRPr="001D6F93">
              <w:rPr>
                <w:sz w:val="22"/>
                <w:szCs w:val="22"/>
              </w:rPr>
              <w:t>&lt;</w:t>
            </w:r>
            <w:r w:rsidR="004677E0" w:rsidRPr="001D6F93">
              <w:rPr>
                <w:sz w:val="22"/>
                <w:szCs w:val="22"/>
              </w:rPr>
              <w:t xml:space="preserve"> </w:t>
            </w:r>
            <w:proofErr w:type="spellStart"/>
            <w:r w:rsidR="00EA1A28" w:rsidRPr="001D6F93">
              <w:rPr>
                <w:i/>
                <w:sz w:val="22"/>
                <w:szCs w:val="22"/>
              </w:rPr>
              <w:t>t</w:t>
            </w:r>
            <w:proofErr w:type="gramEnd"/>
            <w:r w:rsidR="00EA1A28" w:rsidRPr="001D6F93">
              <w:rPr>
                <w:sz w:val="22"/>
                <w:szCs w:val="22"/>
                <w:vertAlign w:val="subscript"/>
              </w:rPr>
              <w:t>Н</w:t>
            </w:r>
            <w:proofErr w:type="spellEnd"/>
            <w:r w:rsidR="0006713A" w:rsidRPr="001D6F93">
              <w:rPr>
                <w:i/>
                <w:color w:val="FF0000"/>
                <w:sz w:val="22"/>
                <w:szCs w:val="22"/>
                <w:lang w:val="en-US"/>
              </w:rPr>
              <w:t xml:space="preserve"> </w:t>
            </w:r>
            <w:r w:rsidR="004677E0" w:rsidRPr="001D6F93">
              <w:rPr>
                <w:sz w:val="22"/>
                <w:szCs w:val="22"/>
              </w:rPr>
              <w:t>≤</w:t>
            </w:r>
            <w:r w:rsidRPr="001D6F93">
              <w:rPr>
                <w:sz w:val="22"/>
                <w:szCs w:val="22"/>
              </w:rPr>
              <w:t xml:space="preserve"> 150 </w:t>
            </w:r>
          </w:p>
        </w:tc>
        <w:tc>
          <w:tcPr>
            <w:tcW w:w="3790"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415915" w:rsidRPr="001D6F93" w:rsidRDefault="00415915" w:rsidP="00415915">
            <w:pPr>
              <w:widowControl/>
              <w:autoSpaceDE/>
              <w:autoSpaceDN/>
              <w:adjustRightInd/>
              <w:spacing w:line="276" w:lineRule="auto"/>
              <w:jc w:val="center"/>
              <w:rPr>
                <w:sz w:val="22"/>
              </w:rPr>
            </w:pPr>
            <w:r w:rsidRPr="001D6F93">
              <w:rPr>
                <w:noProof/>
                <w:sz w:val="22"/>
              </w:rPr>
              <w:drawing>
                <wp:inline distT="0" distB="0" distL="0" distR="0">
                  <wp:extent cx="2209658" cy="1153216"/>
                  <wp:effectExtent l="0" t="0" r="635"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D0A319.tmp"/>
                          <pic:cNvPicPr/>
                        </pic:nvPicPr>
                        <pic:blipFill>
                          <a:blip r:embed="rId33">
                            <a:extLst>
                              <a:ext uri="{28A0092B-C50C-407E-A947-70E740481C1C}">
                                <a14:useLocalDpi xmlns:a14="http://schemas.microsoft.com/office/drawing/2010/main" val="0"/>
                              </a:ext>
                            </a:extLst>
                          </a:blip>
                          <a:stretch>
                            <a:fillRect/>
                          </a:stretch>
                        </pic:blipFill>
                        <pic:spPr>
                          <a:xfrm>
                            <a:off x="0" y="0"/>
                            <a:ext cx="2226850" cy="1162188"/>
                          </a:xfrm>
                          <a:prstGeom prst="rect">
                            <a:avLst/>
                          </a:prstGeom>
                        </pic:spPr>
                      </pic:pic>
                    </a:graphicData>
                  </a:graphic>
                </wp:inline>
              </w:drawing>
            </w:r>
          </w:p>
        </w:tc>
        <w:tc>
          <w:tcPr>
            <w:tcW w:w="1751"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AC0CBF" w:rsidRPr="001D6F93" w:rsidRDefault="00532795" w:rsidP="00AC0CBF">
            <w:pPr>
              <w:widowControl/>
              <w:autoSpaceDE/>
              <w:autoSpaceDN/>
              <w:adjustRightInd/>
              <w:spacing w:line="276" w:lineRule="auto"/>
              <w:rPr>
                <w:sz w:val="22"/>
                <w:szCs w:val="22"/>
              </w:rPr>
            </w:pPr>
            <w:r w:rsidRPr="001D6F93">
              <w:rPr>
                <w:i/>
                <w:noProof/>
                <w:sz w:val="22"/>
                <w:szCs w:val="22"/>
                <w:lang w:val="en-US"/>
              </w:rPr>
              <w:t>C</w:t>
            </w:r>
            <w:r w:rsidR="00186C7F" w:rsidRPr="001D6F93">
              <w:rPr>
                <w:i/>
                <w:noProof/>
                <w:sz w:val="22"/>
                <w:szCs w:val="22"/>
              </w:rPr>
              <w:t xml:space="preserve"> </w:t>
            </w:r>
            <w:r w:rsidRPr="001D6F93">
              <w:rPr>
                <w:noProof/>
                <w:sz w:val="22"/>
                <w:szCs w:val="22"/>
                <w:lang w:val="en-US"/>
              </w:rPr>
              <w:t>=</w:t>
            </w:r>
            <w:r w:rsidR="00186C7F" w:rsidRPr="001D6F93">
              <w:rPr>
                <w:noProof/>
                <w:sz w:val="22"/>
                <w:szCs w:val="22"/>
              </w:rPr>
              <w:t xml:space="preserve"> </w:t>
            </w:r>
            <w:r w:rsidRPr="001D6F93">
              <w:rPr>
                <w:noProof/>
                <w:sz w:val="22"/>
                <w:szCs w:val="22"/>
                <w:lang w:val="en-US"/>
              </w:rPr>
              <w:t>0</w:t>
            </w:r>
            <w:r w:rsidRPr="001D6F93">
              <w:rPr>
                <w:noProof/>
                <w:sz w:val="22"/>
                <w:szCs w:val="22"/>
              </w:rPr>
              <w:t>,</w:t>
            </w:r>
            <w:r w:rsidRPr="001D6F93">
              <w:rPr>
                <w:noProof/>
                <w:sz w:val="22"/>
                <w:szCs w:val="22"/>
                <w:lang w:val="en-US"/>
              </w:rPr>
              <w:t>5</w:t>
            </w:r>
            <w:r w:rsidRPr="001D6F93">
              <w:rPr>
                <w:b/>
                <w:noProof/>
                <w:sz w:val="22"/>
                <w:szCs w:val="22"/>
                <w:lang w:val="en-US"/>
              </w:rPr>
              <w:t>·</w:t>
            </w:r>
            <w:r w:rsidRPr="001D6F93">
              <w:rPr>
                <w:i/>
                <w:noProof/>
                <w:sz w:val="22"/>
                <w:szCs w:val="22"/>
                <w:lang w:val="en-US"/>
              </w:rPr>
              <w:t>D</w:t>
            </w:r>
            <w:r w:rsidR="00186C7F" w:rsidRPr="001D6F93">
              <w:rPr>
                <w:i/>
                <w:noProof/>
                <w:sz w:val="22"/>
                <w:szCs w:val="22"/>
              </w:rPr>
              <w:t xml:space="preserve"> </w:t>
            </w:r>
            <w:r w:rsidRPr="001D6F93">
              <w:rPr>
                <w:noProof/>
                <w:sz w:val="22"/>
                <w:szCs w:val="22"/>
                <w:lang w:val="en-US"/>
              </w:rPr>
              <w:t>+</w:t>
            </w:r>
            <w:r w:rsidR="00186C7F" w:rsidRPr="001D6F93">
              <w:rPr>
                <w:noProof/>
                <w:sz w:val="22"/>
                <w:szCs w:val="22"/>
              </w:rPr>
              <w:t xml:space="preserve"> </w:t>
            </w:r>
            <w:r w:rsidRPr="001D6F93">
              <w:rPr>
                <w:noProof/>
                <w:sz w:val="22"/>
                <w:szCs w:val="22"/>
                <w:lang w:val="en-US"/>
              </w:rPr>
              <w:t xml:space="preserve">2 </w:t>
            </w:r>
            <w:r w:rsidRPr="001D6F93">
              <w:rPr>
                <w:sz w:val="22"/>
                <w:szCs w:val="22"/>
              </w:rPr>
              <w:t>мм</w:t>
            </w:r>
          </w:p>
        </w:tc>
      </w:tr>
    </w:tbl>
    <w:p w:rsidR="00065DDC" w:rsidRPr="001D6F93" w:rsidRDefault="00065DDC" w:rsidP="00065DDC">
      <w:pPr>
        <w:widowControl/>
        <w:spacing w:line="360" w:lineRule="auto"/>
        <w:ind w:firstLine="567"/>
        <w:jc w:val="both"/>
        <w:rPr>
          <w:strike/>
          <w:noProof/>
          <w:sz w:val="14"/>
          <w:szCs w:val="22"/>
          <w:highlight w:val="lightGray"/>
        </w:rPr>
      </w:pPr>
    </w:p>
    <w:p w:rsidR="009718BC" w:rsidRPr="00065DDC" w:rsidRDefault="00065DDC" w:rsidP="00065DDC">
      <w:pPr>
        <w:widowControl/>
        <w:spacing w:line="360" w:lineRule="auto"/>
        <w:ind w:firstLine="567"/>
        <w:jc w:val="both"/>
        <w:rPr>
          <w:noProof/>
          <w:sz w:val="24"/>
          <w:szCs w:val="22"/>
        </w:rPr>
      </w:pPr>
      <w:r w:rsidRPr="0055358B">
        <w:rPr>
          <w:noProof/>
          <w:sz w:val="24"/>
          <w:szCs w:val="22"/>
        </w:rPr>
        <w:t xml:space="preserve">При двусторонней сварке образцы вырезают </w:t>
      </w:r>
      <w:r w:rsidR="00581D14" w:rsidRPr="0055358B">
        <w:rPr>
          <w:noProof/>
          <w:sz w:val="24"/>
          <w:szCs w:val="22"/>
        </w:rPr>
        <w:t>с</w:t>
      </w:r>
      <w:r w:rsidRPr="0055358B">
        <w:rPr>
          <w:noProof/>
          <w:sz w:val="24"/>
          <w:szCs w:val="22"/>
        </w:rPr>
        <w:t xml:space="preserve"> лицевой стороны шва, если в нормативной документации на продукцию не установлено иное.</w:t>
      </w:r>
    </w:p>
    <w:p w:rsidR="00746261" w:rsidRPr="009718BC" w:rsidRDefault="005A43A2" w:rsidP="009718BC">
      <w:pPr>
        <w:widowControl/>
        <w:spacing w:line="360" w:lineRule="auto"/>
        <w:ind w:firstLine="567"/>
        <w:jc w:val="both"/>
        <w:rPr>
          <w:noProof/>
          <w:sz w:val="24"/>
          <w:szCs w:val="22"/>
        </w:rPr>
      </w:pPr>
      <w:r>
        <w:rPr>
          <w:noProof/>
          <w:sz w:val="24"/>
          <w:szCs w:val="22"/>
        </w:rPr>
        <w:t>7</w:t>
      </w:r>
      <w:r w:rsidR="009718BC" w:rsidRPr="009718BC">
        <w:rPr>
          <w:noProof/>
          <w:sz w:val="24"/>
          <w:szCs w:val="22"/>
        </w:rPr>
        <w:t>.1.</w:t>
      </w:r>
      <w:r w:rsidR="00C11206">
        <w:rPr>
          <w:noProof/>
          <w:sz w:val="24"/>
          <w:szCs w:val="22"/>
        </w:rPr>
        <w:t>8</w:t>
      </w:r>
      <w:r w:rsidR="00746261" w:rsidRPr="009718BC">
        <w:rPr>
          <w:noProof/>
          <w:sz w:val="24"/>
          <w:szCs w:val="22"/>
        </w:rPr>
        <w:t xml:space="preserve"> При однопроходных швах образцы, вырезаемые из различных участков шва, имеют практически одинаковые механические свойства. </w:t>
      </w:r>
    </w:p>
    <w:p w:rsidR="00746261" w:rsidRPr="0089507B" w:rsidRDefault="00746261" w:rsidP="009718BC">
      <w:pPr>
        <w:widowControl/>
        <w:spacing w:line="360" w:lineRule="auto"/>
        <w:ind w:firstLine="567"/>
        <w:jc w:val="both"/>
        <w:rPr>
          <w:noProof/>
          <w:sz w:val="24"/>
          <w:szCs w:val="22"/>
        </w:rPr>
      </w:pPr>
      <w:r w:rsidRPr="009718BC">
        <w:rPr>
          <w:noProof/>
          <w:sz w:val="24"/>
          <w:szCs w:val="22"/>
        </w:rPr>
        <w:t xml:space="preserve">При многопроходных швах механические свойства различных участков шва различны. Образцы при многопроходных швах вырезают у поверхности шва, если не </w:t>
      </w:r>
      <w:r w:rsidRPr="0089507B">
        <w:rPr>
          <w:noProof/>
          <w:sz w:val="24"/>
          <w:szCs w:val="22"/>
        </w:rPr>
        <w:t xml:space="preserve">установлено иное в нормативной документации на </w:t>
      </w:r>
      <w:r w:rsidR="00D464CB">
        <w:rPr>
          <w:noProof/>
          <w:sz w:val="24"/>
          <w:szCs w:val="22"/>
        </w:rPr>
        <w:t>сварную</w:t>
      </w:r>
      <w:r w:rsidRPr="0089507B">
        <w:rPr>
          <w:noProof/>
          <w:sz w:val="24"/>
          <w:szCs w:val="22"/>
        </w:rPr>
        <w:t xml:space="preserve"> продукцию. </w:t>
      </w:r>
    </w:p>
    <w:p w:rsidR="00746261" w:rsidRPr="00531C5B" w:rsidRDefault="002145BB" w:rsidP="009718BC">
      <w:pPr>
        <w:widowControl/>
        <w:spacing w:line="360" w:lineRule="auto"/>
        <w:ind w:firstLine="567"/>
        <w:jc w:val="both"/>
        <w:rPr>
          <w:noProof/>
          <w:sz w:val="24"/>
          <w:szCs w:val="22"/>
        </w:rPr>
      </w:pPr>
      <w:r w:rsidRPr="00531C5B">
        <w:rPr>
          <w:noProof/>
          <w:sz w:val="24"/>
          <w:szCs w:val="22"/>
        </w:rPr>
        <w:t>7</w:t>
      </w:r>
      <w:r w:rsidR="009718BC" w:rsidRPr="00531C5B">
        <w:rPr>
          <w:noProof/>
          <w:sz w:val="24"/>
          <w:szCs w:val="22"/>
        </w:rPr>
        <w:t>.1.</w:t>
      </w:r>
      <w:r w:rsidR="00C11206" w:rsidRPr="00531C5B">
        <w:rPr>
          <w:noProof/>
          <w:sz w:val="24"/>
          <w:szCs w:val="22"/>
        </w:rPr>
        <w:t>9</w:t>
      </w:r>
      <w:r w:rsidR="009718BC" w:rsidRPr="00531C5B">
        <w:rPr>
          <w:noProof/>
          <w:sz w:val="24"/>
          <w:szCs w:val="22"/>
        </w:rPr>
        <w:t xml:space="preserve"> </w:t>
      </w:r>
      <w:r w:rsidR="00B456F3" w:rsidRPr="00531C5B">
        <w:rPr>
          <w:noProof/>
          <w:sz w:val="24"/>
          <w:szCs w:val="22"/>
        </w:rPr>
        <w:t>Схемы расположения</w:t>
      </w:r>
      <w:r w:rsidR="00746261" w:rsidRPr="00531C5B">
        <w:rPr>
          <w:noProof/>
          <w:sz w:val="24"/>
          <w:szCs w:val="22"/>
        </w:rPr>
        <w:t xml:space="preserve"> </w:t>
      </w:r>
      <w:r w:rsidR="004220FC" w:rsidRPr="00531C5B">
        <w:rPr>
          <w:noProof/>
          <w:sz w:val="24"/>
          <w:szCs w:val="22"/>
        </w:rPr>
        <w:t xml:space="preserve">образцов </w:t>
      </w:r>
      <w:r w:rsidR="00746261" w:rsidRPr="00531C5B">
        <w:rPr>
          <w:noProof/>
          <w:sz w:val="24"/>
          <w:szCs w:val="22"/>
        </w:rPr>
        <w:t xml:space="preserve">№ </w:t>
      </w:r>
      <w:r w:rsidR="0089507B" w:rsidRPr="00531C5B">
        <w:rPr>
          <w:sz w:val="24"/>
        </w:rPr>
        <w:t>1</w:t>
      </w:r>
      <w:r w:rsidR="003064A5" w:rsidRPr="00531C5B">
        <w:rPr>
          <w:noProof/>
          <w:sz w:val="24"/>
          <w:szCs w:val="22"/>
        </w:rPr>
        <w:t>–3</w:t>
      </w:r>
      <w:r w:rsidR="0089507B" w:rsidRPr="00531C5B">
        <w:rPr>
          <w:sz w:val="24"/>
        </w:rPr>
        <w:t xml:space="preserve"> </w:t>
      </w:r>
      <w:r w:rsidR="00746261" w:rsidRPr="00531C5B">
        <w:rPr>
          <w:noProof/>
          <w:sz w:val="24"/>
          <w:szCs w:val="22"/>
        </w:rPr>
        <w:t>и 5</w:t>
      </w:r>
      <w:r w:rsidR="0089507B" w:rsidRPr="00531C5B">
        <w:rPr>
          <w:noProof/>
          <w:sz w:val="24"/>
          <w:szCs w:val="22"/>
        </w:rPr>
        <w:t>–</w:t>
      </w:r>
      <w:r w:rsidR="00746261" w:rsidRPr="00531C5B">
        <w:rPr>
          <w:noProof/>
          <w:sz w:val="24"/>
          <w:szCs w:val="22"/>
        </w:rPr>
        <w:t xml:space="preserve">7 таблицы </w:t>
      </w:r>
      <w:r w:rsidR="003064A5" w:rsidRPr="00531C5B">
        <w:rPr>
          <w:noProof/>
          <w:sz w:val="24"/>
          <w:szCs w:val="22"/>
        </w:rPr>
        <w:t>5</w:t>
      </w:r>
      <w:r w:rsidR="00746261" w:rsidRPr="00531C5B">
        <w:rPr>
          <w:noProof/>
          <w:sz w:val="24"/>
          <w:szCs w:val="22"/>
        </w:rPr>
        <w:t xml:space="preserve"> предназначены для </w:t>
      </w:r>
      <w:r w:rsidRPr="00531C5B">
        <w:rPr>
          <w:noProof/>
          <w:sz w:val="24"/>
          <w:szCs w:val="22"/>
        </w:rPr>
        <w:t>использования при оценке свойств сварочных материалов</w:t>
      </w:r>
      <w:r w:rsidR="00746261" w:rsidRPr="00531C5B">
        <w:rPr>
          <w:noProof/>
          <w:sz w:val="24"/>
          <w:szCs w:val="22"/>
        </w:rPr>
        <w:t>.</w:t>
      </w:r>
    </w:p>
    <w:p w:rsidR="009B417C" w:rsidRPr="00531C5B" w:rsidRDefault="009B417C" w:rsidP="009B417C">
      <w:pPr>
        <w:pStyle w:val="af0"/>
        <w:widowControl/>
        <w:spacing w:line="360" w:lineRule="auto"/>
        <w:ind w:left="0" w:firstLine="567"/>
        <w:jc w:val="both"/>
        <w:rPr>
          <w:sz w:val="24"/>
        </w:rPr>
      </w:pPr>
      <w:r w:rsidRPr="00531C5B">
        <w:rPr>
          <w:sz w:val="24"/>
        </w:rPr>
        <w:t xml:space="preserve">7.1.10 </w:t>
      </w:r>
      <w:r w:rsidR="003548D3" w:rsidRPr="00531C5B">
        <w:rPr>
          <w:sz w:val="24"/>
          <w:szCs w:val="24"/>
        </w:rPr>
        <w:t>При</w:t>
      </w:r>
      <w:r w:rsidR="00B2544D" w:rsidRPr="00531C5B">
        <w:rPr>
          <w:sz w:val="24"/>
        </w:rPr>
        <w:t xml:space="preserve"> проведении испытаний на продольное растяжение </w:t>
      </w:r>
      <w:r w:rsidR="003548D3" w:rsidRPr="00531C5B">
        <w:rPr>
          <w:sz w:val="24"/>
        </w:rPr>
        <w:t>допускается определ</w:t>
      </w:r>
      <w:r w:rsidR="00D57A16" w:rsidRPr="00531C5B">
        <w:rPr>
          <w:sz w:val="24"/>
        </w:rPr>
        <w:t>ять</w:t>
      </w:r>
      <w:r w:rsidR="003548D3" w:rsidRPr="00531C5B">
        <w:rPr>
          <w:sz w:val="24"/>
        </w:rPr>
        <w:t xml:space="preserve"> размер</w:t>
      </w:r>
      <w:r w:rsidR="00D57A16" w:rsidRPr="00531C5B">
        <w:rPr>
          <w:sz w:val="24"/>
        </w:rPr>
        <w:t>ы</w:t>
      </w:r>
      <w:r w:rsidR="003548D3" w:rsidRPr="00531C5B">
        <w:rPr>
          <w:sz w:val="24"/>
        </w:rPr>
        <w:t xml:space="preserve"> образцов и</w:t>
      </w:r>
      <w:r w:rsidR="00B2544D" w:rsidRPr="00531C5B">
        <w:rPr>
          <w:sz w:val="24"/>
        </w:rPr>
        <w:t xml:space="preserve"> механически</w:t>
      </w:r>
      <w:r w:rsidR="003548D3" w:rsidRPr="00531C5B">
        <w:rPr>
          <w:sz w:val="24"/>
        </w:rPr>
        <w:t>е</w:t>
      </w:r>
      <w:r w:rsidR="00B2544D" w:rsidRPr="00531C5B">
        <w:rPr>
          <w:sz w:val="24"/>
        </w:rPr>
        <w:t xml:space="preserve"> свойств</w:t>
      </w:r>
      <w:r w:rsidR="003548D3" w:rsidRPr="00531C5B">
        <w:rPr>
          <w:sz w:val="24"/>
        </w:rPr>
        <w:t>а</w:t>
      </w:r>
      <w:r w:rsidR="00B2544D" w:rsidRPr="00531C5B">
        <w:rPr>
          <w:sz w:val="24"/>
        </w:rPr>
        <w:t xml:space="preserve"> ме</w:t>
      </w:r>
      <w:r w:rsidR="00BD6C3B" w:rsidRPr="00531C5B">
        <w:rPr>
          <w:sz w:val="24"/>
        </w:rPr>
        <w:t xml:space="preserve">талла шва </w:t>
      </w:r>
      <w:r w:rsidR="00D57A16" w:rsidRPr="00531C5B">
        <w:rPr>
          <w:sz w:val="24"/>
        </w:rPr>
        <w:t>по</w:t>
      </w:r>
      <w:r w:rsidR="00B2544D" w:rsidRPr="00531C5B">
        <w:rPr>
          <w:sz w:val="24"/>
        </w:rPr>
        <w:t xml:space="preserve"> ГОСТ</w:t>
      </w:r>
      <w:r w:rsidR="00531C5B" w:rsidRPr="00531C5B">
        <w:rPr>
          <w:sz w:val="24"/>
        </w:rPr>
        <w:t> </w:t>
      </w:r>
      <w:r w:rsidR="00B2544D" w:rsidRPr="00531C5B">
        <w:rPr>
          <w:sz w:val="24"/>
        </w:rPr>
        <w:t>Р</w:t>
      </w:r>
      <w:r w:rsidR="00531C5B" w:rsidRPr="00531C5B">
        <w:rPr>
          <w:sz w:val="24"/>
        </w:rPr>
        <w:t> </w:t>
      </w:r>
      <w:r w:rsidR="00B2544D" w:rsidRPr="00531C5B">
        <w:rPr>
          <w:sz w:val="24"/>
        </w:rPr>
        <w:t>ИСО 5178</w:t>
      </w:r>
      <w:r w:rsidRPr="00531C5B">
        <w:rPr>
          <w:sz w:val="24"/>
        </w:rPr>
        <w:t>.</w:t>
      </w:r>
    </w:p>
    <w:p w:rsidR="007D25C9" w:rsidRPr="001D5FA0" w:rsidRDefault="002145BB" w:rsidP="007D25C9">
      <w:pPr>
        <w:widowControl/>
        <w:spacing w:line="360" w:lineRule="auto"/>
        <w:ind w:firstLine="567"/>
        <w:jc w:val="both"/>
        <w:rPr>
          <w:sz w:val="24"/>
          <w:szCs w:val="24"/>
        </w:rPr>
      </w:pPr>
      <w:r>
        <w:rPr>
          <w:sz w:val="24"/>
        </w:rPr>
        <w:t>7</w:t>
      </w:r>
      <w:r w:rsidR="001440FE" w:rsidRPr="001D5FA0">
        <w:rPr>
          <w:sz w:val="24"/>
        </w:rPr>
        <w:t>.1.</w:t>
      </w:r>
      <w:r w:rsidR="00C11206">
        <w:rPr>
          <w:sz w:val="24"/>
        </w:rPr>
        <w:t>1</w:t>
      </w:r>
      <w:r w:rsidR="009B417C">
        <w:rPr>
          <w:sz w:val="24"/>
        </w:rPr>
        <w:t>1</w:t>
      </w:r>
      <w:r w:rsidR="007D25C9" w:rsidRPr="001D5FA0">
        <w:rPr>
          <w:sz w:val="24"/>
        </w:rPr>
        <w:t xml:space="preserve"> Результаты испытаний определяют в соответствии с разделом </w:t>
      </w:r>
      <w:r>
        <w:rPr>
          <w:sz w:val="24"/>
        </w:rPr>
        <w:t>8</w:t>
      </w:r>
      <w:r w:rsidR="007D25C9" w:rsidRPr="001D5FA0">
        <w:rPr>
          <w:sz w:val="24"/>
        </w:rPr>
        <w:t>.</w:t>
      </w:r>
      <w:r w:rsidR="00A926D8" w:rsidRPr="001D5FA0">
        <w:rPr>
          <w:sz w:val="24"/>
        </w:rPr>
        <w:t xml:space="preserve"> </w:t>
      </w:r>
      <w:r w:rsidR="007D25C9" w:rsidRPr="001D5FA0">
        <w:rPr>
          <w:sz w:val="24"/>
        </w:rPr>
        <w:t>По результатам испытаний оформляют протокол. Протокол испытаний должен содержать, по меньшей мере, следующую</w:t>
      </w:r>
      <w:r w:rsidR="007D25C9" w:rsidRPr="001D5FA0">
        <w:rPr>
          <w:sz w:val="24"/>
          <w:szCs w:val="24"/>
        </w:rPr>
        <w:t xml:space="preserve"> информацию:</w:t>
      </w:r>
    </w:p>
    <w:p w:rsidR="007D25C9" w:rsidRPr="001D5FA0" w:rsidRDefault="007D25C9" w:rsidP="007D25C9">
      <w:pPr>
        <w:pStyle w:val="af0"/>
        <w:widowControl/>
        <w:numPr>
          <w:ilvl w:val="0"/>
          <w:numId w:val="37"/>
        </w:numPr>
        <w:spacing w:line="360" w:lineRule="auto"/>
        <w:ind w:left="0" w:firstLine="567"/>
        <w:jc w:val="both"/>
        <w:rPr>
          <w:sz w:val="24"/>
        </w:rPr>
      </w:pPr>
      <w:proofErr w:type="gramStart"/>
      <w:r w:rsidRPr="001D5FA0">
        <w:rPr>
          <w:sz w:val="24"/>
        </w:rPr>
        <w:t>обозначение</w:t>
      </w:r>
      <w:proofErr w:type="gramEnd"/>
      <w:r w:rsidRPr="001D5FA0">
        <w:rPr>
          <w:sz w:val="24"/>
        </w:rPr>
        <w:t xml:space="preserve"> настоящего стандарта; </w:t>
      </w:r>
    </w:p>
    <w:p w:rsidR="007D25C9" w:rsidRPr="001D5FA0" w:rsidRDefault="007D25C9" w:rsidP="007D25C9">
      <w:pPr>
        <w:pStyle w:val="af0"/>
        <w:widowControl/>
        <w:numPr>
          <w:ilvl w:val="0"/>
          <w:numId w:val="37"/>
        </w:numPr>
        <w:spacing w:line="360" w:lineRule="auto"/>
        <w:ind w:left="0" w:firstLine="567"/>
        <w:jc w:val="both"/>
        <w:rPr>
          <w:sz w:val="24"/>
        </w:rPr>
      </w:pPr>
      <w:proofErr w:type="gramStart"/>
      <w:r w:rsidRPr="001D5FA0">
        <w:rPr>
          <w:sz w:val="24"/>
        </w:rPr>
        <w:t>толщину</w:t>
      </w:r>
      <w:proofErr w:type="gramEnd"/>
      <w:r w:rsidRPr="001D5FA0">
        <w:rPr>
          <w:sz w:val="24"/>
        </w:rPr>
        <w:t xml:space="preserve"> и марку основного металла; </w:t>
      </w:r>
    </w:p>
    <w:p w:rsidR="007D25C9" w:rsidRPr="001D5FA0" w:rsidRDefault="007D25C9" w:rsidP="007D25C9">
      <w:pPr>
        <w:pStyle w:val="af0"/>
        <w:widowControl/>
        <w:numPr>
          <w:ilvl w:val="0"/>
          <w:numId w:val="37"/>
        </w:numPr>
        <w:spacing w:line="360" w:lineRule="auto"/>
        <w:ind w:left="0" w:firstLine="567"/>
        <w:jc w:val="both"/>
        <w:rPr>
          <w:sz w:val="24"/>
        </w:rPr>
      </w:pPr>
      <w:proofErr w:type="gramStart"/>
      <w:r w:rsidRPr="001D5FA0">
        <w:rPr>
          <w:sz w:val="24"/>
        </w:rPr>
        <w:t>способ</w:t>
      </w:r>
      <w:proofErr w:type="gramEnd"/>
      <w:r w:rsidRPr="001D5FA0">
        <w:rPr>
          <w:sz w:val="24"/>
        </w:rPr>
        <w:t xml:space="preserve"> сварки; </w:t>
      </w:r>
    </w:p>
    <w:p w:rsidR="007D25C9" w:rsidRPr="001D5FA0" w:rsidRDefault="007D25C9" w:rsidP="007D25C9">
      <w:pPr>
        <w:pStyle w:val="af0"/>
        <w:widowControl/>
        <w:numPr>
          <w:ilvl w:val="0"/>
          <w:numId w:val="37"/>
        </w:numPr>
        <w:spacing w:line="360" w:lineRule="auto"/>
        <w:ind w:left="0" w:firstLine="567"/>
        <w:jc w:val="both"/>
        <w:rPr>
          <w:sz w:val="24"/>
        </w:rPr>
      </w:pPr>
      <w:proofErr w:type="gramStart"/>
      <w:r w:rsidRPr="001D5FA0">
        <w:rPr>
          <w:sz w:val="24"/>
        </w:rPr>
        <w:lastRenderedPageBreak/>
        <w:t>тип</w:t>
      </w:r>
      <w:proofErr w:type="gramEnd"/>
      <w:r w:rsidRPr="001D5FA0">
        <w:rPr>
          <w:sz w:val="24"/>
        </w:rPr>
        <w:t xml:space="preserve"> соединения; </w:t>
      </w:r>
    </w:p>
    <w:p w:rsidR="003E5AD4" w:rsidRPr="001D5FA0" w:rsidRDefault="003E5AD4" w:rsidP="007D25C9">
      <w:pPr>
        <w:pStyle w:val="af0"/>
        <w:widowControl/>
        <w:numPr>
          <w:ilvl w:val="0"/>
          <w:numId w:val="37"/>
        </w:numPr>
        <w:spacing w:line="360" w:lineRule="auto"/>
        <w:ind w:left="0" w:firstLine="567"/>
        <w:jc w:val="both"/>
        <w:rPr>
          <w:sz w:val="24"/>
        </w:rPr>
      </w:pPr>
      <w:proofErr w:type="gramStart"/>
      <w:r w:rsidRPr="001D5FA0">
        <w:rPr>
          <w:sz w:val="24"/>
        </w:rPr>
        <w:t>вид</w:t>
      </w:r>
      <w:proofErr w:type="gramEnd"/>
      <w:r w:rsidRPr="001D5FA0">
        <w:rPr>
          <w:sz w:val="24"/>
        </w:rPr>
        <w:t xml:space="preserve"> термической обработки (если выполнялась);</w:t>
      </w:r>
    </w:p>
    <w:p w:rsidR="003E5AD4" w:rsidRPr="001D5FA0" w:rsidRDefault="003E5AD4" w:rsidP="007D25C9">
      <w:pPr>
        <w:pStyle w:val="af0"/>
        <w:widowControl/>
        <w:numPr>
          <w:ilvl w:val="0"/>
          <w:numId w:val="37"/>
        </w:numPr>
        <w:spacing w:line="360" w:lineRule="auto"/>
        <w:ind w:left="0" w:firstLine="567"/>
        <w:jc w:val="both"/>
        <w:rPr>
          <w:sz w:val="24"/>
        </w:rPr>
      </w:pPr>
      <w:proofErr w:type="gramStart"/>
      <w:r w:rsidRPr="001D5FA0">
        <w:rPr>
          <w:sz w:val="24"/>
        </w:rPr>
        <w:t>идентификационные</w:t>
      </w:r>
      <w:proofErr w:type="gramEnd"/>
      <w:r w:rsidRPr="001D5FA0">
        <w:rPr>
          <w:sz w:val="24"/>
        </w:rPr>
        <w:t xml:space="preserve"> данные образца для испытаний (по клейму);</w:t>
      </w:r>
    </w:p>
    <w:p w:rsidR="007D25C9" w:rsidRPr="001D5FA0" w:rsidRDefault="003E5AD4" w:rsidP="007D25C9">
      <w:pPr>
        <w:pStyle w:val="af0"/>
        <w:widowControl/>
        <w:numPr>
          <w:ilvl w:val="0"/>
          <w:numId w:val="37"/>
        </w:numPr>
        <w:spacing w:line="360" w:lineRule="auto"/>
        <w:ind w:left="0" w:firstLine="567"/>
        <w:jc w:val="both"/>
        <w:rPr>
          <w:sz w:val="24"/>
        </w:rPr>
      </w:pPr>
      <w:proofErr w:type="gramStart"/>
      <w:r w:rsidRPr="001D5FA0">
        <w:rPr>
          <w:sz w:val="24"/>
        </w:rPr>
        <w:t>тип</w:t>
      </w:r>
      <w:proofErr w:type="gramEnd"/>
      <w:r w:rsidR="007D25C9" w:rsidRPr="001D5FA0">
        <w:rPr>
          <w:sz w:val="24"/>
        </w:rPr>
        <w:t xml:space="preserve"> и размеры образца для испытания;</w:t>
      </w:r>
    </w:p>
    <w:p w:rsidR="003E5AD4" w:rsidRDefault="003E5AD4" w:rsidP="003E5AD4">
      <w:pPr>
        <w:pStyle w:val="af0"/>
        <w:widowControl/>
        <w:numPr>
          <w:ilvl w:val="0"/>
          <w:numId w:val="37"/>
        </w:numPr>
        <w:spacing w:line="360" w:lineRule="auto"/>
        <w:ind w:left="0" w:firstLine="567"/>
        <w:jc w:val="both"/>
        <w:rPr>
          <w:sz w:val="24"/>
        </w:rPr>
      </w:pPr>
      <w:proofErr w:type="gramStart"/>
      <w:r w:rsidRPr="001D5FA0">
        <w:rPr>
          <w:sz w:val="24"/>
        </w:rPr>
        <w:t>место</w:t>
      </w:r>
      <w:proofErr w:type="gramEnd"/>
      <w:r w:rsidRPr="001D5FA0">
        <w:rPr>
          <w:sz w:val="24"/>
        </w:rPr>
        <w:t xml:space="preserve"> отбора образца для испытания</w:t>
      </w:r>
      <w:r w:rsidR="001077F6" w:rsidRPr="001D5FA0">
        <w:rPr>
          <w:sz w:val="24"/>
        </w:rPr>
        <w:t>;</w:t>
      </w:r>
    </w:p>
    <w:p w:rsidR="004E6E1F" w:rsidRPr="001D5FA0" w:rsidRDefault="004E6E1F" w:rsidP="003E5AD4">
      <w:pPr>
        <w:pStyle w:val="af0"/>
        <w:widowControl/>
        <w:numPr>
          <w:ilvl w:val="0"/>
          <w:numId w:val="37"/>
        </w:numPr>
        <w:spacing w:line="360" w:lineRule="auto"/>
        <w:ind w:left="0" w:firstLine="567"/>
        <w:jc w:val="both"/>
        <w:rPr>
          <w:sz w:val="24"/>
        </w:rPr>
      </w:pPr>
      <w:proofErr w:type="gramStart"/>
      <w:r w:rsidRPr="001D5FA0">
        <w:rPr>
          <w:sz w:val="24"/>
        </w:rPr>
        <w:t>температуру</w:t>
      </w:r>
      <w:proofErr w:type="gramEnd"/>
      <w:r w:rsidRPr="001D5FA0">
        <w:rPr>
          <w:sz w:val="24"/>
        </w:rPr>
        <w:t xml:space="preserve"> испытаний (если отлична от температуры окружающей среды)</w:t>
      </w:r>
      <w:r>
        <w:rPr>
          <w:sz w:val="24"/>
        </w:rPr>
        <w:t>;</w:t>
      </w:r>
    </w:p>
    <w:p w:rsidR="007D25C9" w:rsidRPr="001D5FA0" w:rsidRDefault="007D25C9" w:rsidP="007D25C9">
      <w:pPr>
        <w:pStyle w:val="af0"/>
        <w:widowControl/>
        <w:numPr>
          <w:ilvl w:val="0"/>
          <w:numId w:val="37"/>
        </w:numPr>
        <w:spacing w:line="360" w:lineRule="auto"/>
        <w:ind w:left="0" w:firstLine="567"/>
        <w:jc w:val="both"/>
        <w:rPr>
          <w:sz w:val="24"/>
        </w:rPr>
      </w:pPr>
      <w:proofErr w:type="gramStart"/>
      <w:r w:rsidRPr="001D5FA0">
        <w:rPr>
          <w:sz w:val="24"/>
        </w:rPr>
        <w:t>результаты</w:t>
      </w:r>
      <w:proofErr w:type="gramEnd"/>
      <w:r w:rsidRPr="001D5FA0">
        <w:rPr>
          <w:sz w:val="24"/>
        </w:rPr>
        <w:t xml:space="preserve"> испытаний всех образцов; </w:t>
      </w:r>
    </w:p>
    <w:p w:rsidR="001077F6" w:rsidRDefault="001D5FA0" w:rsidP="001871FE">
      <w:pPr>
        <w:pStyle w:val="af0"/>
        <w:widowControl/>
        <w:numPr>
          <w:ilvl w:val="0"/>
          <w:numId w:val="37"/>
        </w:numPr>
        <w:spacing w:line="360" w:lineRule="auto"/>
        <w:ind w:left="0" w:firstLine="567"/>
        <w:jc w:val="both"/>
        <w:rPr>
          <w:sz w:val="24"/>
        </w:rPr>
      </w:pPr>
      <w:proofErr w:type="gramStart"/>
      <w:r w:rsidRPr="001D5FA0">
        <w:rPr>
          <w:sz w:val="24"/>
        </w:rPr>
        <w:t>вид</w:t>
      </w:r>
      <w:proofErr w:type="gramEnd"/>
      <w:r w:rsidRPr="001D5FA0">
        <w:rPr>
          <w:sz w:val="24"/>
        </w:rPr>
        <w:t xml:space="preserve"> и размеры выявленных дефектов</w:t>
      </w:r>
      <w:r w:rsidR="001871FE">
        <w:rPr>
          <w:sz w:val="24"/>
        </w:rPr>
        <w:t xml:space="preserve"> </w:t>
      </w:r>
      <w:r w:rsidR="001871FE" w:rsidRPr="001871FE">
        <w:rPr>
          <w:sz w:val="24"/>
        </w:rPr>
        <w:t>(</w:t>
      </w:r>
      <w:r w:rsidR="003973DE">
        <w:rPr>
          <w:sz w:val="24"/>
        </w:rPr>
        <w:t>если имеются</w:t>
      </w:r>
      <w:r w:rsidR="001871FE" w:rsidRPr="001871FE">
        <w:rPr>
          <w:sz w:val="24"/>
        </w:rPr>
        <w:t>)</w:t>
      </w:r>
      <w:r w:rsidR="005D1BF0">
        <w:rPr>
          <w:sz w:val="24"/>
        </w:rPr>
        <w:t>;</w:t>
      </w:r>
    </w:p>
    <w:p w:rsidR="005D1BF0" w:rsidRPr="005D1BF0" w:rsidRDefault="005D1BF0" w:rsidP="005D1BF0">
      <w:pPr>
        <w:pStyle w:val="af0"/>
        <w:widowControl/>
        <w:numPr>
          <w:ilvl w:val="0"/>
          <w:numId w:val="37"/>
        </w:numPr>
        <w:spacing w:line="360" w:lineRule="auto"/>
        <w:ind w:left="0" w:firstLine="567"/>
        <w:jc w:val="both"/>
        <w:rPr>
          <w:sz w:val="24"/>
        </w:rPr>
      </w:pPr>
      <w:proofErr w:type="gramStart"/>
      <w:r>
        <w:rPr>
          <w:sz w:val="24"/>
        </w:rPr>
        <w:t>дату</w:t>
      </w:r>
      <w:proofErr w:type="gramEnd"/>
      <w:r>
        <w:rPr>
          <w:sz w:val="24"/>
        </w:rPr>
        <w:t xml:space="preserve"> испытания</w:t>
      </w:r>
      <w:r w:rsidRPr="005D1BF0">
        <w:rPr>
          <w:sz w:val="24"/>
        </w:rPr>
        <w:t>;</w:t>
      </w:r>
    </w:p>
    <w:p w:rsidR="005D1BF0" w:rsidRPr="005D1BF0" w:rsidRDefault="005D1BF0" w:rsidP="005D1BF0">
      <w:pPr>
        <w:pStyle w:val="af0"/>
        <w:widowControl/>
        <w:numPr>
          <w:ilvl w:val="0"/>
          <w:numId w:val="37"/>
        </w:numPr>
        <w:spacing w:line="360" w:lineRule="auto"/>
        <w:ind w:left="0" w:firstLine="567"/>
        <w:jc w:val="both"/>
        <w:rPr>
          <w:sz w:val="24"/>
        </w:rPr>
      </w:pPr>
      <w:proofErr w:type="gramStart"/>
      <w:r w:rsidRPr="005D1BF0">
        <w:rPr>
          <w:sz w:val="24"/>
        </w:rPr>
        <w:t>лицо</w:t>
      </w:r>
      <w:proofErr w:type="gramEnd"/>
      <w:r w:rsidRPr="005D1BF0">
        <w:rPr>
          <w:sz w:val="24"/>
        </w:rPr>
        <w:t>, проводившее испытания.</w:t>
      </w:r>
    </w:p>
    <w:p w:rsidR="0061705B" w:rsidRDefault="0061705B" w:rsidP="00380F0E">
      <w:pPr>
        <w:widowControl/>
        <w:spacing w:line="360" w:lineRule="auto"/>
        <w:ind w:firstLine="567"/>
        <w:jc w:val="both"/>
        <w:rPr>
          <w:sz w:val="24"/>
          <w:highlight w:val="yellow"/>
        </w:rPr>
      </w:pPr>
    </w:p>
    <w:p w:rsidR="004C22E7" w:rsidRPr="004C22E7" w:rsidRDefault="004C22E7" w:rsidP="004C22E7">
      <w:pPr>
        <w:widowControl/>
        <w:spacing w:line="360" w:lineRule="auto"/>
        <w:ind w:firstLine="567"/>
        <w:jc w:val="both"/>
        <w:rPr>
          <w:b/>
          <w:sz w:val="24"/>
        </w:rPr>
      </w:pPr>
      <w:r w:rsidRPr="004C22E7">
        <w:rPr>
          <w:b/>
          <w:sz w:val="24"/>
        </w:rPr>
        <w:t>7.2 Испыта</w:t>
      </w:r>
      <w:r w:rsidRPr="00C10807">
        <w:rPr>
          <w:b/>
          <w:sz w:val="24"/>
        </w:rPr>
        <w:t>ни</w:t>
      </w:r>
      <w:r w:rsidR="00BD6C3B" w:rsidRPr="00C10807">
        <w:rPr>
          <w:b/>
          <w:sz w:val="24"/>
        </w:rPr>
        <w:t>е</w:t>
      </w:r>
      <w:r w:rsidRPr="004C22E7">
        <w:rPr>
          <w:b/>
          <w:sz w:val="24"/>
        </w:rPr>
        <w:t xml:space="preserve"> </w:t>
      </w:r>
      <w:r w:rsidR="00A54098" w:rsidRPr="00A54098">
        <w:rPr>
          <w:b/>
          <w:sz w:val="24"/>
        </w:rPr>
        <w:t xml:space="preserve">сварного соединения и металла шва </w:t>
      </w:r>
      <w:r w:rsidRPr="004C22E7">
        <w:rPr>
          <w:b/>
          <w:sz w:val="24"/>
        </w:rPr>
        <w:t>на поперечное растяжение</w:t>
      </w:r>
    </w:p>
    <w:p w:rsidR="004C22E7" w:rsidRPr="004C22E7" w:rsidRDefault="004C22E7" w:rsidP="004C22E7">
      <w:pPr>
        <w:widowControl/>
        <w:spacing w:line="360" w:lineRule="auto"/>
        <w:ind w:firstLine="567"/>
        <w:jc w:val="both"/>
        <w:rPr>
          <w:sz w:val="22"/>
        </w:rPr>
      </w:pPr>
    </w:p>
    <w:p w:rsidR="00542533" w:rsidRPr="00C9634C" w:rsidRDefault="00542533" w:rsidP="004C22E7">
      <w:pPr>
        <w:widowControl/>
        <w:spacing w:line="360" w:lineRule="auto"/>
        <w:ind w:firstLine="567"/>
        <w:jc w:val="both"/>
        <w:rPr>
          <w:b/>
          <w:sz w:val="24"/>
          <w:szCs w:val="24"/>
        </w:rPr>
      </w:pPr>
      <w:r w:rsidRPr="00C9634C">
        <w:rPr>
          <w:b/>
          <w:sz w:val="24"/>
          <w:szCs w:val="24"/>
        </w:rPr>
        <w:t>7.2.1 О</w:t>
      </w:r>
      <w:r w:rsidR="001A3F18" w:rsidRPr="00C9634C">
        <w:rPr>
          <w:b/>
          <w:sz w:val="24"/>
          <w:szCs w:val="24"/>
        </w:rPr>
        <w:t xml:space="preserve">бщие </w:t>
      </w:r>
      <w:r w:rsidR="00573AC8" w:rsidRPr="00C9634C">
        <w:rPr>
          <w:b/>
          <w:sz w:val="24"/>
          <w:szCs w:val="24"/>
        </w:rPr>
        <w:t>требования</w:t>
      </w:r>
    </w:p>
    <w:p w:rsidR="00F417FE" w:rsidRPr="00A54098" w:rsidRDefault="004C22E7" w:rsidP="00F417FE">
      <w:pPr>
        <w:widowControl/>
        <w:spacing w:line="360" w:lineRule="auto"/>
        <w:ind w:firstLine="567"/>
        <w:jc w:val="both"/>
        <w:rPr>
          <w:sz w:val="24"/>
          <w:szCs w:val="24"/>
        </w:rPr>
      </w:pPr>
      <w:r w:rsidRPr="00A54098">
        <w:rPr>
          <w:sz w:val="24"/>
          <w:szCs w:val="24"/>
        </w:rPr>
        <w:t>7.2.1</w:t>
      </w:r>
      <w:r w:rsidR="00542533" w:rsidRPr="00A54098">
        <w:rPr>
          <w:sz w:val="24"/>
          <w:szCs w:val="24"/>
        </w:rPr>
        <w:t>.1</w:t>
      </w:r>
      <w:r w:rsidRPr="00A54098">
        <w:rPr>
          <w:sz w:val="24"/>
          <w:szCs w:val="24"/>
        </w:rPr>
        <w:t xml:space="preserve"> </w:t>
      </w:r>
      <w:r w:rsidR="00F417FE" w:rsidRPr="00A54098">
        <w:rPr>
          <w:sz w:val="24"/>
          <w:szCs w:val="24"/>
        </w:rPr>
        <w:t>При испытании определяют:</w:t>
      </w:r>
    </w:p>
    <w:p w:rsidR="00F417FE" w:rsidRPr="00A54098" w:rsidRDefault="00F417FE" w:rsidP="00F417FE">
      <w:pPr>
        <w:widowControl/>
        <w:spacing w:line="360" w:lineRule="auto"/>
        <w:ind w:firstLine="567"/>
        <w:jc w:val="both"/>
        <w:rPr>
          <w:sz w:val="24"/>
          <w:szCs w:val="24"/>
        </w:rPr>
      </w:pPr>
      <w:r w:rsidRPr="00A54098">
        <w:rPr>
          <w:sz w:val="24"/>
          <w:szCs w:val="24"/>
        </w:rPr>
        <w:t>- временное сопротивление стыково</w:t>
      </w:r>
      <w:r w:rsidR="00FB4699" w:rsidRPr="00A54098">
        <w:rPr>
          <w:sz w:val="24"/>
          <w:szCs w:val="24"/>
        </w:rPr>
        <w:t xml:space="preserve">го или </w:t>
      </w:r>
      <w:proofErr w:type="spellStart"/>
      <w:r w:rsidR="00FB4699" w:rsidRPr="00A54098">
        <w:rPr>
          <w:sz w:val="24"/>
          <w:szCs w:val="24"/>
        </w:rPr>
        <w:t>нахлесточного</w:t>
      </w:r>
      <w:proofErr w:type="spellEnd"/>
      <w:r w:rsidR="00FB4699" w:rsidRPr="00A54098">
        <w:rPr>
          <w:sz w:val="24"/>
          <w:szCs w:val="24"/>
        </w:rPr>
        <w:t xml:space="preserve"> соединений;</w:t>
      </w:r>
    </w:p>
    <w:p w:rsidR="00F417FE" w:rsidRPr="00A54098" w:rsidRDefault="00F417FE" w:rsidP="00F417FE">
      <w:pPr>
        <w:widowControl/>
        <w:spacing w:line="360" w:lineRule="auto"/>
        <w:ind w:firstLine="567"/>
        <w:jc w:val="both"/>
        <w:rPr>
          <w:sz w:val="24"/>
          <w:szCs w:val="24"/>
        </w:rPr>
      </w:pPr>
      <w:r w:rsidRPr="00A54098">
        <w:rPr>
          <w:sz w:val="24"/>
          <w:szCs w:val="24"/>
        </w:rPr>
        <w:t>- временное сопротивление металла шва стыкового соединения.</w:t>
      </w:r>
    </w:p>
    <w:p w:rsidR="004C22E7" w:rsidRPr="00531C5B" w:rsidRDefault="004C22E7" w:rsidP="004C22E7">
      <w:pPr>
        <w:widowControl/>
        <w:spacing w:line="360" w:lineRule="auto"/>
        <w:ind w:firstLine="567"/>
        <w:jc w:val="both"/>
        <w:rPr>
          <w:sz w:val="24"/>
        </w:rPr>
      </w:pPr>
      <w:r w:rsidRPr="00531C5B">
        <w:rPr>
          <w:sz w:val="24"/>
        </w:rPr>
        <w:t>7.2.</w:t>
      </w:r>
      <w:r w:rsidR="001A3F18" w:rsidRPr="00531C5B">
        <w:rPr>
          <w:sz w:val="24"/>
        </w:rPr>
        <w:t>1.2</w:t>
      </w:r>
      <w:r w:rsidRPr="00531C5B">
        <w:rPr>
          <w:sz w:val="24"/>
        </w:rPr>
        <w:t xml:space="preserve"> </w:t>
      </w:r>
      <w:r w:rsidR="00531C5B" w:rsidRPr="00531C5B">
        <w:rPr>
          <w:sz w:val="24"/>
        </w:rPr>
        <w:t>Для испытаний при температуре окружающей среды 20</w:t>
      </w:r>
      <m:oMath>
        <m:m>
          <m:mPr>
            <m:mcs>
              <m:mc>
                <m:mcPr>
                  <m:count m:val="1"/>
                  <m:mcJc m:val="center"/>
                </m:mcPr>
              </m:mc>
            </m:mcs>
            <m:ctrlPr>
              <w:rPr>
                <w:rFonts w:ascii="Cambria Math" w:hAnsi="Cambria Math"/>
                <w:i/>
                <w:sz w:val="16"/>
                <w:szCs w:val="16"/>
              </w:rPr>
            </m:ctrlPr>
          </m:mPr>
          <m:mr>
            <m:e>
              <m:r>
                <w:rPr>
                  <w:rFonts w:ascii="Cambria Math" w:hAnsi="Cambria Math"/>
                  <w:sz w:val="16"/>
                  <w:szCs w:val="16"/>
                </w:rPr>
                <m:t>+15</m:t>
              </m:r>
            </m:e>
          </m:mr>
          <m:mr>
            <m:e>
              <m:r>
                <w:rPr>
                  <w:rFonts w:ascii="Cambria Math" w:hAnsi="Cambria Math"/>
                  <w:sz w:val="16"/>
                  <w:szCs w:val="16"/>
                </w:rPr>
                <m:t>-10</m:t>
              </m:r>
            </m:e>
          </m:mr>
        </m:m>
      </m:oMath>
      <w:r w:rsidR="00531C5B" w:rsidRPr="00531C5B">
        <w:rPr>
          <w:sz w:val="24"/>
        </w:rPr>
        <w:t xml:space="preserve"> °С</w:t>
      </w:r>
      <w:r w:rsidR="00531C5B" w:rsidRPr="00531C5B">
        <w:rPr>
          <w:sz w:val="24"/>
          <w:szCs w:val="24"/>
        </w:rPr>
        <w:t xml:space="preserve"> </w:t>
      </w:r>
      <w:r w:rsidR="00F417FE" w:rsidRPr="00531C5B">
        <w:rPr>
          <w:sz w:val="24"/>
          <w:szCs w:val="24"/>
        </w:rPr>
        <w:t xml:space="preserve">применяют </w:t>
      </w:r>
      <w:r w:rsidR="00F417FE" w:rsidRPr="00531C5B">
        <w:rPr>
          <w:sz w:val="24"/>
        </w:rPr>
        <w:t>ГОСТ 1497</w:t>
      </w:r>
      <w:r w:rsidR="00F417FE" w:rsidRPr="00531C5B">
        <w:rPr>
          <w:sz w:val="24"/>
          <w:szCs w:val="24"/>
        </w:rPr>
        <w:t xml:space="preserve">, </w:t>
      </w:r>
      <w:r w:rsidR="00531C5B" w:rsidRPr="00531C5B">
        <w:rPr>
          <w:sz w:val="24"/>
        </w:rPr>
        <w:t>для испытаний</w:t>
      </w:r>
      <w:r w:rsidR="00531C5B" w:rsidRPr="00531C5B">
        <w:rPr>
          <w:sz w:val="24"/>
          <w:szCs w:val="24"/>
        </w:rPr>
        <w:t xml:space="preserve"> при пониженных температурах </w:t>
      </w:r>
      <w:r w:rsidR="00F417FE" w:rsidRPr="00531C5B">
        <w:rPr>
          <w:sz w:val="24"/>
          <w:szCs w:val="24"/>
        </w:rPr>
        <w:t xml:space="preserve">ГОСТ 11150 </w:t>
      </w:r>
      <w:r w:rsidR="00D57A16" w:rsidRPr="00531C5B">
        <w:rPr>
          <w:sz w:val="24"/>
          <w:szCs w:val="24"/>
        </w:rPr>
        <w:t>и</w:t>
      </w:r>
      <w:r w:rsidR="00F417FE" w:rsidRPr="00531C5B">
        <w:rPr>
          <w:sz w:val="24"/>
          <w:szCs w:val="24"/>
        </w:rPr>
        <w:t xml:space="preserve"> </w:t>
      </w:r>
      <w:r w:rsidR="00531C5B" w:rsidRPr="00531C5B">
        <w:rPr>
          <w:sz w:val="24"/>
        </w:rPr>
        <w:t>для испытаний</w:t>
      </w:r>
      <w:r w:rsidR="00531C5B" w:rsidRPr="00531C5B">
        <w:rPr>
          <w:sz w:val="24"/>
          <w:szCs w:val="24"/>
        </w:rPr>
        <w:t xml:space="preserve"> при повышенных температурах </w:t>
      </w:r>
      <w:r w:rsidR="00F417FE" w:rsidRPr="00531C5B">
        <w:rPr>
          <w:sz w:val="24"/>
          <w:szCs w:val="24"/>
        </w:rPr>
        <w:t>ГОСТ 9651, если не указано иное</w:t>
      </w:r>
      <w:r w:rsidR="00F417FE" w:rsidRPr="00531C5B">
        <w:rPr>
          <w:sz w:val="24"/>
        </w:rPr>
        <w:t>.</w:t>
      </w:r>
    </w:p>
    <w:p w:rsidR="004C22E7" w:rsidRPr="004240C5" w:rsidRDefault="00AB2BAF" w:rsidP="00F417FE">
      <w:pPr>
        <w:widowControl/>
        <w:spacing w:line="360" w:lineRule="auto"/>
        <w:ind w:firstLine="567"/>
        <w:jc w:val="both"/>
        <w:rPr>
          <w:sz w:val="24"/>
          <w:szCs w:val="24"/>
        </w:rPr>
      </w:pPr>
      <w:r w:rsidRPr="004240C5">
        <w:rPr>
          <w:sz w:val="24"/>
          <w:szCs w:val="24"/>
        </w:rPr>
        <w:t>7</w:t>
      </w:r>
      <w:r w:rsidR="004C22E7" w:rsidRPr="004240C5">
        <w:rPr>
          <w:sz w:val="24"/>
          <w:szCs w:val="24"/>
        </w:rPr>
        <w:t>.</w:t>
      </w:r>
      <w:r w:rsidRPr="004240C5">
        <w:rPr>
          <w:sz w:val="24"/>
          <w:szCs w:val="24"/>
        </w:rPr>
        <w:t>2</w:t>
      </w:r>
      <w:r w:rsidR="004C22E7" w:rsidRPr="004240C5">
        <w:rPr>
          <w:sz w:val="24"/>
          <w:szCs w:val="24"/>
        </w:rPr>
        <w:t>.</w:t>
      </w:r>
      <w:r w:rsidR="001A3F18" w:rsidRPr="004240C5">
        <w:rPr>
          <w:sz w:val="24"/>
          <w:szCs w:val="24"/>
        </w:rPr>
        <w:t>1.</w:t>
      </w:r>
      <w:r w:rsidR="00BD6C3B">
        <w:rPr>
          <w:sz w:val="24"/>
          <w:szCs w:val="24"/>
        </w:rPr>
        <w:t xml:space="preserve">3 </w:t>
      </w:r>
      <w:r w:rsidR="00F417FE" w:rsidRPr="004C22E7">
        <w:rPr>
          <w:sz w:val="24"/>
        </w:rPr>
        <w:t>Для испытаний применяют не менее двух образцов.</w:t>
      </w:r>
    </w:p>
    <w:p w:rsidR="004C22E7" w:rsidRPr="00531C5B" w:rsidRDefault="00AB2BAF" w:rsidP="004C22E7">
      <w:pPr>
        <w:widowControl/>
        <w:spacing w:line="360" w:lineRule="auto"/>
        <w:ind w:firstLine="567"/>
        <w:jc w:val="both"/>
        <w:rPr>
          <w:b/>
          <w:sz w:val="24"/>
          <w:szCs w:val="24"/>
        </w:rPr>
      </w:pPr>
      <w:r w:rsidRPr="00531C5B">
        <w:rPr>
          <w:b/>
          <w:sz w:val="24"/>
          <w:szCs w:val="24"/>
        </w:rPr>
        <w:t>7</w:t>
      </w:r>
      <w:r w:rsidR="004C22E7" w:rsidRPr="00531C5B">
        <w:rPr>
          <w:b/>
          <w:sz w:val="24"/>
          <w:szCs w:val="24"/>
        </w:rPr>
        <w:t>.</w:t>
      </w:r>
      <w:r w:rsidRPr="00531C5B">
        <w:rPr>
          <w:b/>
          <w:sz w:val="24"/>
          <w:szCs w:val="24"/>
        </w:rPr>
        <w:t>2</w:t>
      </w:r>
      <w:r w:rsidR="004C22E7" w:rsidRPr="00531C5B">
        <w:rPr>
          <w:b/>
          <w:sz w:val="24"/>
          <w:szCs w:val="24"/>
        </w:rPr>
        <w:t>.</w:t>
      </w:r>
      <w:r w:rsidR="001A3F18" w:rsidRPr="00531C5B">
        <w:rPr>
          <w:b/>
          <w:sz w:val="24"/>
          <w:szCs w:val="24"/>
        </w:rPr>
        <w:t>2</w:t>
      </w:r>
      <w:r w:rsidR="004C22E7" w:rsidRPr="00531C5B">
        <w:rPr>
          <w:b/>
          <w:sz w:val="24"/>
          <w:szCs w:val="24"/>
        </w:rPr>
        <w:t xml:space="preserve"> Определение </w:t>
      </w:r>
      <w:r w:rsidR="004240C5" w:rsidRPr="00531C5B">
        <w:rPr>
          <w:b/>
          <w:sz w:val="24"/>
          <w:szCs w:val="24"/>
        </w:rPr>
        <w:t>временно</w:t>
      </w:r>
      <w:r w:rsidR="00F417FE" w:rsidRPr="00531C5B">
        <w:rPr>
          <w:b/>
          <w:sz w:val="24"/>
          <w:szCs w:val="24"/>
        </w:rPr>
        <w:t>го</w:t>
      </w:r>
      <w:r w:rsidR="004240C5" w:rsidRPr="00531C5B">
        <w:rPr>
          <w:b/>
          <w:sz w:val="24"/>
          <w:szCs w:val="24"/>
        </w:rPr>
        <w:t xml:space="preserve"> сопротивлени</w:t>
      </w:r>
      <w:r w:rsidR="00F417FE" w:rsidRPr="00531C5B">
        <w:rPr>
          <w:b/>
          <w:sz w:val="24"/>
          <w:szCs w:val="24"/>
        </w:rPr>
        <w:t>я</w:t>
      </w:r>
      <w:r w:rsidR="004240C5" w:rsidRPr="00531C5B">
        <w:rPr>
          <w:b/>
          <w:sz w:val="24"/>
          <w:szCs w:val="24"/>
        </w:rPr>
        <w:t xml:space="preserve"> </w:t>
      </w:r>
      <w:r w:rsidR="004C22E7" w:rsidRPr="00531C5B">
        <w:rPr>
          <w:b/>
          <w:sz w:val="24"/>
          <w:szCs w:val="24"/>
        </w:rPr>
        <w:t>стыкового и</w:t>
      </w:r>
      <w:r w:rsidR="00F417FE" w:rsidRPr="00531C5B">
        <w:rPr>
          <w:b/>
          <w:sz w:val="24"/>
          <w:szCs w:val="24"/>
        </w:rPr>
        <w:t xml:space="preserve">ли </w:t>
      </w:r>
      <w:proofErr w:type="spellStart"/>
      <w:r w:rsidR="00F417FE" w:rsidRPr="00531C5B">
        <w:rPr>
          <w:b/>
          <w:sz w:val="24"/>
          <w:szCs w:val="24"/>
        </w:rPr>
        <w:t>нахлесточ</w:t>
      </w:r>
      <w:r w:rsidR="004C22E7" w:rsidRPr="00531C5B">
        <w:rPr>
          <w:b/>
          <w:sz w:val="24"/>
          <w:szCs w:val="24"/>
        </w:rPr>
        <w:t>ного</w:t>
      </w:r>
      <w:proofErr w:type="spellEnd"/>
      <w:r w:rsidR="004C22E7" w:rsidRPr="00531C5B">
        <w:rPr>
          <w:b/>
          <w:sz w:val="24"/>
          <w:szCs w:val="24"/>
        </w:rPr>
        <w:t xml:space="preserve"> </w:t>
      </w:r>
      <w:r w:rsidR="00BF6E97" w:rsidRPr="00531C5B">
        <w:rPr>
          <w:b/>
          <w:sz w:val="24"/>
          <w:szCs w:val="24"/>
        </w:rPr>
        <w:t xml:space="preserve">сварного </w:t>
      </w:r>
      <w:r w:rsidR="004C22E7" w:rsidRPr="00531C5B">
        <w:rPr>
          <w:b/>
          <w:sz w:val="24"/>
          <w:szCs w:val="24"/>
        </w:rPr>
        <w:t>соединени</w:t>
      </w:r>
      <w:r w:rsidR="00BF6E97" w:rsidRPr="00531C5B">
        <w:rPr>
          <w:b/>
          <w:sz w:val="24"/>
          <w:szCs w:val="24"/>
        </w:rPr>
        <w:t>я</w:t>
      </w:r>
    </w:p>
    <w:p w:rsidR="004C22E7" w:rsidRPr="004C22E7" w:rsidRDefault="00A72C13" w:rsidP="004C22E7">
      <w:pPr>
        <w:widowControl/>
        <w:spacing w:line="360" w:lineRule="auto"/>
        <w:ind w:firstLine="567"/>
        <w:jc w:val="both"/>
        <w:rPr>
          <w:sz w:val="24"/>
          <w:szCs w:val="24"/>
        </w:rPr>
      </w:pPr>
      <w:r>
        <w:rPr>
          <w:sz w:val="24"/>
          <w:szCs w:val="24"/>
        </w:rPr>
        <w:t>7</w:t>
      </w:r>
      <w:r w:rsidR="004C22E7" w:rsidRPr="004C22E7">
        <w:rPr>
          <w:sz w:val="24"/>
          <w:szCs w:val="24"/>
        </w:rPr>
        <w:t>.</w:t>
      </w:r>
      <w:r>
        <w:rPr>
          <w:sz w:val="24"/>
          <w:szCs w:val="24"/>
        </w:rPr>
        <w:t>2</w:t>
      </w:r>
      <w:r w:rsidR="004C22E7" w:rsidRPr="004C22E7">
        <w:rPr>
          <w:sz w:val="24"/>
          <w:szCs w:val="24"/>
        </w:rPr>
        <w:t>.</w:t>
      </w:r>
      <w:r>
        <w:rPr>
          <w:sz w:val="24"/>
          <w:szCs w:val="24"/>
        </w:rPr>
        <w:t>2</w:t>
      </w:r>
      <w:r w:rsidR="004C22E7" w:rsidRPr="004C22E7">
        <w:rPr>
          <w:sz w:val="24"/>
          <w:szCs w:val="24"/>
        </w:rPr>
        <w:t xml:space="preserve">.1 При испытании определяют место разрушения образца (по металлу шва, по металлу </w:t>
      </w:r>
      <w:proofErr w:type="spellStart"/>
      <w:r w:rsidR="004C22E7" w:rsidRPr="004C22E7">
        <w:rPr>
          <w:sz w:val="24"/>
          <w:szCs w:val="24"/>
        </w:rPr>
        <w:t>околошовной</w:t>
      </w:r>
      <w:proofErr w:type="spellEnd"/>
      <w:r w:rsidR="004C22E7" w:rsidRPr="004C22E7">
        <w:rPr>
          <w:sz w:val="24"/>
          <w:szCs w:val="24"/>
        </w:rPr>
        <w:t xml:space="preserve"> зоны или по основному металлу).</w:t>
      </w:r>
    </w:p>
    <w:p w:rsidR="004C22E7" w:rsidRPr="004C22E7" w:rsidRDefault="00A72C13" w:rsidP="004C22E7">
      <w:pPr>
        <w:widowControl/>
        <w:spacing w:line="360" w:lineRule="auto"/>
        <w:ind w:firstLine="567"/>
        <w:jc w:val="both"/>
        <w:rPr>
          <w:sz w:val="24"/>
          <w:szCs w:val="24"/>
        </w:rPr>
      </w:pPr>
      <w:r>
        <w:rPr>
          <w:sz w:val="24"/>
          <w:szCs w:val="24"/>
        </w:rPr>
        <w:t>7</w:t>
      </w:r>
      <w:r w:rsidRPr="004C22E7">
        <w:rPr>
          <w:sz w:val="24"/>
          <w:szCs w:val="24"/>
        </w:rPr>
        <w:t>.</w:t>
      </w:r>
      <w:r>
        <w:rPr>
          <w:sz w:val="24"/>
          <w:szCs w:val="24"/>
        </w:rPr>
        <w:t>2</w:t>
      </w:r>
      <w:r w:rsidRPr="004C22E7">
        <w:rPr>
          <w:sz w:val="24"/>
          <w:szCs w:val="24"/>
        </w:rPr>
        <w:t>.</w:t>
      </w:r>
      <w:r>
        <w:rPr>
          <w:sz w:val="24"/>
          <w:szCs w:val="24"/>
        </w:rPr>
        <w:t>2</w:t>
      </w:r>
      <w:r w:rsidR="004C22E7" w:rsidRPr="004C22E7">
        <w:rPr>
          <w:sz w:val="24"/>
          <w:szCs w:val="24"/>
        </w:rPr>
        <w:t xml:space="preserve">.2 Испытания проводят, как правило, на образцах, толщина или диаметр которых равны толщине или диаметру основного металла. При испытании </w:t>
      </w:r>
      <w:proofErr w:type="spellStart"/>
      <w:r w:rsidR="004C22E7" w:rsidRPr="004C22E7">
        <w:rPr>
          <w:sz w:val="24"/>
          <w:szCs w:val="24"/>
        </w:rPr>
        <w:t>разнотолщинных</w:t>
      </w:r>
      <w:proofErr w:type="spellEnd"/>
      <w:r w:rsidR="004C22E7" w:rsidRPr="004C22E7">
        <w:rPr>
          <w:sz w:val="24"/>
          <w:szCs w:val="24"/>
        </w:rPr>
        <w:t xml:space="preserve"> сварных соединений, лист большей толщины путем механической обработки обрабатывают до толщины тонкого листа. Шероховатость поверхности после обработки должна быть не более 6,3 мкм.</w:t>
      </w:r>
    </w:p>
    <w:p w:rsidR="004C22E7" w:rsidRPr="004C22E7" w:rsidRDefault="00A72C13" w:rsidP="004C22E7">
      <w:pPr>
        <w:widowControl/>
        <w:spacing w:line="360" w:lineRule="auto"/>
        <w:ind w:firstLine="567"/>
        <w:jc w:val="both"/>
        <w:rPr>
          <w:sz w:val="24"/>
          <w:szCs w:val="24"/>
        </w:rPr>
      </w:pPr>
      <w:r>
        <w:rPr>
          <w:sz w:val="24"/>
          <w:szCs w:val="24"/>
        </w:rPr>
        <w:t>7</w:t>
      </w:r>
      <w:r w:rsidRPr="004C22E7">
        <w:rPr>
          <w:sz w:val="24"/>
          <w:szCs w:val="24"/>
        </w:rPr>
        <w:t>.</w:t>
      </w:r>
      <w:r>
        <w:rPr>
          <w:sz w:val="24"/>
          <w:szCs w:val="24"/>
        </w:rPr>
        <w:t>2</w:t>
      </w:r>
      <w:r w:rsidRPr="004C22E7">
        <w:rPr>
          <w:sz w:val="24"/>
          <w:szCs w:val="24"/>
        </w:rPr>
        <w:t>.</w:t>
      </w:r>
      <w:r>
        <w:rPr>
          <w:sz w:val="24"/>
          <w:szCs w:val="24"/>
        </w:rPr>
        <w:t>2</w:t>
      </w:r>
      <w:r w:rsidR="004C22E7" w:rsidRPr="004C22E7">
        <w:rPr>
          <w:sz w:val="24"/>
          <w:szCs w:val="24"/>
        </w:rPr>
        <w:t xml:space="preserve">.3 Форма и размер плоских образцов для испытаний стыковых соединений должны соответствовать рисункам </w:t>
      </w:r>
      <w:r>
        <w:rPr>
          <w:sz w:val="24"/>
          <w:szCs w:val="24"/>
        </w:rPr>
        <w:t>5</w:t>
      </w:r>
      <w:r w:rsidR="004C22E7" w:rsidRPr="004C22E7">
        <w:rPr>
          <w:sz w:val="24"/>
          <w:szCs w:val="24"/>
        </w:rPr>
        <w:t xml:space="preserve">, </w:t>
      </w:r>
      <w:r>
        <w:rPr>
          <w:sz w:val="24"/>
          <w:szCs w:val="24"/>
        </w:rPr>
        <w:t>6</w:t>
      </w:r>
      <w:r w:rsidR="004C22E7" w:rsidRPr="004C22E7">
        <w:rPr>
          <w:sz w:val="24"/>
          <w:szCs w:val="24"/>
        </w:rPr>
        <w:t xml:space="preserve"> или </w:t>
      </w:r>
      <w:r>
        <w:rPr>
          <w:sz w:val="24"/>
          <w:szCs w:val="24"/>
        </w:rPr>
        <w:t>6</w:t>
      </w:r>
      <w:r w:rsidR="004C22E7" w:rsidRPr="004C22E7">
        <w:rPr>
          <w:sz w:val="24"/>
          <w:szCs w:val="24"/>
        </w:rPr>
        <w:t xml:space="preserve">а и таблице 7. Допускается применение цилиндрических образцов типов I, II, III, IV и V. Металл шва в этих образцах </w:t>
      </w:r>
      <w:r w:rsidR="004C22E7" w:rsidRPr="004C22E7">
        <w:rPr>
          <w:sz w:val="24"/>
          <w:szCs w:val="24"/>
        </w:rPr>
        <w:lastRenderedPageBreak/>
        <w:t>должен располагаться посередине их рабочей части. Допускается применение образца по ГОСТ 1497.</w:t>
      </w:r>
    </w:p>
    <w:p w:rsidR="004C22E7" w:rsidRPr="004C22E7" w:rsidRDefault="00D01B47" w:rsidP="00F913A2">
      <w:pPr>
        <w:widowControl/>
        <w:spacing w:line="360" w:lineRule="auto"/>
        <w:jc w:val="center"/>
        <w:rPr>
          <w:sz w:val="24"/>
          <w:szCs w:val="24"/>
        </w:rPr>
      </w:pPr>
      <w:r>
        <w:rPr>
          <w:noProof/>
          <w:sz w:val="24"/>
          <w:szCs w:val="24"/>
        </w:rPr>
        <w:drawing>
          <wp:inline distT="0" distB="0" distL="0" distR="0">
            <wp:extent cx="3604544" cy="1708785"/>
            <wp:effectExtent l="0" t="0" r="0" b="571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D0F246.tmp"/>
                    <pic:cNvPicPr/>
                  </pic:nvPicPr>
                  <pic:blipFill rotWithShape="1">
                    <a:blip r:embed="rId34">
                      <a:extLst>
                        <a:ext uri="{28A0092B-C50C-407E-A947-70E740481C1C}">
                          <a14:useLocalDpi xmlns:a14="http://schemas.microsoft.com/office/drawing/2010/main" val="0"/>
                        </a:ext>
                      </a:extLst>
                    </a:blip>
                    <a:srcRect t="5778"/>
                    <a:stretch/>
                  </pic:blipFill>
                  <pic:spPr bwMode="auto">
                    <a:xfrm>
                      <a:off x="0" y="0"/>
                      <a:ext cx="3641214" cy="1726169"/>
                    </a:xfrm>
                    <a:prstGeom prst="rect">
                      <a:avLst/>
                    </a:prstGeom>
                    <a:ln>
                      <a:noFill/>
                    </a:ln>
                    <a:extLst>
                      <a:ext uri="{53640926-AAD7-44D8-BBD7-CCE9431645EC}">
                        <a14:shadowObscured xmlns:a14="http://schemas.microsoft.com/office/drawing/2010/main"/>
                      </a:ext>
                    </a:extLst>
                  </pic:spPr>
                </pic:pic>
              </a:graphicData>
            </a:graphic>
          </wp:inline>
        </w:drawing>
      </w:r>
    </w:p>
    <w:p w:rsidR="004C22E7" w:rsidRPr="004C35D3" w:rsidRDefault="00E97771" w:rsidP="00F913A2">
      <w:pPr>
        <w:widowControl/>
        <w:spacing w:line="360" w:lineRule="auto"/>
        <w:jc w:val="center"/>
        <w:rPr>
          <w:sz w:val="24"/>
          <w:szCs w:val="24"/>
        </w:rPr>
      </w:pPr>
      <w:r w:rsidRPr="004C35D3">
        <w:rPr>
          <w:i/>
          <w:noProof/>
          <w:sz w:val="24"/>
          <w:szCs w:val="24"/>
          <w:lang w:val="en-US"/>
        </w:rPr>
        <w:t>L</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общая длина образца,</w:t>
      </w:r>
      <w:r w:rsidRPr="00E97771">
        <w:rPr>
          <w:rFonts w:ascii="Times New Roman" w:hAnsi="Times New Roman" w:cs="Times New Roman"/>
          <w:i/>
          <w:noProof/>
          <w:sz w:val="24"/>
          <w:szCs w:val="24"/>
        </w:rPr>
        <w:t xml:space="preserve"> </w:t>
      </w:r>
      <w:r w:rsidRPr="004C35D3">
        <w:rPr>
          <w:rFonts w:ascii="Times New Roman" w:hAnsi="Times New Roman" w:cs="Times New Roman"/>
          <w:i/>
          <w:noProof/>
          <w:sz w:val="24"/>
          <w:szCs w:val="24"/>
          <w:lang w:val="en-US"/>
        </w:rPr>
        <w:t>l</w:t>
      </w:r>
      <w:r w:rsidRPr="004C35D3">
        <w:rPr>
          <w:rFonts w:ascii="Times New Roman" w:hAnsi="Times New Roman" w:cs="Times New Roman"/>
          <w:i/>
          <w:noProof/>
          <w:sz w:val="24"/>
          <w:szCs w:val="24"/>
        </w:rPr>
        <w:t xml:space="preserve"> </w:t>
      </w:r>
      <w:r w:rsidRPr="004C35D3">
        <w:rPr>
          <w:sz w:val="24"/>
          <w:szCs w:val="24"/>
        </w:rPr>
        <w:t xml:space="preserve">– </w:t>
      </w:r>
      <w:r>
        <w:rPr>
          <w:noProof/>
          <w:sz w:val="24"/>
          <w:szCs w:val="24"/>
        </w:rPr>
        <w:t>д</w:t>
      </w:r>
      <w:r w:rsidRPr="004C35D3">
        <w:rPr>
          <w:noProof/>
          <w:sz w:val="24"/>
          <w:szCs w:val="24"/>
        </w:rPr>
        <w:t>лина рабочей части образца</w:t>
      </w:r>
      <w:r w:rsidRPr="004C35D3">
        <w:rPr>
          <w:sz w:val="24"/>
          <w:szCs w:val="24"/>
        </w:rPr>
        <w:t>,</w:t>
      </w:r>
      <w:r>
        <w:rPr>
          <w:sz w:val="24"/>
          <w:szCs w:val="24"/>
        </w:rPr>
        <w:t xml:space="preserve"> </w:t>
      </w:r>
      <w:proofErr w:type="spellStart"/>
      <w:r w:rsidR="004C35D3" w:rsidRPr="004C35D3">
        <w:rPr>
          <w:rFonts w:ascii="Times New Roman" w:hAnsi="Times New Roman" w:cs="Times New Roman"/>
          <w:i/>
          <w:sz w:val="24"/>
          <w:szCs w:val="24"/>
        </w:rPr>
        <w:t>l</w:t>
      </w:r>
      <w:r w:rsidR="004C35D3" w:rsidRPr="004C35D3">
        <w:rPr>
          <w:sz w:val="24"/>
          <w:szCs w:val="24"/>
          <w:vertAlign w:val="subscript"/>
        </w:rPr>
        <w:t>зч</w:t>
      </w:r>
      <w:proofErr w:type="spellEnd"/>
      <w:r w:rsidR="004C22E7" w:rsidRPr="004C35D3">
        <w:rPr>
          <w:i/>
          <w:noProof/>
          <w:sz w:val="24"/>
          <w:szCs w:val="24"/>
        </w:rPr>
        <w:t xml:space="preserve"> </w:t>
      </w:r>
      <w:r w:rsidR="004C22E7" w:rsidRPr="004C35D3">
        <w:rPr>
          <w:sz w:val="24"/>
          <w:szCs w:val="24"/>
        </w:rPr>
        <w:t>–</w:t>
      </w:r>
      <w:r w:rsidR="004C22E7" w:rsidRPr="004C35D3">
        <w:rPr>
          <w:i/>
          <w:noProof/>
          <w:sz w:val="24"/>
          <w:szCs w:val="24"/>
        </w:rPr>
        <w:t xml:space="preserve"> </w:t>
      </w:r>
      <w:r w:rsidR="004C22E7" w:rsidRPr="004C35D3">
        <w:rPr>
          <w:noProof/>
          <w:sz w:val="24"/>
          <w:szCs w:val="24"/>
        </w:rPr>
        <w:t xml:space="preserve">длина захватной части образца, </w:t>
      </w:r>
      <w:r w:rsidR="004C22E7" w:rsidRPr="004C35D3">
        <w:rPr>
          <w:i/>
          <w:noProof/>
          <w:sz w:val="24"/>
          <w:szCs w:val="24"/>
          <w:lang w:val="en-US"/>
        </w:rPr>
        <w:t>b</w:t>
      </w:r>
      <w:r w:rsidR="004C22E7" w:rsidRPr="004C35D3">
        <w:rPr>
          <w:noProof/>
          <w:sz w:val="24"/>
          <w:szCs w:val="24"/>
          <w:vertAlign w:val="subscript"/>
        </w:rPr>
        <w:t xml:space="preserve"> </w:t>
      </w:r>
      <w:r w:rsidR="004C22E7" w:rsidRPr="004C35D3">
        <w:rPr>
          <w:sz w:val="24"/>
          <w:szCs w:val="24"/>
        </w:rPr>
        <w:t>–</w:t>
      </w:r>
      <w:r w:rsidR="004C22E7" w:rsidRPr="004C35D3">
        <w:rPr>
          <w:i/>
          <w:noProof/>
          <w:sz w:val="24"/>
          <w:szCs w:val="24"/>
        </w:rPr>
        <w:t xml:space="preserve"> </w:t>
      </w:r>
      <w:r w:rsidR="004C22E7" w:rsidRPr="004C35D3">
        <w:rPr>
          <w:noProof/>
          <w:sz w:val="24"/>
          <w:szCs w:val="24"/>
        </w:rPr>
        <w:t>ширина рабочей части образца</w:t>
      </w:r>
      <w:r w:rsidRPr="004C35D3">
        <w:rPr>
          <w:noProof/>
          <w:sz w:val="24"/>
          <w:szCs w:val="24"/>
        </w:rPr>
        <w:t>,</w:t>
      </w:r>
      <w:r w:rsidRPr="00E97771">
        <w:rPr>
          <w:i/>
          <w:sz w:val="24"/>
          <w:szCs w:val="24"/>
        </w:rPr>
        <w:t xml:space="preserve"> </w:t>
      </w:r>
      <w:r w:rsidRPr="004C35D3">
        <w:rPr>
          <w:i/>
          <w:sz w:val="24"/>
          <w:szCs w:val="24"/>
          <w:lang w:val="en-US"/>
        </w:rPr>
        <w:t>t</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толщина основного металла</w:t>
      </w:r>
      <w:r w:rsidR="004C22E7" w:rsidRPr="004C35D3">
        <w:rPr>
          <w:noProof/>
          <w:sz w:val="24"/>
          <w:szCs w:val="24"/>
        </w:rPr>
        <w:t>.</w:t>
      </w:r>
    </w:p>
    <w:p w:rsidR="004C22E7" w:rsidRDefault="004C22E7" w:rsidP="00F913A2">
      <w:pPr>
        <w:widowControl/>
        <w:spacing w:line="360" w:lineRule="auto"/>
        <w:jc w:val="center"/>
        <w:rPr>
          <w:sz w:val="24"/>
        </w:rPr>
      </w:pPr>
      <w:r w:rsidRPr="004C22E7">
        <w:rPr>
          <w:sz w:val="24"/>
          <w:szCs w:val="24"/>
        </w:rPr>
        <w:t xml:space="preserve">Рисунок </w:t>
      </w:r>
      <w:r w:rsidR="00A72C13">
        <w:rPr>
          <w:sz w:val="24"/>
          <w:szCs w:val="24"/>
        </w:rPr>
        <w:t>5</w:t>
      </w:r>
      <w:r w:rsidRPr="004C22E7">
        <w:rPr>
          <w:sz w:val="24"/>
          <w:szCs w:val="24"/>
        </w:rPr>
        <w:t xml:space="preserve"> </w:t>
      </w:r>
      <w:r w:rsidRPr="004C22E7">
        <w:rPr>
          <w:bCs/>
          <w:color w:val="000000"/>
          <w:sz w:val="24"/>
          <w:szCs w:val="24"/>
          <w:shd w:val="clear" w:color="auto" w:fill="FFFFFF"/>
        </w:rPr>
        <w:t>— Образец т</w:t>
      </w:r>
      <w:r w:rsidRPr="004C22E7">
        <w:rPr>
          <w:sz w:val="24"/>
        </w:rPr>
        <w:t xml:space="preserve">ипа </w:t>
      </w:r>
      <w:r w:rsidRPr="004C22E7">
        <w:rPr>
          <w:sz w:val="24"/>
          <w:lang w:val="en-US"/>
        </w:rPr>
        <w:t>X</w:t>
      </w:r>
      <w:r w:rsidRPr="004C22E7">
        <w:rPr>
          <w:sz w:val="24"/>
        </w:rPr>
        <w:t>II</w:t>
      </w:r>
    </w:p>
    <w:p w:rsidR="00D01B47" w:rsidRPr="004C22E7" w:rsidRDefault="00D01B47" w:rsidP="00F913A2">
      <w:pPr>
        <w:widowControl/>
        <w:spacing w:line="360" w:lineRule="auto"/>
        <w:jc w:val="center"/>
        <w:rPr>
          <w:sz w:val="24"/>
        </w:rPr>
      </w:pPr>
    </w:p>
    <w:p w:rsidR="004C22E7" w:rsidRPr="004C22E7" w:rsidRDefault="005C5DDB" w:rsidP="00F913A2">
      <w:pPr>
        <w:widowControl/>
        <w:spacing w:line="360" w:lineRule="auto"/>
        <w:jc w:val="center"/>
        <w:rPr>
          <w:sz w:val="24"/>
          <w:szCs w:val="24"/>
        </w:rPr>
      </w:pPr>
      <w:r>
        <w:rPr>
          <w:noProof/>
          <w:sz w:val="24"/>
          <w:szCs w:val="24"/>
        </w:rPr>
        <w:drawing>
          <wp:inline distT="0" distB="0" distL="0" distR="0">
            <wp:extent cx="3570528" cy="1694958"/>
            <wp:effectExtent l="0" t="0" r="0" b="6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D042D5.tmp"/>
                    <pic:cNvPicPr/>
                  </pic:nvPicPr>
                  <pic:blipFill>
                    <a:blip r:embed="rId35">
                      <a:extLst>
                        <a:ext uri="{28A0092B-C50C-407E-A947-70E740481C1C}">
                          <a14:useLocalDpi xmlns:a14="http://schemas.microsoft.com/office/drawing/2010/main" val="0"/>
                        </a:ext>
                      </a:extLst>
                    </a:blip>
                    <a:stretch>
                      <a:fillRect/>
                    </a:stretch>
                  </pic:blipFill>
                  <pic:spPr>
                    <a:xfrm>
                      <a:off x="0" y="0"/>
                      <a:ext cx="3618140" cy="1717560"/>
                    </a:xfrm>
                    <a:prstGeom prst="rect">
                      <a:avLst/>
                    </a:prstGeom>
                  </pic:spPr>
                </pic:pic>
              </a:graphicData>
            </a:graphic>
          </wp:inline>
        </w:drawing>
      </w:r>
    </w:p>
    <w:p w:rsidR="004C22E7" w:rsidRPr="004C22E7" w:rsidRDefault="00E97771" w:rsidP="00F913A2">
      <w:pPr>
        <w:widowControl/>
        <w:spacing w:line="360" w:lineRule="auto"/>
        <w:jc w:val="center"/>
        <w:rPr>
          <w:sz w:val="24"/>
          <w:szCs w:val="24"/>
        </w:rPr>
      </w:pPr>
      <w:r w:rsidRPr="004C35D3">
        <w:rPr>
          <w:i/>
          <w:noProof/>
          <w:sz w:val="24"/>
          <w:szCs w:val="24"/>
          <w:lang w:val="en-US"/>
        </w:rPr>
        <w:t>L</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общая длина образца,</w:t>
      </w:r>
      <w:r>
        <w:rPr>
          <w:noProof/>
          <w:sz w:val="24"/>
          <w:szCs w:val="24"/>
        </w:rPr>
        <w:t xml:space="preserve"> </w:t>
      </w:r>
      <w:r w:rsidRPr="004C35D3">
        <w:rPr>
          <w:rFonts w:ascii="Times New Roman" w:hAnsi="Times New Roman" w:cs="Times New Roman"/>
          <w:i/>
          <w:noProof/>
          <w:sz w:val="24"/>
          <w:szCs w:val="24"/>
          <w:lang w:val="en-US"/>
        </w:rPr>
        <w:t>l</w:t>
      </w:r>
      <w:r w:rsidRPr="004C35D3">
        <w:rPr>
          <w:rFonts w:ascii="Times New Roman" w:hAnsi="Times New Roman" w:cs="Times New Roman"/>
          <w:i/>
          <w:noProof/>
          <w:sz w:val="24"/>
          <w:szCs w:val="24"/>
        </w:rPr>
        <w:t xml:space="preserve"> </w:t>
      </w:r>
      <w:r w:rsidRPr="004C35D3">
        <w:rPr>
          <w:sz w:val="24"/>
          <w:szCs w:val="24"/>
        </w:rPr>
        <w:t xml:space="preserve">– </w:t>
      </w:r>
      <w:r>
        <w:rPr>
          <w:noProof/>
          <w:sz w:val="24"/>
          <w:szCs w:val="24"/>
        </w:rPr>
        <w:t>д</w:t>
      </w:r>
      <w:r w:rsidRPr="004C35D3">
        <w:rPr>
          <w:noProof/>
          <w:sz w:val="24"/>
          <w:szCs w:val="24"/>
        </w:rPr>
        <w:t>лина рабочей части образца</w:t>
      </w:r>
      <w:r w:rsidRPr="004C35D3">
        <w:rPr>
          <w:sz w:val="24"/>
          <w:szCs w:val="24"/>
        </w:rPr>
        <w:t>,</w:t>
      </w:r>
      <w:r>
        <w:rPr>
          <w:sz w:val="24"/>
          <w:szCs w:val="24"/>
        </w:rPr>
        <w:t xml:space="preserve"> </w:t>
      </w:r>
      <w:proofErr w:type="spellStart"/>
      <w:r w:rsidR="004C35D3" w:rsidRPr="004C35D3">
        <w:rPr>
          <w:rFonts w:ascii="Times New Roman" w:hAnsi="Times New Roman" w:cs="Times New Roman"/>
          <w:i/>
          <w:sz w:val="24"/>
          <w:szCs w:val="24"/>
        </w:rPr>
        <w:t>l</w:t>
      </w:r>
      <w:r w:rsidR="004C35D3" w:rsidRPr="004C35D3">
        <w:rPr>
          <w:sz w:val="24"/>
          <w:szCs w:val="24"/>
          <w:vertAlign w:val="subscript"/>
        </w:rPr>
        <w:t>зч</w:t>
      </w:r>
      <w:proofErr w:type="spellEnd"/>
      <w:r w:rsidR="004C35D3" w:rsidRPr="004C35D3">
        <w:rPr>
          <w:i/>
          <w:noProof/>
          <w:sz w:val="24"/>
          <w:szCs w:val="24"/>
        </w:rPr>
        <w:t xml:space="preserve"> </w:t>
      </w:r>
      <w:r w:rsidR="004C35D3" w:rsidRPr="004C35D3">
        <w:rPr>
          <w:sz w:val="24"/>
          <w:szCs w:val="24"/>
        </w:rPr>
        <w:t>–</w:t>
      </w:r>
      <w:r w:rsidR="004C35D3" w:rsidRPr="004C35D3">
        <w:rPr>
          <w:i/>
          <w:noProof/>
          <w:sz w:val="24"/>
          <w:szCs w:val="24"/>
        </w:rPr>
        <w:t xml:space="preserve"> </w:t>
      </w:r>
      <w:r w:rsidR="004C35D3" w:rsidRPr="004C35D3">
        <w:rPr>
          <w:noProof/>
          <w:sz w:val="24"/>
          <w:szCs w:val="24"/>
        </w:rPr>
        <w:t xml:space="preserve">длина захватной части образца, </w:t>
      </w:r>
      <w:r w:rsidR="004C35D3" w:rsidRPr="004C35D3">
        <w:rPr>
          <w:i/>
          <w:noProof/>
          <w:sz w:val="24"/>
          <w:szCs w:val="24"/>
          <w:lang w:val="en-US"/>
        </w:rPr>
        <w:t>b</w:t>
      </w:r>
      <w:r w:rsidR="004C35D3" w:rsidRPr="004C35D3">
        <w:rPr>
          <w:noProof/>
          <w:sz w:val="24"/>
          <w:szCs w:val="24"/>
          <w:vertAlign w:val="subscript"/>
        </w:rPr>
        <w:t xml:space="preserve"> </w:t>
      </w:r>
      <w:r w:rsidR="004C35D3" w:rsidRPr="004C35D3">
        <w:rPr>
          <w:sz w:val="24"/>
          <w:szCs w:val="24"/>
        </w:rPr>
        <w:t>–</w:t>
      </w:r>
      <w:r w:rsidR="004C35D3" w:rsidRPr="004C35D3">
        <w:rPr>
          <w:i/>
          <w:noProof/>
          <w:sz w:val="24"/>
          <w:szCs w:val="24"/>
        </w:rPr>
        <w:t xml:space="preserve"> </w:t>
      </w:r>
      <w:r w:rsidR="004C35D3" w:rsidRPr="004C35D3">
        <w:rPr>
          <w:noProof/>
          <w:sz w:val="24"/>
          <w:szCs w:val="24"/>
        </w:rPr>
        <w:t>ширина рабочей части образца</w:t>
      </w:r>
      <w:r w:rsidR="004C22E7" w:rsidRPr="004C35D3">
        <w:rPr>
          <w:noProof/>
          <w:sz w:val="24"/>
          <w:szCs w:val="24"/>
        </w:rPr>
        <w:t xml:space="preserve">, </w:t>
      </w:r>
      <w:r w:rsidR="004C22E7" w:rsidRPr="004C35D3">
        <w:rPr>
          <w:i/>
          <w:noProof/>
          <w:sz w:val="24"/>
          <w:szCs w:val="24"/>
          <w:lang w:val="en-US"/>
        </w:rPr>
        <w:t>b</w:t>
      </w:r>
      <w:r w:rsidR="004C22E7" w:rsidRPr="004C35D3">
        <w:rPr>
          <w:noProof/>
          <w:sz w:val="24"/>
          <w:szCs w:val="24"/>
          <w:vertAlign w:val="subscript"/>
        </w:rPr>
        <w:t xml:space="preserve">1 </w:t>
      </w:r>
      <w:r w:rsidR="004C22E7" w:rsidRPr="004C35D3">
        <w:rPr>
          <w:sz w:val="24"/>
          <w:szCs w:val="24"/>
        </w:rPr>
        <w:t>–</w:t>
      </w:r>
      <w:r w:rsidR="004C22E7" w:rsidRPr="004C35D3">
        <w:rPr>
          <w:i/>
          <w:noProof/>
          <w:sz w:val="24"/>
          <w:szCs w:val="24"/>
        </w:rPr>
        <w:t xml:space="preserve"> </w:t>
      </w:r>
      <w:r w:rsidR="004C22E7" w:rsidRPr="004C35D3">
        <w:rPr>
          <w:sz w:val="24"/>
          <w:szCs w:val="24"/>
        </w:rPr>
        <w:t xml:space="preserve">ширина захватной части </w:t>
      </w:r>
      <w:r w:rsidR="003531C0">
        <w:rPr>
          <w:sz w:val="24"/>
          <w:szCs w:val="24"/>
        </w:rPr>
        <w:br/>
      </w:r>
      <w:r w:rsidR="004C22E7" w:rsidRPr="004C35D3">
        <w:rPr>
          <w:sz w:val="24"/>
          <w:szCs w:val="24"/>
        </w:rPr>
        <w:t>образца</w:t>
      </w:r>
      <w:r w:rsidRPr="004C35D3">
        <w:rPr>
          <w:noProof/>
          <w:sz w:val="24"/>
          <w:szCs w:val="24"/>
        </w:rPr>
        <w:t>,</w:t>
      </w:r>
      <w:r w:rsidRPr="00E97771">
        <w:rPr>
          <w:i/>
          <w:sz w:val="24"/>
          <w:szCs w:val="24"/>
        </w:rPr>
        <w:t xml:space="preserve"> </w:t>
      </w:r>
      <w:r w:rsidRPr="004C35D3">
        <w:rPr>
          <w:i/>
          <w:sz w:val="24"/>
          <w:szCs w:val="24"/>
          <w:lang w:val="en-US"/>
        </w:rPr>
        <w:t>t</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толщина основного металла</w:t>
      </w:r>
    </w:p>
    <w:p w:rsidR="004C22E7" w:rsidRPr="004C22E7" w:rsidRDefault="004C22E7" w:rsidP="00F913A2">
      <w:pPr>
        <w:widowControl/>
        <w:spacing w:line="360" w:lineRule="auto"/>
        <w:jc w:val="center"/>
        <w:rPr>
          <w:sz w:val="24"/>
          <w:szCs w:val="24"/>
          <w:lang w:val="en-US"/>
        </w:rPr>
      </w:pPr>
      <w:r w:rsidRPr="004C22E7">
        <w:rPr>
          <w:sz w:val="24"/>
          <w:szCs w:val="24"/>
        </w:rPr>
        <w:t xml:space="preserve">Рисунок </w:t>
      </w:r>
      <w:r w:rsidR="00A72C13">
        <w:rPr>
          <w:sz w:val="24"/>
          <w:szCs w:val="24"/>
        </w:rPr>
        <w:t>6</w:t>
      </w:r>
      <w:r w:rsidRPr="004C22E7">
        <w:rPr>
          <w:sz w:val="24"/>
          <w:szCs w:val="24"/>
          <w:lang w:val="en-US"/>
        </w:rPr>
        <w:t xml:space="preserve"> </w:t>
      </w:r>
      <w:r w:rsidRPr="004C22E7">
        <w:rPr>
          <w:bCs/>
          <w:color w:val="000000"/>
          <w:sz w:val="24"/>
          <w:szCs w:val="24"/>
          <w:shd w:val="clear" w:color="auto" w:fill="FFFFFF"/>
        </w:rPr>
        <w:t>— Образец т</w:t>
      </w:r>
      <w:r w:rsidRPr="004C22E7">
        <w:rPr>
          <w:sz w:val="24"/>
        </w:rPr>
        <w:t xml:space="preserve">ипа </w:t>
      </w:r>
      <w:r w:rsidRPr="004C22E7">
        <w:rPr>
          <w:sz w:val="24"/>
          <w:lang w:val="en-US"/>
        </w:rPr>
        <w:t>X</w:t>
      </w:r>
      <w:r w:rsidRPr="004C22E7">
        <w:rPr>
          <w:sz w:val="24"/>
        </w:rPr>
        <w:t>III</w:t>
      </w:r>
    </w:p>
    <w:p w:rsidR="004C22E7" w:rsidRPr="004C22E7" w:rsidRDefault="000016E5" w:rsidP="00F913A2">
      <w:pPr>
        <w:widowControl/>
        <w:spacing w:line="360" w:lineRule="auto"/>
        <w:jc w:val="center"/>
        <w:rPr>
          <w:sz w:val="24"/>
          <w:szCs w:val="24"/>
        </w:rPr>
      </w:pPr>
      <w:r>
        <w:rPr>
          <w:noProof/>
          <w:sz w:val="24"/>
          <w:szCs w:val="24"/>
        </w:rPr>
        <w:drawing>
          <wp:inline distT="0" distB="0" distL="0" distR="0">
            <wp:extent cx="3275240" cy="1794262"/>
            <wp:effectExtent l="0" t="0" r="190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D077F8.tmp"/>
                    <pic:cNvPicPr/>
                  </pic:nvPicPr>
                  <pic:blipFill>
                    <a:blip r:embed="rId36">
                      <a:extLst>
                        <a:ext uri="{28A0092B-C50C-407E-A947-70E740481C1C}">
                          <a14:useLocalDpi xmlns:a14="http://schemas.microsoft.com/office/drawing/2010/main" val="0"/>
                        </a:ext>
                      </a:extLst>
                    </a:blip>
                    <a:stretch>
                      <a:fillRect/>
                    </a:stretch>
                  </pic:blipFill>
                  <pic:spPr>
                    <a:xfrm>
                      <a:off x="0" y="0"/>
                      <a:ext cx="3296300" cy="1805799"/>
                    </a:xfrm>
                    <a:prstGeom prst="rect">
                      <a:avLst/>
                    </a:prstGeom>
                  </pic:spPr>
                </pic:pic>
              </a:graphicData>
            </a:graphic>
          </wp:inline>
        </w:drawing>
      </w:r>
    </w:p>
    <w:p w:rsidR="004C22E7" w:rsidRPr="00E97771" w:rsidRDefault="004C22E7" w:rsidP="00F913A2">
      <w:pPr>
        <w:widowControl/>
        <w:spacing w:line="360" w:lineRule="auto"/>
        <w:jc w:val="center"/>
        <w:rPr>
          <w:sz w:val="24"/>
          <w:szCs w:val="24"/>
        </w:rPr>
      </w:pPr>
      <w:r w:rsidRPr="00E97771">
        <w:rPr>
          <w:i/>
          <w:noProof/>
          <w:sz w:val="24"/>
          <w:szCs w:val="24"/>
          <w:lang w:val="en-US"/>
        </w:rPr>
        <w:t>L</w:t>
      </w:r>
      <w:r w:rsidRPr="00E97771">
        <w:rPr>
          <w:i/>
          <w:noProof/>
          <w:sz w:val="24"/>
          <w:szCs w:val="24"/>
        </w:rPr>
        <w:t xml:space="preserve"> </w:t>
      </w:r>
      <w:r w:rsidRPr="00E97771">
        <w:rPr>
          <w:sz w:val="24"/>
          <w:szCs w:val="24"/>
        </w:rPr>
        <w:t>–</w:t>
      </w:r>
      <w:r w:rsidRPr="00E97771">
        <w:rPr>
          <w:i/>
          <w:noProof/>
          <w:sz w:val="24"/>
          <w:szCs w:val="24"/>
        </w:rPr>
        <w:t xml:space="preserve"> </w:t>
      </w:r>
      <w:r w:rsidRPr="00E97771">
        <w:rPr>
          <w:noProof/>
          <w:sz w:val="24"/>
          <w:szCs w:val="24"/>
        </w:rPr>
        <w:t>общая длина образца,</w:t>
      </w:r>
      <w:r w:rsidRPr="00E97771">
        <w:rPr>
          <w:i/>
          <w:noProof/>
          <w:sz w:val="24"/>
          <w:szCs w:val="24"/>
        </w:rPr>
        <w:t xml:space="preserve"> </w:t>
      </w:r>
      <w:r w:rsidR="00E97771" w:rsidRPr="00E97771">
        <w:rPr>
          <w:rFonts w:ascii="Times New Roman" w:hAnsi="Times New Roman" w:cs="Times New Roman"/>
          <w:i/>
          <w:noProof/>
          <w:sz w:val="24"/>
          <w:szCs w:val="24"/>
          <w:lang w:val="en-US"/>
        </w:rPr>
        <w:t>l</w:t>
      </w:r>
      <w:r w:rsidR="00E97771" w:rsidRPr="00E97771">
        <w:rPr>
          <w:rFonts w:ascii="Times New Roman" w:hAnsi="Times New Roman" w:cs="Times New Roman"/>
          <w:i/>
          <w:noProof/>
          <w:sz w:val="24"/>
          <w:szCs w:val="24"/>
        </w:rPr>
        <w:t xml:space="preserve"> </w:t>
      </w:r>
      <w:r w:rsidR="00E97771" w:rsidRPr="00E97771">
        <w:rPr>
          <w:sz w:val="24"/>
          <w:szCs w:val="24"/>
        </w:rPr>
        <w:t xml:space="preserve">– </w:t>
      </w:r>
      <w:r w:rsidR="00E97771" w:rsidRPr="00E97771">
        <w:rPr>
          <w:noProof/>
          <w:sz w:val="24"/>
          <w:szCs w:val="24"/>
        </w:rPr>
        <w:t>длина рабочей части образца</w:t>
      </w:r>
      <w:r w:rsidR="00E97771" w:rsidRPr="00E97771">
        <w:rPr>
          <w:sz w:val="24"/>
          <w:szCs w:val="24"/>
        </w:rPr>
        <w:t xml:space="preserve">, </w:t>
      </w:r>
      <w:proofErr w:type="spellStart"/>
      <w:r w:rsidRPr="00E97771">
        <w:rPr>
          <w:rFonts w:ascii="Times New Roman" w:hAnsi="Times New Roman" w:cs="Times New Roman"/>
          <w:i/>
          <w:sz w:val="24"/>
          <w:szCs w:val="24"/>
        </w:rPr>
        <w:t>l</w:t>
      </w:r>
      <w:r w:rsidRPr="00E97771">
        <w:rPr>
          <w:sz w:val="24"/>
          <w:szCs w:val="24"/>
          <w:vertAlign w:val="subscript"/>
        </w:rPr>
        <w:t>ш</w:t>
      </w:r>
      <w:proofErr w:type="spellEnd"/>
      <w:r w:rsidRPr="00E97771">
        <w:rPr>
          <w:i/>
          <w:noProof/>
          <w:sz w:val="24"/>
          <w:szCs w:val="24"/>
        </w:rPr>
        <w:t xml:space="preserve"> - </w:t>
      </w:r>
      <w:r w:rsidRPr="00E97771">
        <w:rPr>
          <w:sz w:val="24"/>
          <w:szCs w:val="24"/>
        </w:rPr>
        <w:t xml:space="preserve">максимальная </w:t>
      </w:r>
      <w:r w:rsidR="003531C0">
        <w:rPr>
          <w:sz w:val="24"/>
          <w:szCs w:val="24"/>
        </w:rPr>
        <w:br/>
      </w:r>
      <w:r w:rsidRPr="00E97771">
        <w:rPr>
          <w:sz w:val="24"/>
          <w:szCs w:val="24"/>
        </w:rPr>
        <w:t>ширина шва,</w:t>
      </w:r>
      <w:r w:rsidR="00E97771" w:rsidRPr="00E97771">
        <w:rPr>
          <w:sz w:val="24"/>
          <w:szCs w:val="24"/>
        </w:rPr>
        <w:t xml:space="preserve"> </w:t>
      </w:r>
      <w:r w:rsidR="00E97771" w:rsidRPr="00E97771">
        <w:rPr>
          <w:i/>
          <w:noProof/>
          <w:sz w:val="24"/>
          <w:szCs w:val="24"/>
          <w:lang w:val="en-US"/>
        </w:rPr>
        <w:t>b</w:t>
      </w:r>
      <w:r w:rsidR="00E97771" w:rsidRPr="00E97771">
        <w:rPr>
          <w:noProof/>
          <w:sz w:val="24"/>
          <w:szCs w:val="24"/>
          <w:vertAlign w:val="subscript"/>
        </w:rPr>
        <w:t xml:space="preserve"> </w:t>
      </w:r>
      <w:r w:rsidR="00E97771" w:rsidRPr="00E97771">
        <w:rPr>
          <w:sz w:val="24"/>
          <w:szCs w:val="24"/>
        </w:rPr>
        <w:t>–</w:t>
      </w:r>
      <w:r w:rsidR="00E97771" w:rsidRPr="00E97771">
        <w:rPr>
          <w:i/>
          <w:noProof/>
          <w:sz w:val="24"/>
          <w:szCs w:val="24"/>
        </w:rPr>
        <w:t xml:space="preserve"> </w:t>
      </w:r>
      <w:r w:rsidR="00E97771" w:rsidRPr="00E97771">
        <w:rPr>
          <w:noProof/>
          <w:sz w:val="24"/>
          <w:szCs w:val="24"/>
        </w:rPr>
        <w:t xml:space="preserve">ширина рабочей части образца, </w:t>
      </w:r>
      <w:r w:rsidR="00E97771" w:rsidRPr="00E97771">
        <w:rPr>
          <w:i/>
          <w:noProof/>
          <w:sz w:val="24"/>
          <w:szCs w:val="24"/>
          <w:lang w:val="en-US"/>
        </w:rPr>
        <w:t>b</w:t>
      </w:r>
      <w:r w:rsidR="00E97771" w:rsidRPr="00E97771">
        <w:rPr>
          <w:noProof/>
          <w:sz w:val="24"/>
          <w:szCs w:val="24"/>
          <w:vertAlign w:val="subscript"/>
        </w:rPr>
        <w:t xml:space="preserve">1 </w:t>
      </w:r>
      <w:r w:rsidR="00E97771" w:rsidRPr="00E97771">
        <w:rPr>
          <w:sz w:val="24"/>
          <w:szCs w:val="24"/>
        </w:rPr>
        <w:t>–</w:t>
      </w:r>
      <w:r w:rsidR="00E97771" w:rsidRPr="00E97771">
        <w:rPr>
          <w:i/>
          <w:noProof/>
          <w:sz w:val="24"/>
          <w:szCs w:val="24"/>
        </w:rPr>
        <w:t xml:space="preserve"> </w:t>
      </w:r>
      <w:r w:rsidR="00E97771" w:rsidRPr="00E97771">
        <w:rPr>
          <w:sz w:val="24"/>
          <w:szCs w:val="24"/>
        </w:rPr>
        <w:t xml:space="preserve">ширина захватной части </w:t>
      </w:r>
      <w:r w:rsidR="003531C0">
        <w:rPr>
          <w:sz w:val="24"/>
          <w:szCs w:val="24"/>
        </w:rPr>
        <w:br/>
      </w:r>
      <w:r w:rsidR="00E97771" w:rsidRPr="00E97771">
        <w:rPr>
          <w:sz w:val="24"/>
          <w:szCs w:val="24"/>
        </w:rPr>
        <w:t>образца</w:t>
      </w:r>
      <w:r w:rsidR="00E97771" w:rsidRPr="00E97771">
        <w:rPr>
          <w:noProof/>
          <w:sz w:val="24"/>
          <w:szCs w:val="24"/>
        </w:rPr>
        <w:t>,</w:t>
      </w:r>
      <w:r w:rsidRPr="00E97771">
        <w:rPr>
          <w:i/>
          <w:noProof/>
          <w:sz w:val="24"/>
          <w:szCs w:val="24"/>
        </w:rPr>
        <w:t xml:space="preserve"> </w:t>
      </w:r>
      <w:r w:rsidR="004C35D3" w:rsidRPr="00E97771">
        <w:rPr>
          <w:i/>
          <w:sz w:val="24"/>
          <w:szCs w:val="24"/>
          <w:lang w:val="en-US"/>
        </w:rPr>
        <w:t>t</w:t>
      </w:r>
      <w:r w:rsidR="004C35D3" w:rsidRPr="00E97771">
        <w:rPr>
          <w:sz w:val="24"/>
          <w:szCs w:val="24"/>
          <w:vertAlign w:val="subscript"/>
        </w:rPr>
        <w:t>1</w:t>
      </w:r>
      <w:r w:rsidRPr="00E97771">
        <w:rPr>
          <w:i/>
          <w:noProof/>
          <w:sz w:val="24"/>
          <w:szCs w:val="24"/>
        </w:rPr>
        <w:t xml:space="preserve"> </w:t>
      </w:r>
      <w:r w:rsidRPr="00E97771">
        <w:rPr>
          <w:sz w:val="24"/>
          <w:szCs w:val="24"/>
        </w:rPr>
        <w:t>–</w:t>
      </w:r>
      <w:r w:rsidRPr="00E97771">
        <w:rPr>
          <w:i/>
          <w:noProof/>
          <w:sz w:val="24"/>
          <w:szCs w:val="24"/>
        </w:rPr>
        <w:t xml:space="preserve"> </w:t>
      </w:r>
      <w:r w:rsidRPr="00E97771">
        <w:rPr>
          <w:noProof/>
          <w:sz w:val="24"/>
          <w:szCs w:val="24"/>
        </w:rPr>
        <w:t>толщина образца</w:t>
      </w:r>
    </w:p>
    <w:p w:rsidR="004C22E7" w:rsidRPr="004C22E7" w:rsidRDefault="004C22E7" w:rsidP="00F913A2">
      <w:pPr>
        <w:widowControl/>
        <w:spacing w:line="360" w:lineRule="auto"/>
        <w:jc w:val="center"/>
        <w:rPr>
          <w:sz w:val="24"/>
        </w:rPr>
      </w:pPr>
      <w:r w:rsidRPr="004C22E7">
        <w:rPr>
          <w:sz w:val="24"/>
          <w:szCs w:val="24"/>
        </w:rPr>
        <w:t xml:space="preserve">Рисунок </w:t>
      </w:r>
      <w:r w:rsidR="00A72C13">
        <w:rPr>
          <w:sz w:val="24"/>
          <w:szCs w:val="24"/>
        </w:rPr>
        <w:t>6</w:t>
      </w:r>
      <w:r w:rsidRPr="004C22E7">
        <w:rPr>
          <w:sz w:val="24"/>
          <w:szCs w:val="24"/>
        </w:rPr>
        <w:t xml:space="preserve">а </w:t>
      </w:r>
      <w:r w:rsidRPr="004C22E7">
        <w:rPr>
          <w:bCs/>
          <w:color w:val="000000"/>
          <w:sz w:val="24"/>
          <w:szCs w:val="24"/>
          <w:shd w:val="clear" w:color="auto" w:fill="FFFFFF"/>
        </w:rPr>
        <w:t>— Образец т</w:t>
      </w:r>
      <w:r w:rsidRPr="004C22E7">
        <w:rPr>
          <w:sz w:val="24"/>
        </w:rPr>
        <w:t xml:space="preserve">ипа </w:t>
      </w:r>
      <w:r w:rsidRPr="004C22E7">
        <w:rPr>
          <w:sz w:val="24"/>
          <w:lang w:val="en-US"/>
        </w:rPr>
        <w:t>X</w:t>
      </w:r>
      <w:proofErr w:type="spellStart"/>
      <w:r w:rsidRPr="004C22E7">
        <w:rPr>
          <w:sz w:val="24"/>
        </w:rPr>
        <w:t>IIIа</w:t>
      </w:r>
      <w:proofErr w:type="spellEnd"/>
    </w:p>
    <w:p w:rsidR="004C22E7" w:rsidRPr="004C22E7" w:rsidRDefault="004C22E7" w:rsidP="004C22E7">
      <w:pPr>
        <w:widowControl/>
        <w:spacing w:line="360" w:lineRule="auto"/>
        <w:ind w:firstLine="567"/>
        <w:jc w:val="both"/>
        <w:rPr>
          <w:sz w:val="24"/>
          <w:szCs w:val="24"/>
        </w:rPr>
      </w:pPr>
    </w:p>
    <w:p w:rsidR="004C22E7" w:rsidRPr="004C22E7" w:rsidRDefault="004C22E7" w:rsidP="004C22E7">
      <w:pPr>
        <w:widowControl/>
        <w:spacing w:line="360" w:lineRule="auto"/>
        <w:ind w:firstLine="567"/>
        <w:jc w:val="both"/>
        <w:rPr>
          <w:sz w:val="24"/>
          <w:szCs w:val="24"/>
        </w:rPr>
      </w:pPr>
      <w:r w:rsidRPr="004C22E7">
        <w:rPr>
          <w:sz w:val="24"/>
          <w:szCs w:val="24"/>
        </w:rPr>
        <w:t>При испытании образцов из металл</w:t>
      </w:r>
      <w:r w:rsidR="003531C0">
        <w:rPr>
          <w:sz w:val="24"/>
          <w:szCs w:val="24"/>
        </w:rPr>
        <w:t>а</w:t>
      </w:r>
      <w:r w:rsidRPr="004C22E7">
        <w:rPr>
          <w:sz w:val="24"/>
          <w:szCs w:val="24"/>
        </w:rPr>
        <w:t xml:space="preserve"> высокой прочности допускается изменять конструкцию захватной части образца.</w:t>
      </w:r>
    </w:p>
    <w:p w:rsidR="004C22E7" w:rsidRPr="004C22E7" w:rsidRDefault="004C22E7" w:rsidP="004C22E7">
      <w:pPr>
        <w:widowControl/>
        <w:spacing w:line="360" w:lineRule="auto"/>
        <w:rPr>
          <w:bCs/>
          <w:color w:val="000000"/>
          <w:sz w:val="22"/>
          <w:szCs w:val="22"/>
          <w:shd w:val="clear" w:color="auto" w:fill="FFFFFF"/>
        </w:rPr>
      </w:pPr>
      <w:r w:rsidRPr="004C22E7">
        <w:rPr>
          <w:bCs/>
          <w:color w:val="000000"/>
          <w:spacing w:val="40"/>
          <w:sz w:val="22"/>
          <w:szCs w:val="22"/>
          <w:shd w:val="clear" w:color="auto" w:fill="FFFFFF"/>
        </w:rPr>
        <w:t>Таблица</w:t>
      </w:r>
      <w:r w:rsidRPr="004C22E7">
        <w:rPr>
          <w:bCs/>
          <w:color w:val="000000"/>
          <w:sz w:val="22"/>
          <w:szCs w:val="22"/>
          <w:shd w:val="clear" w:color="auto" w:fill="FFFFFF"/>
        </w:rPr>
        <w:t xml:space="preserve"> 7 — Размеры образцов</w:t>
      </w:r>
    </w:p>
    <w:p w:rsidR="004C22E7" w:rsidRPr="004C22E7" w:rsidRDefault="004C22E7" w:rsidP="004C22E7">
      <w:pPr>
        <w:widowControl/>
        <w:spacing w:line="276" w:lineRule="auto"/>
        <w:ind w:firstLine="567"/>
        <w:jc w:val="right"/>
        <w:rPr>
          <w:bCs/>
          <w:color w:val="000000"/>
          <w:sz w:val="22"/>
          <w:szCs w:val="22"/>
          <w:shd w:val="clear" w:color="auto" w:fill="FFFFFF"/>
        </w:rPr>
      </w:pPr>
      <w:r w:rsidRPr="004C22E7">
        <w:rPr>
          <w:bCs/>
          <w:color w:val="000000"/>
          <w:sz w:val="22"/>
          <w:szCs w:val="22"/>
          <w:shd w:val="clear" w:color="auto" w:fill="FFFFFF"/>
        </w:rPr>
        <w:t>Размеры в мм</w:t>
      </w:r>
    </w:p>
    <w:tbl>
      <w:tblPr>
        <w:tblW w:w="5121" w:type="pct"/>
        <w:tblLayout w:type="fixed"/>
        <w:tblCellMar>
          <w:top w:w="15" w:type="dxa"/>
          <w:left w:w="15" w:type="dxa"/>
          <w:bottom w:w="15" w:type="dxa"/>
          <w:right w:w="15" w:type="dxa"/>
        </w:tblCellMar>
        <w:tblLook w:val="04A0" w:firstRow="1" w:lastRow="0" w:firstColumn="1" w:lastColumn="0" w:noHBand="0" w:noVBand="1"/>
      </w:tblPr>
      <w:tblGrid>
        <w:gridCol w:w="983"/>
        <w:gridCol w:w="1479"/>
        <w:gridCol w:w="1276"/>
        <w:gridCol w:w="1560"/>
        <w:gridCol w:w="1276"/>
        <w:gridCol w:w="1135"/>
        <w:gridCol w:w="1274"/>
        <w:gridCol w:w="850"/>
      </w:tblGrid>
      <w:tr w:rsidR="004C22E7" w:rsidRPr="004C22E7" w:rsidTr="000C3C36">
        <w:tc>
          <w:tcPr>
            <w:tcW w:w="983"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E97771" w:rsidRDefault="004C22E7" w:rsidP="004C22E7">
            <w:pPr>
              <w:widowControl/>
              <w:autoSpaceDE/>
              <w:autoSpaceDN/>
              <w:adjustRightInd/>
              <w:spacing w:line="276" w:lineRule="auto"/>
              <w:jc w:val="center"/>
              <w:rPr>
                <w:rFonts w:eastAsiaTheme="minorEastAsia"/>
                <w:sz w:val="22"/>
                <w:szCs w:val="22"/>
              </w:rPr>
            </w:pPr>
            <w:r w:rsidRPr="00E97771">
              <w:rPr>
                <w:rFonts w:eastAsiaTheme="minorEastAsia"/>
                <w:sz w:val="22"/>
                <w:szCs w:val="22"/>
              </w:rPr>
              <w:t>Тип образца</w:t>
            </w:r>
          </w:p>
        </w:tc>
        <w:tc>
          <w:tcPr>
            <w:tcW w:w="752"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E97771" w:rsidRDefault="004C22E7" w:rsidP="004C22E7">
            <w:pPr>
              <w:widowControl/>
              <w:autoSpaceDE/>
              <w:autoSpaceDN/>
              <w:adjustRightInd/>
              <w:spacing w:line="276" w:lineRule="auto"/>
              <w:jc w:val="center"/>
              <w:rPr>
                <w:rFonts w:eastAsiaTheme="minorEastAsia"/>
                <w:sz w:val="22"/>
                <w:szCs w:val="22"/>
              </w:rPr>
            </w:pPr>
            <w:r w:rsidRPr="00E97771">
              <w:rPr>
                <w:rFonts w:eastAsiaTheme="minorEastAsia"/>
                <w:sz w:val="22"/>
                <w:szCs w:val="22"/>
              </w:rPr>
              <w:t xml:space="preserve">Толщина основного металла </w:t>
            </w:r>
            <w:r w:rsidR="00E97771" w:rsidRPr="00E97771">
              <w:rPr>
                <w:i/>
                <w:sz w:val="22"/>
                <w:szCs w:val="22"/>
                <w:lang w:val="en-US"/>
              </w:rPr>
              <w:t>t</w:t>
            </w:r>
            <w:r w:rsidRPr="00E97771">
              <w:rPr>
                <w:rFonts w:eastAsiaTheme="minorEastAsia"/>
                <w:sz w:val="22"/>
                <w:szCs w:val="22"/>
              </w:rPr>
              <w:t xml:space="preserve"> </w:t>
            </w:r>
          </w:p>
        </w:tc>
        <w:tc>
          <w:tcPr>
            <w:tcW w:w="649"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E97771" w:rsidRDefault="004C22E7" w:rsidP="004C22E7">
            <w:pPr>
              <w:widowControl/>
              <w:autoSpaceDE/>
              <w:autoSpaceDN/>
              <w:adjustRightInd/>
              <w:spacing w:line="276" w:lineRule="auto"/>
              <w:jc w:val="center"/>
              <w:rPr>
                <w:rFonts w:eastAsiaTheme="minorEastAsia"/>
                <w:sz w:val="22"/>
                <w:szCs w:val="22"/>
              </w:rPr>
            </w:pPr>
            <w:r w:rsidRPr="00E97771">
              <w:rPr>
                <w:rFonts w:eastAsiaTheme="minorEastAsia"/>
                <w:sz w:val="22"/>
                <w:szCs w:val="22"/>
              </w:rPr>
              <w:t xml:space="preserve">Толщина образца </w:t>
            </w:r>
            <w:r w:rsidR="00E97771" w:rsidRPr="00E97771">
              <w:rPr>
                <w:i/>
                <w:sz w:val="22"/>
                <w:szCs w:val="22"/>
                <w:lang w:val="en-US"/>
              </w:rPr>
              <w:t>t</w:t>
            </w:r>
            <w:r w:rsidR="00E97771" w:rsidRPr="00E97771">
              <w:rPr>
                <w:sz w:val="22"/>
                <w:szCs w:val="22"/>
                <w:vertAlign w:val="subscript"/>
              </w:rPr>
              <w:t>1</w:t>
            </w:r>
          </w:p>
        </w:tc>
        <w:tc>
          <w:tcPr>
            <w:tcW w:w="793"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E97771" w:rsidRDefault="004C22E7" w:rsidP="00E97771">
            <w:pPr>
              <w:widowControl/>
              <w:autoSpaceDE/>
              <w:autoSpaceDN/>
              <w:adjustRightInd/>
              <w:spacing w:line="276" w:lineRule="auto"/>
              <w:jc w:val="center"/>
              <w:rPr>
                <w:rFonts w:eastAsiaTheme="minorEastAsia"/>
                <w:sz w:val="22"/>
                <w:szCs w:val="22"/>
              </w:rPr>
            </w:pPr>
            <w:r w:rsidRPr="00E97771">
              <w:rPr>
                <w:rFonts w:eastAsiaTheme="minorEastAsia"/>
                <w:sz w:val="22"/>
                <w:szCs w:val="22"/>
              </w:rPr>
              <w:t xml:space="preserve">Ширина рабочей части образца </w:t>
            </w:r>
            <w:r w:rsidRPr="00E97771">
              <w:rPr>
                <w:rFonts w:eastAsiaTheme="minorEastAsia"/>
                <w:i/>
                <w:noProof/>
                <w:sz w:val="22"/>
                <w:szCs w:val="22"/>
                <w:lang w:val="en-US"/>
              </w:rPr>
              <w:t>b</w:t>
            </w:r>
          </w:p>
        </w:tc>
        <w:tc>
          <w:tcPr>
            <w:tcW w:w="649"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E97771" w:rsidRDefault="004C22E7" w:rsidP="004C22E7">
            <w:pPr>
              <w:widowControl/>
              <w:autoSpaceDE/>
              <w:autoSpaceDN/>
              <w:adjustRightInd/>
              <w:spacing w:line="276" w:lineRule="auto"/>
              <w:jc w:val="center"/>
              <w:rPr>
                <w:rFonts w:eastAsiaTheme="minorEastAsia"/>
                <w:sz w:val="22"/>
                <w:szCs w:val="22"/>
              </w:rPr>
            </w:pPr>
            <w:r w:rsidRPr="00E97771">
              <w:rPr>
                <w:rFonts w:eastAsiaTheme="minorEastAsia"/>
                <w:sz w:val="22"/>
                <w:szCs w:val="22"/>
              </w:rPr>
              <w:t xml:space="preserve">Ширина захватной части образца </w:t>
            </w:r>
            <w:r w:rsidRPr="00E97771">
              <w:rPr>
                <w:rFonts w:eastAsiaTheme="minorEastAsia"/>
                <w:i/>
                <w:noProof/>
                <w:sz w:val="22"/>
                <w:szCs w:val="22"/>
                <w:lang w:val="en-US"/>
              </w:rPr>
              <w:t>b</w:t>
            </w:r>
            <w:r w:rsidRPr="00E97771">
              <w:rPr>
                <w:rFonts w:eastAsiaTheme="minorEastAsia"/>
                <w:sz w:val="22"/>
                <w:szCs w:val="22"/>
                <w:vertAlign w:val="subscript"/>
              </w:rPr>
              <w:t>1</w:t>
            </w:r>
          </w:p>
        </w:tc>
        <w:tc>
          <w:tcPr>
            <w:tcW w:w="577"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E97771" w:rsidRDefault="004C22E7" w:rsidP="004C22E7">
            <w:pPr>
              <w:widowControl/>
              <w:autoSpaceDE/>
              <w:autoSpaceDN/>
              <w:adjustRightInd/>
              <w:spacing w:line="276" w:lineRule="auto"/>
              <w:jc w:val="center"/>
              <w:rPr>
                <w:rFonts w:eastAsiaTheme="minorEastAsia"/>
                <w:sz w:val="22"/>
                <w:szCs w:val="22"/>
              </w:rPr>
            </w:pPr>
            <w:r w:rsidRPr="00E97771">
              <w:rPr>
                <w:rFonts w:eastAsiaTheme="minorEastAsia"/>
                <w:sz w:val="22"/>
                <w:szCs w:val="22"/>
              </w:rPr>
              <w:t xml:space="preserve">Длина рабочей части образца </w:t>
            </w:r>
            <w:r w:rsidRPr="00E97771">
              <w:rPr>
                <w:rFonts w:ascii="Times New Roman" w:eastAsiaTheme="minorEastAsia" w:hAnsi="Times New Roman" w:cs="Times New Roman"/>
                <w:i/>
                <w:noProof/>
                <w:sz w:val="22"/>
                <w:szCs w:val="22"/>
                <w:lang w:val="en-US"/>
              </w:rPr>
              <w:t>l</w:t>
            </w:r>
          </w:p>
        </w:tc>
        <w:tc>
          <w:tcPr>
            <w:tcW w:w="648"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E97771" w:rsidRDefault="004C22E7" w:rsidP="004C22E7">
            <w:pPr>
              <w:widowControl/>
              <w:autoSpaceDE/>
              <w:autoSpaceDN/>
              <w:adjustRightInd/>
              <w:spacing w:line="276" w:lineRule="auto"/>
              <w:jc w:val="center"/>
              <w:rPr>
                <w:rFonts w:eastAsiaTheme="minorEastAsia"/>
                <w:sz w:val="22"/>
                <w:szCs w:val="22"/>
                <w:lang w:val="en-US"/>
              </w:rPr>
            </w:pPr>
            <w:r w:rsidRPr="00E97771">
              <w:rPr>
                <w:rFonts w:eastAsiaTheme="minorEastAsia"/>
                <w:sz w:val="22"/>
                <w:szCs w:val="22"/>
              </w:rPr>
              <w:t>Общая длина образца</w:t>
            </w:r>
            <w:r w:rsidRPr="00E97771">
              <w:rPr>
                <w:rFonts w:eastAsiaTheme="minorEastAsia"/>
                <w:sz w:val="22"/>
                <w:szCs w:val="22"/>
                <w:lang w:val="en-US"/>
              </w:rPr>
              <w:t xml:space="preserve"> </w:t>
            </w:r>
            <w:r w:rsidRPr="00E97771">
              <w:rPr>
                <w:rFonts w:eastAsiaTheme="minorEastAsia"/>
                <w:i/>
                <w:noProof/>
                <w:sz w:val="22"/>
                <w:szCs w:val="22"/>
                <w:lang w:val="en-US"/>
              </w:rPr>
              <w:t>L</w:t>
            </w:r>
          </w:p>
        </w:tc>
        <w:tc>
          <w:tcPr>
            <w:tcW w:w="432"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E97771" w:rsidRDefault="004C22E7" w:rsidP="004C22E7">
            <w:pPr>
              <w:widowControl/>
              <w:autoSpaceDE/>
              <w:autoSpaceDN/>
              <w:adjustRightInd/>
              <w:spacing w:line="276" w:lineRule="auto"/>
              <w:jc w:val="center"/>
              <w:rPr>
                <w:rFonts w:eastAsiaTheme="minorEastAsia"/>
                <w:sz w:val="22"/>
                <w:szCs w:val="22"/>
              </w:rPr>
            </w:pPr>
            <w:r w:rsidRPr="00E97771">
              <w:rPr>
                <w:rFonts w:eastAsiaTheme="minorEastAsia"/>
                <w:sz w:val="22"/>
                <w:szCs w:val="22"/>
              </w:rPr>
              <w:t>Номер рисунка</w:t>
            </w:r>
          </w:p>
        </w:tc>
      </w:tr>
      <w:tr w:rsidR="004C22E7" w:rsidRPr="004C22E7" w:rsidTr="000C3C36">
        <w:tc>
          <w:tcPr>
            <w:tcW w:w="983" w:type="dxa"/>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XII, XIII</w:t>
            </w:r>
          </w:p>
        </w:tc>
        <w:tc>
          <w:tcPr>
            <w:tcW w:w="752" w:type="pct"/>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E97771" w:rsidP="004C22E7">
            <w:pPr>
              <w:widowControl/>
              <w:autoSpaceDE/>
              <w:autoSpaceDN/>
              <w:adjustRightInd/>
              <w:spacing w:line="276" w:lineRule="auto"/>
              <w:jc w:val="center"/>
              <w:rPr>
                <w:rFonts w:eastAsiaTheme="minorEastAsia"/>
                <w:sz w:val="22"/>
                <w:szCs w:val="22"/>
              </w:rPr>
            </w:pPr>
            <w:r w:rsidRPr="00E97771">
              <w:rPr>
                <w:i/>
                <w:sz w:val="22"/>
                <w:szCs w:val="22"/>
                <w:lang w:val="en-US"/>
              </w:rPr>
              <w:t>t</w:t>
            </w:r>
            <w:r w:rsidR="004C22E7" w:rsidRPr="004C22E7">
              <w:rPr>
                <w:rFonts w:eastAsiaTheme="minorEastAsia"/>
                <w:i/>
                <w:noProof/>
                <w:sz w:val="22"/>
                <w:szCs w:val="22"/>
              </w:rPr>
              <w:t xml:space="preserve"> </w:t>
            </w:r>
            <w:r w:rsidR="004C22E7" w:rsidRPr="004C22E7">
              <w:rPr>
                <w:rFonts w:eastAsiaTheme="minorEastAsia"/>
                <w:i/>
                <w:noProof/>
                <w:sz w:val="22"/>
                <w:szCs w:val="22"/>
                <w:lang w:val="en-US"/>
              </w:rPr>
              <w:t>≤</w:t>
            </w:r>
            <w:r w:rsidR="004C22E7" w:rsidRPr="004C22E7">
              <w:rPr>
                <w:rFonts w:eastAsiaTheme="minorEastAsia"/>
                <w:sz w:val="22"/>
                <w:szCs w:val="22"/>
              </w:rPr>
              <w:t xml:space="preserve"> 6</w:t>
            </w:r>
          </w:p>
        </w:tc>
        <w:tc>
          <w:tcPr>
            <w:tcW w:w="649" w:type="pct"/>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E97771" w:rsidP="004C22E7">
            <w:pPr>
              <w:widowControl/>
              <w:autoSpaceDE/>
              <w:autoSpaceDN/>
              <w:adjustRightInd/>
              <w:spacing w:line="276" w:lineRule="auto"/>
              <w:jc w:val="center"/>
              <w:rPr>
                <w:rFonts w:eastAsiaTheme="minorEastAsia"/>
                <w:sz w:val="22"/>
                <w:szCs w:val="22"/>
              </w:rPr>
            </w:pPr>
            <w:r w:rsidRPr="00E97771">
              <w:rPr>
                <w:i/>
                <w:sz w:val="22"/>
                <w:szCs w:val="22"/>
                <w:lang w:val="en-US"/>
              </w:rPr>
              <w:t>t</w:t>
            </w:r>
            <w:r w:rsidRPr="00E97771">
              <w:rPr>
                <w:sz w:val="22"/>
                <w:szCs w:val="22"/>
                <w:vertAlign w:val="subscript"/>
              </w:rPr>
              <w:t>1</w:t>
            </w:r>
            <w:r w:rsidR="004C22E7" w:rsidRPr="004C22E7">
              <w:rPr>
                <w:rFonts w:eastAsiaTheme="minorEastAsia"/>
                <w:noProof/>
                <w:sz w:val="22"/>
                <w:szCs w:val="22"/>
                <w:lang w:val="en-US"/>
              </w:rPr>
              <w:t xml:space="preserve"> = </w:t>
            </w:r>
            <w:r w:rsidRPr="00E97771">
              <w:rPr>
                <w:i/>
                <w:sz w:val="22"/>
                <w:szCs w:val="22"/>
                <w:lang w:val="en-US"/>
              </w:rPr>
              <w:t>t</w:t>
            </w:r>
          </w:p>
        </w:tc>
        <w:tc>
          <w:tcPr>
            <w:tcW w:w="793" w:type="pct"/>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15 ± 0,5</w:t>
            </w:r>
          </w:p>
        </w:tc>
        <w:tc>
          <w:tcPr>
            <w:tcW w:w="649" w:type="pct"/>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25</w:t>
            </w:r>
          </w:p>
        </w:tc>
        <w:tc>
          <w:tcPr>
            <w:tcW w:w="577" w:type="pct"/>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50</w:t>
            </w:r>
          </w:p>
        </w:tc>
        <w:tc>
          <w:tcPr>
            <w:tcW w:w="648" w:type="pct"/>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lang w:val="en-US"/>
              </w:rPr>
            </w:pPr>
            <w:r w:rsidRPr="004C22E7">
              <w:rPr>
                <w:rFonts w:eastAsiaTheme="minorEastAsia"/>
                <w:i/>
                <w:noProof/>
                <w:sz w:val="22"/>
                <w:szCs w:val="22"/>
                <w:lang w:val="en-US"/>
              </w:rPr>
              <w:t>L</w:t>
            </w:r>
            <w:r w:rsidRPr="004C22E7">
              <w:rPr>
                <w:rFonts w:ascii="Times New Roman" w:eastAsiaTheme="minorEastAsia" w:hAnsi="Times New Roman" w:cs="Times New Roman"/>
                <w:i/>
                <w:noProof/>
                <w:sz w:val="24"/>
                <w:szCs w:val="22"/>
                <w:lang w:val="en-US"/>
              </w:rPr>
              <w:t xml:space="preserve"> </w:t>
            </w:r>
            <w:r w:rsidRPr="004C22E7">
              <w:rPr>
                <w:rFonts w:ascii="Times New Roman" w:eastAsiaTheme="minorEastAsia" w:hAnsi="Times New Roman" w:cs="Times New Roman"/>
                <w:i/>
                <w:noProof/>
                <w:sz w:val="24"/>
                <w:szCs w:val="22"/>
              </w:rPr>
              <w:t xml:space="preserve">= </w:t>
            </w:r>
            <w:r w:rsidRPr="004C22E7">
              <w:rPr>
                <w:rFonts w:ascii="Times New Roman" w:eastAsiaTheme="minorEastAsia" w:hAnsi="Times New Roman" w:cs="Times New Roman"/>
                <w:i/>
                <w:noProof/>
                <w:sz w:val="24"/>
                <w:szCs w:val="22"/>
                <w:lang w:val="en-US"/>
              </w:rPr>
              <w:t>l</w:t>
            </w:r>
            <w:r w:rsidRPr="004C22E7">
              <w:rPr>
                <w:rFonts w:ascii="Times New Roman" w:eastAsiaTheme="minorEastAsia" w:hAnsi="Times New Roman" w:cs="Times New Roman"/>
                <w:i/>
                <w:noProof/>
                <w:sz w:val="22"/>
                <w:szCs w:val="22"/>
              </w:rPr>
              <w:t xml:space="preserve"> + </w:t>
            </w:r>
            <w:r w:rsidRPr="004C22E7">
              <w:rPr>
                <w:rFonts w:eastAsiaTheme="minorEastAsia"/>
                <w:noProof/>
                <w:sz w:val="22"/>
                <w:szCs w:val="22"/>
              </w:rPr>
              <w:t>2</w:t>
            </w:r>
            <w:r w:rsidR="000C3C36">
              <w:rPr>
                <w:i/>
                <w:sz w:val="22"/>
                <w:szCs w:val="22"/>
                <w:lang w:val="en-US"/>
              </w:rPr>
              <w:t>·</w:t>
            </w:r>
            <w:proofErr w:type="spellStart"/>
            <w:r w:rsidR="000C3C36" w:rsidRPr="00826FFF">
              <w:rPr>
                <w:rFonts w:ascii="Times New Roman" w:hAnsi="Times New Roman" w:cs="Times New Roman"/>
                <w:i/>
                <w:sz w:val="22"/>
                <w:szCs w:val="22"/>
              </w:rPr>
              <w:t>l</w:t>
            </w:r>
            <w:r w:rsidR="000C3C36" w:rsidRPr="00826FFF">
              <w:rPr>
                <w:sz w:val="22"/>
                <w:szCs w:val="22"/>
                <w:vertAlign w:val="subscript"/>
              </w:rPr>
              <w:t>зч</w:t>
            </w:r>
            <w:proofErr w:type="spellEnd"/>
          </w:p>
        </w:tc>
        <w:tc>
          <w:tcPr>
            <w:tcW w:w="432" w:type="pct"/>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0C3C36" w:rsidP="000C3C36">
            <w:pPr>
              <w:widowControl/>
              <w:autoSpaceDE/>
              <w:autoSpaceDN/>
              <w:adjustRightInd/>
              <w:spacing w:line="276" w:lineRule="auto"/>
              <w:jc w:val="center"/>
              <w:rPr>
                <w:rFonts w:eastAsiaTheme="minorEastAsia"/>
                <w:sz w:val="22"/>
                <w:szCs w:val="22"/>
              </w:rPr>
            </w:pPr>
            <w:r>
              <w:rPr>
                <w:rFonts w:eastAsiaTheme="minorEastAsia"/>
                <w:sz w:val="22"/>
                <w:szCs w:val="22"/>
              </w:rPr>
              <w:t xml:space="preserve">5 </w:t>
            </w:r>
            <w:r w:rsidR="004C22E7" w:rsidRPr="004C22E7">
              <w:rPr>
                <w:rFonts w:eastAsiaTheme="minorEastAsia"/>
                <w:sz w:val="22"/>
                <w:szCs w:val="22"/>
              </w:rPr>
              <w:t xml:space="preserve">или </w:t>
            </w:r>
            <w:r>
              <w:rPr>
                <w:rFonts w:eastAsiaTheme="minorEastAsia"/>
                <w:sz w:val="22"/>
                <w:szCs w:val="22"/>
              </w:rPr>
              <w:t>6</w:t>
            </w:r>
          </w:p>
        </w:tc>
      </w:tr>
      <w:tr w:rsidR="004C22E7" w:rsidRPr="004C22E7" w:rsidTr="000C3C36">
        <w:tc>
          <w:tcPr>
            <w:tcW w:w="983" w:type="dxa"/>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752"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 xml:space="preserve">6 </w:t>
            </w:r>
            <w:proofErr w:type="gramStart"/>
            <w:r w:rsidRPr="004C22E7">
              <w:rPr>
                <w:rFonts w:eastAsiaTheme="minorEastAsia"/>
                <w:sz w:val="22"/>
                <w:szCs w:val="22"/>
              </w:rPr>
              <w:t xml:space="preserve">&lt; </w:t>
            </w:r>
            <w:r w:rsidR="00E97771" w:rsidRPr="00E97771">
              <w:rPr>
                <w:i/>
                <w:sz w:val="22"/>
                <w:szCs w:val="22"/>
                <w:lang w:val="en-US"/>
              </w:rPr>
              <w:t>t</w:t>
            </w:r>
            <w:proofErr w:type="gramEnd"/>
            <w:r w:rsidRPr="004C22E7">
              <w:rPr>
                <w:rFonts w:eastAsiaTheme="minorEastAsia"/>
                <w:sz w:val="22"/>
                <w:szCs w:val="22"/>
              </w:rPr>
              <w:t xml:space="preserve"> ≤</w:t>
            </w:r>
            <w:r w:rsidRPr="004C22E7">
              <w:rPr>
                <w:rFonts w:eastAsiaTheme="minorEastAsia"/>
                <w:sz w:val="24"/>
                <w:szCs w:val="22"/>
              </w:rPr>
              <w:t xml:space="preserve"> </w:t>
            </w:r>
            <w:r w:rsidRPr="004C22E7">
              <w:rPr>
                <w:rFonts w:eastAsiaTheme="minorEastAsia"/>
                <w:sz w:val="22"/>
                <w:szCs w:val="22"/>
              </w:rPr>
              <w:t>10</w:t>
            </w:r>
          </w:p>
        </w:tc>
        <w:tc>
          <w:tcPr>
            <w:tcW w:w="649"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793"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20 ± 0,5</w:t>
            </w:r>
          </w:p>
        </w:tc>
        <w:tc>
          <w:tcPr>
            <w:tcW w:w="649"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30</w:t>
            </w:r>
          </w:p>
        </w:tc>
        <w:tc>
          <w:tcPr>
            <w:tcW w:w="577"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60</w:t>
            </w:r>
          </w:p>
        </w:tc>
        <w:tc>
          <w:tcPr>
            <w:tcW w:w="648" w:type="pct"/>
            <w:vMerge/>
            <w:tcBorders>
              <w:left w:val="single" w:sz="6" w:space="0" w:color="000000"/>
              <w:right w:val="single" w:sz="6" w:space="0" w:color="000000"/>
            </w:tcBorders>
            <w:tcMar>
              <w:top w:w="15" w:type="dxa"/>
              <w:left w:w="53" w:type="dxa"/>
              <w:bottom w:w="15" w:type="dxa"/>
              <w:right w:w="53" w:type="dxa"/>
            </w:tcMar>
            <w:vAlign w:val="center"/>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432"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p>
        </w:tc>
      </w:tr>
      <w:tr w:rsidR="004C22E7" w:rsidRPr="004C22E7" w:rsidTr="000C3C36">
        <w:tc>
          <w:tcPr>
            <w:tcW w:w="983" w:type="dxa"/>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752"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 xml:space="preserve">10 </w:t>
            </w:r>
            <w:proofErr w:type="gramStart"/>
            <w:r w:rsidRPr="004C22E7">
              <w:rPr>
                <w:rFonts w:eastAsiaTheme="minorEastAsia"/>
                <w:sz w:val="22"/>
                <w:szCs w:val="22"/>
              </w:rPr>
              <w:t xml:space="preserve">&lt; </w:t>
            </w:r>
            <w:r w:rsidR="00E97771" w:rsidRPr="00E97771">
              <w:rPr>
                <w:i/>
                <w:sz w:val="22"/>
                <w:szCs w:val="22"/>
                <w:lang w:val="en-US"/>
              </w:rPr>
              <w:t>t</w:t>
            </w:r>
            <w:proofErr w:type="gramEnd"/>
            <w:r w:rsidRPr="004C22E7">
              <w:rPr>
                <w:rFonts w:eastAsiaTheme="minorEastAsia"/>
                <w:sz w:val="22"/>
                <w:szCs w:val="22"/>
              </w:rPr>
              <w:t xml:space="preserve"> ≤</w:t>
            </w:r>
            <w:r w:rsidRPr="004C22E7">
              <w:rPr>
                <w:rFonts w:eastAsiaTheme="minorEastAsia"/>
                <w:sz w:val="24"/>
                <w:szCs w:val="22"/>
              </w:rPr>
              <w:t xml:space="preserve"> </w:t>
            </w:r>
            <w:r w:rsidRPr="004C22E7">
              <w:rPr>
                <w:rFonts w:eastAsiaTheme="minorEastAsia"/>
                <w:sz w:val="22"/>
                <w:szCs w:val="22"/>
              </w:rPr>
              <w:t>25</w:t>
            </w:r>
          </w:p>
        </w:tc>
        <w:tc>
          <w:tcPr>
            <w:tcW w:w="649"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793"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25 ± 0,5</w:t>
            </w:r>
          </w:p>
        </w:tc>
        <w:tc>
          <w:tcPr>
            <w:tcW w:w="649"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35</w:t>
            </w:r>
          </w:p>
        </w:tc>
        <w:tc>
          <w:tcPr>
            <w:tcW w:w="577"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100</w:t>
            </w:r>
          </w:p>
        </w:tc>
        <w:tc>
          <w:tcPr>
            <w:tcW w:w="648" w:type="pct"/>
            <w:vMerge/>
            <w:tcBorders>
              <w:left w:val="single" w:sz="6" w:space="0" w:color="000000"/>
              <w:right w:val="single" w:sz="6" w:space="0" w:color="000000"/>
            </w:tcBorders>
            <w:tcMar>
              <w:top w:w="15" w:type="dxa"/>
              <w:left w:w="53" w:type="dxa"/>
              <w:bottom w:w="15" w:type="dxa"/>
              <w:right w:w="53" w:type="dxa"/>
            </w:tcMar>
            <w:vAlign w:val="center"/>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432"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p>
        </w:tc>
      </w:tr>
      <w:tr w:rsidR="004C22E7" w:rsidRPr="004C22E7" w:rsidTr="000C3C36">
        <w:tc>
          <w:tcPr>
            <w:tcW w:w="983" w:type="dxa"/>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752"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 xml:space="preserve">25 </w:t>
            </w:r>
            <w:proofErr w:type="gramStart"/>
            <w:r w:rsidRPr="004C22E7">
              <w:rPr>
                <w:rFonts w:eastAsiaTheme="minorEastAsia"/>
                <w:sz w:val="22"/>
                <w:szCs w:val="22"/>
              </w:rPr>
              <w:t xml:space="preserve">&lt; </w:t>
            </w:r>
            <w:r w:rsidR="00E97771" w:rsidRPr="00E97771">
              <w:rPr>
                <w:i/>
                <w:sz w:val="22"/>
                <w:szCs w:val="22"/>
                <w:lang w:val="en-US"/>
              </w:rPr>
              <w:t>t</w:t>
            </w:r>
            <w:proofErr w:type="gramEnd"/>
            <w:r w:rsidRPr="004C22E7">
              <w:rPr>
                <w:rFonts w:eastAsiaTheme="minorEastAsia"/>
                <w:sz w:val="22"/>
                <w:szCs w:val="22"/>
              </w:rPr>
              <w:t xml:space="preserve"> ≤</w:t>
            </w:r>
            <w:r w:rsidRPr="004C22E7">
              <w:rPr>
                <w:rFonts w:eastAsiaTheme="minorEastAsia"/>
                <w:sz w:val="24"/>
                <w:szCs w:val="22"/>
              </w:rPr>
              <w:t xml:space="preserve"> </w:t>
            </w:r>
            <w:r w:rsidRPr="004C22E7">
              <w:rPr>
                <w:rFonts w:eastAsiaTheme="minorEastAsia"/>
                <w:sz w:val="22"/>
                <w:szCs w:val="22"/>
              </w:rPr>
              <w:t>50</w:t>
            </w:r>
          </w:p>
        </w:tc>
        <w:tc>
          <w:tcPr>
            <w:tcW w:w="649"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793"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30 ± 0,5</w:t>
            </w:r>
          </w:p>
        </w:tc>
        <w:tc>
          <w:tcPr>
            <w:tcW w:w="649"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40</w:t>
            </w:r>
          </w:p>
        </w:tc>
        <w:tc>
          <w:tcPr>
            <w:tcW w:w="577"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160</w:t>
            </w:r>
          </w:p>
        </w:tc>
        <w:tc>
          <w:tcPr>
            <w:tcW w:w="648" w:type="pct"/>
            <w:vMerge/>
            <w:tcBorders>
              <w:left w:val="single" w:sz="6" w:space="0" w:color="000000"/>
              <w:right w:val="single" w:sz="6" w:space="0" w:color="000000"/>
            </w:tcBorders>
            <w:tcMar>
              <w:top w:w="15" w:type="dxa"/>
              <w:left w:w="53" w:type="dxa"/>
              <w:bottom w:w="15" w:type="dxa"/>
              <w:right w:w="53" w:type="dxa"/>
            </w:tcMar>
            <w:vAlign w:val="center"/>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432"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p>
        </w:tc>
      </w:tr>
      <w:tr w:rsidR="004C22E7" w:rsidRPr="004C22E7" w:rsidTr="000C3C36">
        <w:tc>
          <w:tcPr>
            <w:tcW w:w="983" w:type="dxa"/>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752"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 xml:space="preserve">50 </w:t>
            </w:r>
            <w:proofErr w:type="gramStart"/>
            <w:r w:rsidRPr="004C22E7">
              <w:rPr>
                <w:rFonts w:eastAsiaTheme="minorEastAsia"/>
                <w:sz w:val="22"/>
                <w:szCs w:val="22"/>
              </w:rPr>
              <w:t xml:space="preserve">&lt; </w:t>
            </w:r>
            <w:r w:rsidR="00E97771" w:rsidRPr="00E97771">
              <w:rPr>
                <w:i/>
                <w:sz w:val="22"/>
                <w:szCs w:val="22"/>
                <w:lang w:val="en-US"/>
              </w:rPr>
              <w:t>t</w:t>
            </w:r>
            <w:proofErr w:type="gramEnd"/>
            <w:r w:rsidRPr="004C22E7">
              <w:rPr>
                <w:rFonts w:eastAsiaTheme="minorEastAsia"/>
                <w:sz w:val="22"/>
                <w:szCs w:val="22"/>
              </w:rPr>
              <w:t xml:space="preserve"> ≤</w:t>
            </w:r>
            <w:r w:rsidRPr="004C22E7">
              <w:rPr>
                <w:rFonts w:eastAsiaTheme="minorEastAsia"/>
                <w:sz w:val="24"/>
                <w:szCs w:val="22"/>
              </w:rPr>
              <w:t xml:space="preserve"> </w:t>
            </w:r>
            <w:r w:rsidRPr="004C22E7">
              <w:rPr>
                <w:rFonts w:eastAsiaTheme="minorEastAsia"/>
                <w:sz w:val="22"/>
                <w:szCs w:val="22"/>
              </w:rPr>
              <w:t>75</w:t>
            </w:r>
          </w:p>
        </w:tc>
        <w:tc>
          <w:tcPr>
            <w:tcW w:w="649"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79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35 ± 0,5</w:t>
            </w:r>
          </w:p>
        </w:tc>
        <w:tc>
          <w:tcPr>
            <w:tcW w:w="649"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45</w:t>
            </w:r>
          </w:p>
        </w:tc>
        <w:tc>
          <w:tcPr>
            <w:tcW w:w="577"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200</w:t>
            </w:r>
          </w:p>
        </w:tc>
        <w:tc>
          <w:tcPr>
            <w:tcW w:w="648"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432"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p>
        </w:tc>
      </w:tr>
      <w:tr w:rsidR="004C22E7" w:rsidRPr="004C22E7" w:rsidTr="000C3C36">
        <w:trPr>
          <w:trHeight w:val="285"/>
        </w:trPr>
        <w:tc>
          <w:tcPr>
            <w:tcW w:w="983" w:type="dxa"/>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proofErr w:type="spellStart"/>
            <w:r w:rsidRPr="004C22E7">
              <w:rPr>
                <w:rFonts w:eastAsiaTheme="minorEastAsia"/>
                <w:sz w:val="22"/>
                <w:szCs w:val="22"/>
              </w:rPr>
              <w:t>ХIIIа</w:t>
            </w:r>
            <w:proofErr w:type="spellEnd"/>
          </w:p>
        </w:tc>
        <w:tc>
          <w:tcPr>
            <w:tcW w:w="752" w:type="pct"/>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E97771" w:rsidP="004C22E7">
            <w:pPr>
              <w:widowControl/>
              <w:autoSpaceDE/>
              <w:autoSpaceDN/>
              <w:adjustRightInd/>
              <w:spacing w:line="276" w:lineRule="auto"/>
              <w:jc w:val="center"/>
              <w:rPr>
                <w:rFonts w:eastAsiaTheme="minorEastAsia"/>
                <w:sz w:val="22"/>
                <w:szCs w:val="22"/>
              </w:rPr>
            </w:pPr>
            <w:r w:rsidRPr="00E97771">
              <w:rPr>
                <w:i/>
                <w:sz w:val="22"/>
                <w:szCs w:val="22"/>
                <w:lang w:val="en-US"/>
              </w:rPr>
              <w:t>t</w:t>
            </w:r>
            <w:r w:rsidR="004C22E7" w:rsidRPr="004C22E7">
              <w:rPr>
                <w:rFonts w:eastAsiaTheme="minorEastAsia"/>
                <w:sz w:val="22"/>
                <w:szCs w:val="22"/>
              </w:rPr>
              <w:t xml:space="preserve"> ≤</w:t>
            </w:r>
            <w:r w:rsidR="004C22E7" w:rsidRPr="004C22E7">
              <w:rPr>
                <w:rFonts w:eastAsiaTheme="minorEastAsia"/>
                <w:sz w:val="22"/>
                <w:szCs w:val="22"/>
                <w:lang w:val="en-US"/>
              </w:rPr>
              <w:t xml:space="preserve"> </w:t>
            </w:r>
            <w:r w:rsidR="004C22E7" w:rsidRPr="004C22E7">
              <w:rPr>
                <w:rFonts w:eastAsiaTheme="minorEastAsia"/>
                <w:sz w:val="22"/>
                <w:szCs w:val="22"/>
              </w:rPr>
              <w:t>20</w:t>
            </w:r>
          </w:p>
        </w:tc>
        <w:tc>
          <w:tcPr>
            <w:tcW w:w="649" w:type="pct"/>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4C22E7" w:rsidRDefault="00E97771" w:rsidP="004C22E7">
            <w:pPr>
              <w:widowControl/>
              <w:autoSpaceDE/>
              <w:autoSpaceDN/>
              <w:adjustRightInd/>
              <w:spacing w:line="276" w:lineRule="auto"/>
              <w:jc w:val="center"/>
              <w:rPr>
                <w:rFonts w:eastAsiaTheme="minorEastAsia"/>
                <w:sz w:val="22"/>
                <w:szCs w:val="22"/>
              </w:rPr>
            </w:pPr>
            <w:r w:rsidRPr="00E97771">
              <w:rPr>
                <w:i/>
                <w:sz w:val="22"/>
                <w:szCs w:val="22"/>
                <w:lang w:val="en-US"/>
              </w:rPr>
              <w:t>t</w:t>
            </w:r>
            <w:r w:rsidRPr="00E97771">
              <w:rPr>
                <w:sz w:val="22"/>
                <w:szCs w:val="22"/>
                <w:vertAlign w:val="subscript"/>
              </w:rPr>
              <w:t>1</w:t>
            </w:r>
            <w:r w:rsidR="004C22E7" w:rsidRPr="004C22E7">
              <w:rPr>
                <w:rFonts w:eastAsiaTheme="minorEastAsia"/>
                <w:noProof/>
                <w:sz w:val="22"/>
                <w:szCs w:val="22"/>
                <w:lang w:val="en-US"/>
              </w:rPr>
              <w:t xml:space="preserve"> = </w:t>
            </w:r>
            <w:r w:rsidRPr="00E97771">
              <w:rPr>
                <w:i/>
                <w:sz w:val="22"/>
                <w:szCs w:val="22"/>
                <w:lang w:val="en-US"/>
              </w:rPr>
              <w:t>t</w:t>
            </w:r>
          </w:p>
        </w:tc>
        <w:tc>
          <w:tcPr>
            <w:tcW w:w="793" w:type="pct"/>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proofErr w:type="gramStart"/>
            <w:r w:rsidRPr="004C22E7">
              <w:rPr>
                <w:rFonts w:eastAsiaTheme="minorEastAsia"/>
                <w:i/>
                <w:sz w:val="22"/>
                <w:szCs w:val="22"/>
              </w:rPr>
              <w:t>b</w:t>
            </w:r>
            <w:proofErr w:type="gramEnd"/>
            <w:r w:rsidRPr="004C22E7">
              <w:rPr>
                <w:rFonts w:eastAsiaTheme="minorEastAsia"/>
                <w:sz w:val="22"/>
                <w:szCs w:val="22"/>
              </w:rPr>
              <w:t xml:space="preserve"> ≥ 1,2</w:t>
            </w:r>
            <w:r w:rsidR="000C3C36">
              <w:rPr>
                <w:i/>
                <w:sz w:val="22"/>
                <w:szCs w:val="22"/>
                <w:lang w:val="en-US"/>
              </w:rPr>
              <w:t>·</w:t>
            </w:r>
            <w:r w:rsidR="00E97771" w:rsidRPr="00E97771">
              <w:rPr>
                <w:i/>
                <w:sz w:val="22"/>
                <w:szCs w:val="22"/>
                <w:lang w:val="en-US"/>
              </w:rPr>
              <w:t>t</w:t>
            </w:r>
            <w:r w:rsidRPr="004C22E7">
              <w:rPr>
                <w:rFonts w:eastAsiaTheme="minorEastAsia"/>
                <w:sz w:val="22"/>
                <w:szCs w:val="22"/>
              </w:rPr>
              <w:t>,</w:t>
            </w:r>
          </w:p>
          <w:p w:rsidR="004C22E7" w:rsidRPr="004C22E7" w:rsidRDefault="004C22E7" w:rsidP="004C22E7">
            <w:pPr>
              <w:widowControl/>
              <w:autoSpaceDE/>
              <w:autoSpaceDN/>
              <w:adjustRightInd/>
              <w:spacing w:line="276" w:lineRule="auto"/>
              <w:jc w:val="center"/>
              <w:rPr>
                <w:rFonts w:eastAsiaTheme="minorEastAsia"/>
                <w:sz w:val="22"/>
                <w:szCs w:val="22"/>
              </w:rPr>
            </w:pPr>
            <w:proofErr w:type="gramStart"/>
            <w:r w:rsidRPr="004C22E7">
              <w:rPr>
                <w:rFonts w:eastAsiaTheme="minorEastAsia"/>
                <w:sz w:val="22"/>
                <w:szCs w:val="22"/>
              </w:rPr>
              <w:t>но</w:t>
            </w:r>
            <w:proofErr w:type="gramEnd"/>
            <w:r w:rsidRPr="004C22E7">
              <w:rPr>
                <w:rFonts w:eastAsiaTheme="minorEastAsia"/>
                <w:sz w:val="22"/>
                <w:szCs w:val="22"/>
              </w:rPr>
              <w:t xml:space="preserve"> 10</w:t>
            </w:r>
            <w:r w:rsidRPr="004C22E7">
              <w:rPr>
                <w:rFonts w:eastAsiaTheme="minorEastAsia"/>
                <w:i/>
                <w:sz w:val="22"/>
                <w:szCs w:val="22"/>
              </w:rPr>
              <w:t xml:space="preserve"> ≤ b</w:t>
            </w:r>
            <w:r w:rsidRPr="004C22E7">
              <w:rPr>
                <w:rFonts w:eastAsiaTheme="minorEastAsia"/>
                <w:sz w:val="22"/>
                <w:szCs w:val="22"/>
              </w:rPr>
              <w:t xml:space="preserve"> ≤ 50</w:t>
            </w:r>
          </w:p>
        </w:tc>
        <w:tc>
          <w:tcPr>
            <w:tcW w:w="649" w:type="pct"/>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i/>
                <w:noProof/>
                <w:sz w:val="22"/>
                <w:szCs w:val="22"/>
                <w:lang w:val="en-US"/>
              </w:rPr>
              <w:t>b</w:t>
            </w:r>
            <w:r w:rsidRPr="004C22E7">
              <w:rPr>
                <w:rFonts w:eastAsiaTheme="minorEastAsia"/>
                <w:i/>
                <w:noProof/>
                <w:sz w:val="22"/>
                <w:szCs w:val="22"/>
              </w:rPr>
              <w:t xml:space="preserve"> </w:t>
            </w:r>
            <w:r w:rsidRPr="004C22E7">
              <w:rPr>
                <w:rFonts w:eastAsiaTheme="minorEastAsia"/>
                <w:sz w:val="22"/>
                <w:szCs w:val="22"/>
              </w:rPr>
              <w:t>+12</w:t>
            </w:r>
          </w:p>
        </w:tc>
        <w:tc>
          <w:tcPr>
            <w:tcW w:w="577" w:type="pct"/>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ascii="Times New Roman" w:eastAsiaTheme="minorEastAsia" w:hAnsi="Times New Roman" w:cs="Times New Roman"/>
                <w:i/>
                <w:noProof/>
                <w:sz w:val="24"/>
                <w:szCs w:val="22"/>
                <w:lang w:val="en-US"/>
              </w:rPr>
              <w:t xml:space="preserve">l </w:t>
            </w:r>
            <w:r w:rsidRPr="004C22E7">
              <w:rPr>
                <w:rFonts w:ascii="Times New Roman" w:eastAsiaTheme="minorEastAsia" w:hAnsi="Times New Roman" w:cs="Times New Roman"/>
                <w:i/>
                <w:noProof/>
                <w:sz w:val="24"/>
                <w:szCs w:val="22"/>
              </w:rPr>
              <w:t xml:space="preserve">= </w:t>
            </w:r>
            <w:r w:rsidRPr="004C22E7">
              <w:rPr>
                <w:rFonts w:ascii="Times New Roman" w:eastAsiaTheme="minorEastAsia" w:hAnsi="Times New Roman" w:cs="Times New Roman"/>
                <w:i/>
                <w:noProof/>
                <w:sz w:val="24"/>
                <w:szCs w:val="22"/>
                <w:lang w:val="en-US"/>
              </w:rPr>
              <w:t>l</w:t>
            </w:r>
            <w:r w:rsidRPr="004C22E7">
              <w:rPr>
                <w:rFonts w:eastAsiaTheme="minorEastAsia"/>
                <w:noProof/>
                <w:sz w:val="22"/>
                <w:szCs w:val="22"/>
                <w:vertAlign w:val="subscript"/>
              </w:rPr>
              <w:t xml:space="preserve">ш </w:t>
            </w:r>
            <w:r w:rsidRPr="004C22E7">
              <w:rPr>
                <w:rFonts w:eastAsiaTheme="minorEastAsia"/>
                <w:sz w:val="22"/>
                <w:szCs w:val="22"/>
              </w:rPr>
              <w:t>+ 60</w:t>
            </w:r>
          </w:p>
        </w:tc>
        <w:tc>
          <w:tcPr>
            <w:tcW w:w="648" w:type="pct"/>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i/>
                <w:noProof/>
                <w:sz w:val="22"/>
                <w:szCs w:val="22"/>
                <w:lang w:val="en-US"/>
              </w:rPr>
              <w:t xml:space="preserve">L </w:t>
            </w:r>
            <w:r w:rsidRPr="004C22E7">
              <w:rPr>
                <w:rFonts w:eastAsiaTheme="minorEastAsia"/>
                <w:sz w:val="22"/>
                <w:szCs w:val="22"/>
              </w:rPr>
              <w:t>≥ 200</w:t>
            </w:r>
          </w:p>
        </w:tc>
        <w:tc>
          <w:tcPr>
            <w:tcW w:w="432" w:type="pct"/>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0C3C36" w:rsidP="004C22E7">
            <w:pPr>
              <w:widowControl/>
              <w:autoSpaceDE/>
              <w:autoSpaceDN/>
              <w:adjustRightInd/>
              <w:spacing w:line="276" w:lineRule="auto"/>
              <w:jc w:val="center"/>
              <w:rPr>
                <w:rFonts w:eastAsiaTheme="minorEastAsia"/>
                <w:sz w:val="22"/>
                <w:szCs w:val="22"/>
              </w:rPr>
            </w:pPr>
            <w:r>
              <w:rPr>
                <w:rFonts w:eastAsiaTheme="minorEastAsia"/>
                <w:sz w:val="22"/>
                <w:szCs w:val="22"/>
              </w:rPr>
              <w:t>6</w:t>
            </w:r>
            <w:r w:rsidR="004C22E7" w:rsidRPr="004C22E7">
              <w:rPr>
                <w:rFonts w:eastAsiaTheme="minorEastAsia"/>
                <w:sz w:val="22"/>
                <w:szCs w:val="22"/>
              </w:rPr>
              <w:t>а</w:t>
            </w:r>
          </w:p>
        </w:tc>
      </w:tr>
      <w:tr w:rsidR="004C22E7" w:rsidRPr="004C22E7" w:rsidTr="000C3C36">
        <w:trPr>
          <w:trHeight w:val="1036"/>
        </w:trPr>
        <w:tc>
          <w:tcPr>
            <w:tcW w:w="983" w:type="dxa"/>
            <w:vMerge/>
            <w:tcBorders>
              <w:left w:val="single" w:sz="6" w:space="0" w:color="000000"/>
              <w:right w:val="single" w:sz="6" w:space="0" w:color="000000"/>
            </w:tcBorders>
            <w:tcMar>
              <w:top w:w="15" w:type="dxa"/>
              <w:left w:w="53" w:type="dxa"/>
              <w:bottom w:w="15" w:type="dxa"/>
              <w:right w:w="53" w:type="dxa"/>
            </w:tcMar>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752" w:type="pct"/>
            <w:tcBorders>
              <w:top w:val="single" w:sz="4" w:space="0" w:color="auto"/>
              <w:left w:val="single" w:sz="6" w:space="0" w:color="000000"/>
              <w:right w:val="single" w:sz="6" w:space="0" w:color="000000"/>
            </w:tcBorders>
            <w:tcMar>
              <w:top w:w="15" w:type="dxa"/>
              <w:left w:w="53" w:type="dxa"/>
              <w:bottom w:w="15" w:type="dxa"/>
              <w:right w:w="53" w:type="dxa"/>
            </w:tcMar>
            <w:vAlign w:val="center"/>
          </w:tcPr>
          <w:p w:rsidR="004C22E7" w:rsidRPr="004C22E7" w:rsidRDefault="004C22E7" w:rsidP="004C22E7">
            <w:pPr>
              <w:widowControl/>
              <w:autoSpaceDE/>
              <w:autoSpaceDN/>
              <w:adjustRightInd/>
              <w:spacing w:line="276" w:lineRule="auto"/>
              <w:jc w:val="center"/>
              <w:rPr>
                <w:rFonts w:eastAsiaTheme="minorEastAsia"/>
                <w:i/>
                <w:sz w:val="22"/>
                <w:szCs w:val="22"/>
              </w:rPr>
            </w:pPr>
            <w:r w:rsidRPr="004C22E7">
              <w:rPr>
                <w:rFonts w:eastAsiaTheme="minorEastAsia"/>
                <w:sz w:val="22"/>
                <w:szCs w:val="22"/>
              </w:rPr>
              <w:t>2</w:t>
            </w:r>
            <w:r w:rsidRPr="004C22E7">
              <w:rPr>
                <w:rFonts w:eastAsiaTheme="minorEastAsia"/>
                <w:sz w:val="22"/>
                <w:szCs w:val="22"/>
                <w:lang w:val="en-US"/>
              </w:rPr>
              <w:t>0</w:t>
            </w:r>
            <w:r w:rsidRPr="004C22E7">
              <w:rPr>
                <w:rFonts w:eastAsiaTheme="minorEastAsia"/>
                <w:sz w:val="22"/>
                <w:szCs w:val="22"/>
              </w:rPr>
              <w:t xml:space="preserve"> </w:t>
            </w:r>
            <w:proofErr w:type="gramStart"/>
            <w:r w:rsidRPr="004C22E7">
              <w:rPr>
                <w:rFonts w:eastAsiaTheme="minorEastAsia"/>
                <w:sz w:val="22"/>
                <w:szCs w:val="22"/>
              </w:rPr>
              <w:t xml:space="preserve">&lt; </w:t>
            </w:r>
            <w:r w:rsidR="00E97771" w:rsidRPr="00E97771">
              <w:rPr>
                <w:i/>
                <w:sz w:val="22"/>
                <w:szCs w:val="22"/>
                <w:lang w:val="en-US"/>
              </w:rPr>
              <w:t>t</w:t>
            </w:r>
            <w:proofErr w:type="gramEnd"/>
            <w:r w:rsidRPr="004C22E7">
              <w:rPr>
                <w:rFonts w:eastAsiaTheme="minorEastAsia"/>
                <w:sz w:val="22"/>
                <w:szCs w:val="22"/>
              </w:rPr>
              <w:t xml:space="preserve"> ≤</w:t>
            </w:r>
            <w:r w:rsidRPr="004C22E7">
              <w:rPr>
                <w:rFonts w:eastAsiaTheme="minorEastAsia"/>
                <w:sz w:val="24"/>
                <w:szCs w:val="22"/>
              </w:rPr>
              <w:t xml:space="preserve"> </w:t>
            </w:r>
            <w:r w:rsidRPr="004C22E7">
              <w:rPr>
                <w:rFonts w:eastAsiaTheme="minorEastAsia"/>
                <w:sz w:val="22"/>
                <w:szCs w:val="22"/>
                <w:lang w:val="en-US"/>
              </w:rPr>
              <w:t>4</w:t>
            </w:r>
            <w:r w:rsidRPr="004C22E7">
              <w:rPr>
                <w:rFonts w:eastAsiaTheme="minorEastAsia"/>
                <w:sz w:val="22"/>
                <w:szCs w:val="22"/>
              </w:rPr>
              <w:t>0</w:t>
            </w:r>
          </w:p>
        </w:tc>
        <w:tc>
          <w:tcPr>
            <w:tcW w:w="649" w:type="pct"/>
            <w:tcBorders>
              <w:top w:val="single" w:sz="4" w:space="0" w:color="auto"/>
              <w:left w:val="single" w:sz="6" w:space="0" w:color="000000"/>
              <w:right w:val="single" w:sz="6" w:space="0" w:color="000000"/>
            </w:tcBorders>
            <w:tcMar>
              <w:top w:w="15" w:type="dxa"/>
              <w:left w:w="53" w:type="dxa"/>
              <w:bottom w:w="15" w:type="dxa"/>
              <w:right w:w="53" w:type="dxa"/>
            </w:tcMar>
            <w:vAlign w:val="center"/>
          </w:tcPr>
          <w:p w:rsidR="004C22E7" w:rsidRPr="004C22E7" w:rsidRDefault="00E97771" w:rsidP="004C22E7">
            <w:pPr>
              <w:widowControl/>
              <w:autoSpaceDE/>
              <w:autoSpaceDN/>
              <w:adjustRightInd/>
              <w:spacing w:line="276" w:lineRule="auto"/>
              <w:jc w:val="center"/>
              <w:rPr>
                <w:rFonts w:eastAsiaTheme="minorEastAsia"/>
                <w:i/>
                <w:noProof/>
                <w:sz w:val="22"/>
                <w:szCs w:val="22"/>
                <w:lang w:val="en-US"/>
              </w:rPr>
            </w:pPr>
            <w:r w:rsidRPr="00E97771">
              <w:rPr>
                <w:i/>
                <w:sz w:val="22"/>
                <w:szCs w:val="22"/>
                <w:lang w:val="en-US"/>
              </w:rPr>
              <w:t>t</w:t>
            </w:r>
            <w:r w:rsidRPr="00E97771">
              <w:rPr>
                <w:sz w:val="22"/>
                <w:szCs w:val="22"/>
                <w:vertAlign w:val="subscript"/>
              </w:rPr>
              <w:t>1</w:t>
            </w:r>
            <w:r w:rsidR="004C22E7" w:rsidRPr="004C22E7">
              <w:rPr>
                <w:rFonts w:eastAsiaTheme="minorEastAsia"/>
                <w:noProof/>
                <w:sz w:val="22"/>
                <w:szCs w:val="22"/>
              </w:rPr>
              <w:t xml:space="preserve"> = </w:t>
            </w:r>
            <w:r w:rsidRPr="00E97771">
              <w:rPr>
                <w:i/>
                <w:sz w:val="22"/>
                <w:szCs w:val="22"/>
                <w:lang w:val="en-US"/>
              </w:rPr>
              <w:t>t</w:t>
            </w:r>
            <w:r w:rsidR="004C22E7" w:rsidRPr="004C22E7">
              <w:rPr>
                <w:rFonts w:eastAsiaTheme="minorEastAsia"/>
                <w:sz w:val="22"/>
                <w:szCs w:val="22"/>
              </w:rPr>
              <w:t xml:space="preserve"> </w:t>
            </w:r>
            <w:r w:rsidR="004C22E7" w:rsidRPr="004C22E7">
              <w:rPr>
                <w:rFonts w:eastAsiaTheme="minorEastAsia"/>
                <w:sz w:val="22"/>
                <w:szCs w:val="22"/>
              </w:rPr>
              <w:br/>
              <w:t xml:space="preserve">или </w:t>
            </w:r>
            <w:r w:rsidR="004C22E7" w:rsidRPr="004C22E7">
              <w:rPr>
                <w:rFonts w:eastAsiaTheme="minorEastAsia"/>
                <w:sz w:val="22"/>
                <w:szCs w:val="22"/>
              </w:rPr>
              <w:br/>
            </w:r>
            <w:r w:rsidRPr="00E97771">
              <w:rPr>
                <w:i/>
                <w:sz w:val="22"/>
                <w:szCs w:val="22"/>
                <w:lang w:val="en-US"/>
              </w:rPr>
              <w:t>t</w:t>
            </w:r>
            <w:r w:rsidRPr="00E97771">
              <w:rPr>
                <w:sz w:val="22"/>
                <w:szCs w:val="22"/>
                <w:vertAlign w:val="subscript"/>
              </w:rPr>
              <w:t>1</w:t>
            </w:r>
            <w:r w:rsidR="004C22E7" w:rsidRPr="004C22E7">
              <w:rPr>
                <w:rFonts w:eastAsiaTheme="minorEastAsia"/>
                <w:noProof/>
                <w:sz w:val="22"/>
                <w:szCs w:val="22"/>
              </w:rPr>
              <w:t xml:space="preserve"> = </w:t>
            </w:r>
            <w:r w:rsidR="004C22E7" w:rsidRPr="004C22E7">
              <w:rPr>
                <w:rFonts w:eastAsiaTheme="minorEastAsia"/>
                <w:sz w:val="22"/>
                <w:szCs w:val="22"/>
              </w:rPr>
              <w:t>20</w:t>
            </w:r>
          </w:p>
        </w:tc>
        <w:tc>
          <w:tcPr>
            <w:tcW w:w="793" w:type="pct"/>
            <w:vMerge/>
            <w:tcBorders>
              <w:left w:val="single" w:sz="6" w:space="0" w:color="000000"/>
              <w:right w:val="single" w:sz="6" w:space="0" w:color="000000"/>
            </w:tcBorders>
            <w:tcMar>
              <w:top w:w="15" w:type="dxa"/>
              <w:left w:w="53" w:type="dxa"/>
              <w:bottom w:w="15" w:type="dxa"/>
              <w:right w:w="53" w:type="dxa"/>
            </w:tcMar>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649" w:type="pct"/>
            <w:vMerge/>
            <w:tcBorders>
              <w:top w:val="single" w:sz="6" w:space="0" w:color="000000"/>
              <w:left w:val="single" w:sz="6" w:space="0" w:color="000000"/>
              <w:right w:val="single" w:sz="6" w:space="0" w:color="000000"/>
            </w:tcBorders>
            <w:tcMar>
              <w:top w:w="15" w:type="dxa"/>
              <w:left w:w="53" w:type="dxa"/>
              <w:bottom w:w="15" w:type="dxa"/>
              <w:right w:w="53" w:type="dxa"/>
            </w:tcMar>
          </w:tcPr>
          <w:p w:rsidR="004C22E7" w:rsidRPr="004C22E7" w:rsidRDefault="004C22E7" w:rsidP="004C22E7">
            <w:pPr>
              <w:widowControl/>
              <w:autoSpaceDE/>
              <w:autoSpaceDN/>
              <w:adjustRightInd/>
              <w:spacing w:line="276" w:lineRule="auto"/>
              <w:jc w:val="center"/>
              <w:rPr>
                <w:rFonts w:ascii="Times New Roman" w:eastAsiaTheme="minorEastAsia" w:hAnsi="Times New Roman" w:cs="Times New Roman"/>
                <w:i/>
                <w:noProof/>
                <w:sz w:val="22"/>
                <w:szCs w:val="22"/>
              </w:rPr>
            </w:pPr>
          </w:p>
        </w:tc>
        <w:tc>
          <w:tcPr>
            <w:tcW w:w="577" w:type="pct"/>
            <w:vMerge/>
            <w:tcBorders>
              <w:top w:val="single" w:sz="6" w:space="0" w:color="000000"/>
              <w:left w:val="single" w:sz="6" w:space="0" w:color="000000"/>
              <w:right w:val="single" w:sz="6" w:space="0" w:color="000000"/>
            </w:tcBorders>
            <w:tcMar>
              <w:top w:w="15" w:type="dxa"/>
              <w:left w:w="53" w:type="dxa"/>
              <w:bottom w:w="15" w:type="dxa"/>
              <w:right w:w="53" w:type="dxa"/>
            </w:tcMar>
          </w:tcPr>
          <w:p w:rsidR="004C22E7" w:rsidRPr="004C22E7" w:rsidRDefault="004C22E7" w:rsidP="004C22E7">
            <w:pPr>
              <w:widowControl/>
              <w:autoSpaceDE/>
              <w:autoSpaceDN/>
              <w:adjustRightInd/>
              <w:spacing w:line="276" w:lineRule="auto"/>
              <w:jc w:val="center"/>
              <w:rPr>
                <w:rFonts w:ascii="Times New Roman" w:eastAsiaTheme="minorEastAsia" w:hAnsi="Times New Roman" w:cs="Times New Roman"/>
                <w:i/>
                <w:noProof/>
                <w:sz w:val="22"/>
                <w:szCs w:val="22"/>
              </w:rPr>
            </w:pPr>
          </w:p>
        </w:tc>
        <w:tc>
          <w:tcPr>
            <w:tcW w:w="648" w:type="pct"/>
            <w:vMerge/>
            <w:tcBorders>
              <w:top w:val="single" w:sz="6" w:space="0" w:color="000000"/>
              <w:left w:val="single" w:sz="6" w:space="0" w:color="000000"/>
              <w:right w:val="single" w:sz="6" w:space="0" w:color="000000"/>
            </w:tcBorders>
            <w:tcMar>
              <w:top w:w="15" w:type="dxa"/>
              <w:left w:w="53" w:type="dxa"/>
              <w:bottom w:w="15" w:type="dxa"/>
              <w:right w:w="53" w:type="dxa"/>
            </w:tcMar>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432" w:type="pct"/>
            <w:vMerge/>
            <w:tcBorders>
              <w:top w:val="single" w:sz="6" w:space="0" w:color="000000"/>
              <w:left w:val="single" w:sz="6" w:space="0" w:color="000000"/>
              <w:right w:val="single" w:sz="6" w:space="0" w:color="000000"/>
            </w:tcBorders>
            <w:tcMar>
              <w:top w:w="15" w:type="dxa"/>
              <w:left w:w="53" w:type="dxa"/>
              <w:bottom w:w="15" w:type="dxa"/>
              <w:right w:w="53" w:type="dxa"/>
            </w:tcMar>
          </w:tcPr>
          <w:p w:rsidR="004C22E7" w:rsidRPr="004C22E7" w:rsidRDefault="004C22E7" w:rsidP="004C22E7">
            <w:pPr>
              <w:widowControl/>
              <w:autoSpaceDE/>
              <w:autoSpaceDN/>
              <w:adjustRightInd/>
              <w:spacing w:line="276" w:lineRule="auto"/>
              <w:jc w:val="center"/>
              <w:rPr>
                <w:rFonts w:eastAsiaTheme="minorEastAsia"/>
                <w:sz w:val="22"/>
                <w:szCs w:val="22"/>
              </w:rPr>
            </w:pPr>
          </w:p>
        </w:tc>
      </w:tr>
      <w:tr w:rsidR="004C22E7" w:rsidRPr="004C22E7" w:rsidTr="000C3C36">
        <w:trPr>
          <w:trHeight w:val="331"/>
        </w:trPr>
        <w:tc>
          <w:tcPr>
            <w:tcW w:w="983" w:type="dxa"/>
            <w:vMerge/>
            <w:tcBorders>
              <w:left w:val="single" w:sz="6" w:space="0" w:color="000000"/>
              <w:bottom w:val="single" w:sz="6" w:space="0" w:color="000000"/>
              <w:right w:val="single" w:sz="6" w:space="0" w:color="000000"/>
            </w:tcBorders>
            <w:tcMar>
              <w:top w:w="15" w:type="dxa"/>
              <w:left w:w="53" w:type="dxa"/>
              <w:bottom w:w="15" w:type="dxa"/>
              <w:right w:w="53" w:type="dxa"/>
            </w:tcMar>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752"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tcPr>
          <w:p w:rsidR="004C22E7" w:rsidRPr="004C22E7" w:rsidRDefault="00E97771" w:rsidP="004C22E7">
            <w:pPr>
              <w:widowControl/>
              <w:autoSpaceDE/>
              <w:autoSpaceDN/>
              <w:adjustRightInd/>
              <w:spacing w:line="276" w:lineRule="auto"/>
              <w:jc w:val="center"/>
              <w:rPr>
                <w:rFonts w:eastAsiaTheme="minorEastAsia"/>
                <w:sz w:val="22"/>
                <w:szCs w:val="22"/>
              </w:rPr>
            </w:pPr>
            <w:r w:rsidRPr="00E97771">
              <w:rPr>
                <w:i/>
                <w:sz w:val="22"/>
                <w:szCs w:val="22"/>
                <w:lang w:val="en-US"/>
              </w:rPr>
              <w:t>t</w:t>
            </w:r>
            <w:r w:rsidR="004C22E7" w:rsidRPr="004C22E7">
              <w:rPr>
                <w:rFonts w:eastAsiaTheme="minorEastAsia"/>
                <w:i/>
                <w:sz w:val="22"/>
                <w:szCs w:val="22"/>
              </w:rPr>
              <w:t xml:space="preserve"> &gt;</w:t>
            </w:r>
            <w:r w:rsidR="004C22E7" w:rsidRPr="004C22E7">
              <w:rPr>
                <w:rFonts w:eastAsiaTheme="minorEastAsia"/>
                <w:sz w:val="22"/>
                <w:szCs w:val="22"/>
              </w:rPr>
              <w:t xml:space="preserve"> 40</w:t>
            </w:r>
          </w:p>
        </w:tc>
        <w:tc>
          <w:tcPr>
            <w:tcW w:w="649"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20 или 40</w:t>
            </w:r>
          </w:p>
        </w:tc>
        <w:tc>
          <w:tcPr>
            <w:tcW w:w="793" w:type="pct"/>
            <w:vMerge/>
            <w:tcBorders>
              <w:left w:val="single" w:sz="6" w:space="0" w:color="000000"/>
              <w:bottom w:val="single" w:sz="6" w:space="0" w:color="000000"/>
              <w:right w:val="single" w:sz="6" w:space="0" w:color="000000"/>
            </w:tcBorders>
            <w:tcMar>
              <w:top w:w="15" w:type="dxa"/>
              <w:left w:w="53" w:type="dxa"/>
              <w:bottom w:w="15" w:type="dxa"/>
              <w:right w:w="53" w:type="dxa"/>
            </w:tcMar>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649" w:type="pct"/>
            <w:vMerge/>
            <w:tcBorders>
              <w:left w:val="single" w:sz="6" w:space="0" w:color="000000"/>
              <w:bottom w:val="single" w:sz="6" w:space="0" w:color="000000"/>
              <w:right w:val="single" w:sz="6" w:space="0" w:color="000000"/>
            </w:tcBorders>
            <w:tcMar>
              <w:top w:w="15" w:type="dxa"/>
              <w:left w:w="53" w:type="dxa"/>
              <w:bottom w:w="15" w:type="dxa"/>
              <w:right w:w="53" w:type="dxa"/>
            </w:tcMar>
          </w:tcPr>
          <w:p w:rsidR="004C22E7" w:rsidRPr="004C22E7" w:rsidRDefault="004C22E7" w:rsidP="004C22E7">
            <w:pPr>
              <w:spacing w:line="276" w:lineRule="auto"/>
              <w:jc w:val="center"/>
              <w:rPr>
                <w:sz w:val="22"/>
                <w:szCs w:val="22"/>
              </w:rPr>
            </w:pPr>
          </w:p>
        </w:tc>
        <w:tc>
          <w:tcPr>
            <w:tcW w:w="577" w:type="pct"/>
            <w:vMerge/>
            <w:tcBorders>
              <w:left w:val="single" w:sz="6" w:space="0" w:color="000000"/>
              <w:bottom w:val="single" w:sz="6" w:space="0" w:color="000000"/>
              <w:right w:val="single" w:sz="6" w:space="0" w:color="000000"/>
            </w:tcBorders>
            <w:tcMar>
              <w:top w:w="15" w:type="dxa"/>
              <w:left w:w="53" w:type="dxa"/>
              <w:bottom w:w="15" w:type="dxa"/>
              <w:right w:w="53" w:type="dxa"/>
            </w:tcMar>
          </w:tcPr>
          <w:p w:rsidR="004C22E7" w:rsidRPr="004C22E7" w:rsidRDefault="004C22E7" w:rsidP="004C22E7">
            <w:pPr>
              <w:spacing w:line="276" w:lineRule="auto"/>
              <w:jc w:val="center"/>
              <w:rPr>
                <w:sz w:val="22"/>
                <w:szCs w:val="22"/>
              </w:rPr>
            </w:pPr>
          </w:p>
        </w:tc>
        <w:tc>
          <w:tcPr>
            <w:tcW w:w="648" w:type="pct"/>
            <w:vMerge/>
            <w:tcBorders>
              <w:left w:val="single" w:sz="6" w:space="0" w:color="000000"/>
              <w:bottom w:val="single" w:sz="6" w:space="0" w:color="000000"/>
              <w:right w:val="single" w:sz="6" w:space="0" w:color="000000"/>
            </w:tcBorders>
            <w:tcMar>
              <w:top w:w="15" w:type="dxa"/>
              <w:left w:w="53" w:type="dxa"/>
              <w:bottom w:w="15" w:type="dxa"/>
              <w:right w:w="53" w:type="dxa"/>
            </w:tcMar>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432" w:type="pct"/>
            <w:vMerge/>
            <w:tcBorders>
              <w:left w:val="single" w:sz="6" w:space="0" w:color="000000"/>
              <w:bottom w:val="single" w:sz="6" w:space="0" w:color="000000"/>
              <w:right w:val="single" w:sz="6" w:space="0" w:color="000000"/>
            </w:tcBorders>
            <w:tcMar>
              <w:top w:w="15" w:type="dxa"/>
              <w:left w:w="53" w:type="dxa"/>
              <w:bottom w:w="15" w:type="dxa"/>
              <w:right w:w="53" w:type="dxa"/>
            </w:tcMar>
          </w:tcPr>
          <w:p w:rsidR="004C22E7" w:rsidRPr="004C22E7" w:rsidRDefault="004C22E7" w:rsidP="004C22E7">
            <w:pPr>
              <w:widowControl/>
              <w:autoSpaceDE/>
              <w:autoSpaceDN/>
              <w:adjustRightInd/>
              <w:spacing w:line="276" w:lineRule="auto"/>
              <w:jc w:val="center"/>
              <w:rPr>
                <w:rFonts w:eastAsiaTheme="minorEastAsia"/>
                <w:sz w:val="22"/>
                <w:szCs w:val="22"/>
              </w:rPr>
            </w:pPr>
          </w:p>
        </w:tc>
      </w:tr>
    </w:tbl>
    <w:p w:rsidR="004C22E7" w:rsidRPr="004C22E7" w:rsidRDefault="004C22E7" w:rsidP="004C22E7">
      <w:pPr>
        <w:widowControl/>
        <w:spacing w:line="360" w:lineRule="auto"/>
        <w:ind w:firstLine="567"/>
        <w:jc w:val="both"/>
        <w:rPr>
          <w:sz w:val="22"/>
        </w:rPr>
      </w:pPr>
    </w:p>
    <w:p w:rsidR="004C22E7" w:rsidRPr="004C22E7" w:rsidRDefault="004C22E7" w:rsidP="004C22E7">
      <w:pPr>
        <w:widowControl/>
        <w:spacing w:line="360" w:lineRule="auto"/>
        <w:ind w:firstLine="567"/>
        <w:jc w:val="both"/>
        <w:rPr>
          <w:b/>
          <w:sz w:val="24"/>
          <w:highlight w:val="yellow"/>
        </w:rPr>
      </w:pPr>
      <w:r w:rsidRPr="004C22E7">
        <w:rPr>
          <w:rFonts w:eastAsia="Arial,Italic"/>
          <w:iCs/>
          <w:spacing w:val="40"/>
          <w:sz w:val="22"/>
        </w:rPr>
        <w:t xml:space="preserve">Примечание </w:t>
      </w:r>
      <w:r w:rsidR="00A72C13">
        <w:rPr>
          <w:rFonts w:eastAsia="Arial,Italic"/>
          <w:iCs/>
          <w:spacing w:val="40"/>
          <w:sz w:val="22"/>
        </w:rPr>
        <w:t>1</w:t>
      </w:r>
      <w:r w:rsidRPr="004C22E7">
        <w:rPr>
          <w:rFonts w:eastAsia="Arial,Italic"/>
          <w:iCs/>
          <w:spacing w:val="40"/>
          <w:sz w:val="22"/>
        </w:rPr>
        <w:t xml:space="preserve"> </w:t>
      </w:r>
      <w:r w:rsidRPr="004C22E7">
        <w:rPr>
          <w:rFonts w:eastAsia="Arial,Italic"/>
          <w:iCs/>
          <w:sz w:val="22"/>
        </w:rPr>
        <w:t>—</w:t>
      </w:r>
      <w:r w:rsidRPr="004C22E7">
        <w:rPr>
          <w:noProof/>
          <w:sz w:val="22"/>
          <w:szCs w:val="22"/>
        </w:rPr>
        <w:t xml:space="preserve"> Длину захватной части образца </w:t>
      </w:r>
      <w:proofErr w:type="spellStart"/>
      <w:r w:rsidR="000C3C36" w:rsidRPr="00826FFF">
        <w:rPr>
          <w:rFonts w:ascii="Times New Roman" w:hAnsi="Times New Roman" w:cs="Times New Roman"/>
          <w:i/>
          <w:sz w:val="22"/>
          <w:szCs w:val="22"/>
        </w:rPr>
        <w:t>l</w:t>
      </w:r>
      <w:r w:rsidR="000C3C36" w:rsidRPr="00826FFF">
        <w:rPr>
          <w:sz w:val="22"/>
          <w:szCs w:val="22"/>
          <w:vertAlign w:val="subscript"/>
        </w:rPr>
        <w:t>зч</w:t>
      </w:r>
      <w:proofErr w:type="spellEnd"/>
      <w:r w:rsidRPr="004C22E7">
        <w:rPr>
          <w:noProof/>
          <w:sz w:val="22"/>
          <w:szCs w:val="22"/>
        </w:rPr>
        <w:t xml:space="preserve"> устанавливают в зависимости от конструкции испытательной машины.</w:t>
      </w:r>
      <w:r w:rsidR="003531C0" w:rsidRPr="003531C0">
        <w:rPr>
          <w:noProof/>
          <w:sz w:val="22"/>
          <w:szCs w:val="22"/>
        </w:rPr>
        <w:t xml:space="preserve"> </w:t>
      </w:r>
      <w:r w:rsidR="003531C0" w:rsidRPr="004C22E7">
        <w:rPr>
          <w:noProof/>
          <w:sz w:val="22"/>
          <w:szCs w:val="22"/>
        </w:rPr>
        <w:t>Длину рабочей части образца увеличивают, если конструкция испытательной машины делает невозможным испытание образца предписанной длины</w:t>
      </w:r>
      <w:r w:rsidR="003531C0">
        <w:rPr>
          <w:noProof/>
          <w:sz w:val="22"/>
          <w:szCs w:val="22"/>
        </w:rPr>
        <w:t>.</w:t>
      </w:r>
    </w:p>
    <w:p w:rsidR="004C22E7" w:rsidRPr="004C22E7" w:rsidRDefault="004C22E7" w:rsidP="004C22E7">
      <w:pPr>
        <w:widowControl/>
        <w:spacing w:line="360" w:lineRule="auto"/>
        <w:ind w:firstLine="567"/>
        <w:jc w:val="both"/>
        <w:rPr>
          <w:sz w:val="22"/>
        </w:rPr>
      </w:pPr>
    </w:p>
    <w:p w:rsidR="004C22E7" w:rsidRPr="004C22E7" w:rsidRDefault="004C22E7" w:rsidP="004C22E7">
      <w:pPr>
        <w:widowControl/>
        <w:spacing w:line="360" w:lineRule="auto"/>
        <w:ind w:firstLine="567"/>
        <w:jc w:val="both"/>
        <w:rPr>
          <w:noProof/>
          <w:sz w:val="22"/>
          <w:szCs w:val="22"/>
        </w:rPr>
      </w:pPr>
      <w:r w:rsidRPr="004C22E7">
        <w:rPr>
          <w:rFonts w:eastAsia="Arial,Italic"/>
          <w:iCs/>
          <w:spacing w:val="40"/>
          <w:sz w:val="22"/>
        </w:rPr>
        <w:t xml:space="preserve">Примечание </w:t>
      </w:r>
      <w:r w:rsidR="00A72C13">
        <w:rPr>
          <w:rFonts w:eastAsia="Arial,Italic"/>
          <w:iCs/>
          <w:spacing w:val="40"/>
          <w:sz w:val="22"/>
        </w:rPr>
        <w:t>2</w:t>
      </w:r>
      <w:r w:rsidRPr="004C22E7">
        <w:rPr>
          <w:rFonts w:eastAsia="Arial,Italic"/>
          <w:iCs/>
          <w:spacing w:val="40"/>
          <w:sz w:val="22"/>
        </w:rPr>
        <w:t xml:space="preserve"> </w:t>
      </w:r>
      <w:r w:rsidRPr="004C22E7">
        <w:rPr>
          <w:rFonts w:eastAsia="Arial,Italic"/>
          <w:iCs/>
          <w:sz w:val="22"/>
        </w:rPr>
        <w:t>—</w:t>
      </w:r>
      <w:r w:rsidRPr="004C22E7">
        <w:rPr>
          <w:noProof/>
          <w:sz w:val="22"/>
          <w:szCs w:val="22"/>
        </w:rPr>
        <w:t xml:space="preserve"> Размеры образцов типов XII и XIII при толщине основного металла более 75 мм устанавливают в соответствии с нормативной документацией на сварную продукцию.</w:t>
      </w:r>
    </w:p>
    <w:p w:rsidR="004C22E7" w:rsidRPr="004C22E7" w:rsidRDefault="004C22E7" w:rsidP="004C22E7">
      <w:pPr>
        <w:widowControl/>
        <w:spacing w:line="360" w:lineRule="auto"/>
        <w:ind w:firstLine="567"/>
        <w:jc w:val="both"/>
        <w:rPr>
          <w:noProof/>
          <w:sz w:val="22"/>
          <w:szCs w:val="22"/>
        </w:rPr>
      </w:pPr>
    </w:p>
    <w:p w:rsidR="004C22E7" w:rsidRPr="004C22E7" w:rsidRDefault="00A72C13" w:rsidP="004C22E7">
      <w:pPr>
        <w:widowControl/>
        <w:spacing w:line="360" w:lineRule="auto"/>
        <w:ind w:firstLine="567"/>
        <w:jc w:val="both"/>
        <w:rPr>
          <w:noProof/>
          <w:sz w:val="24"/>
          <w:szCs w:val="24"/>
        </w:rPr>
      </w:pPr>
      <w:r>
        <w:rPr>
          <w:sz w:val="24"/>
          <w:szCs w:val="24"/>
        </w:rPr>
        <w:t>7</w:t>
      </w:r>
      <w:r w:rsidRPr="004C22E7">
        <w:rPr>
          <w:sz w:val="24"/>
          <w:szCs w:val="24"/>
        </w:rPr>
        <w:t>.</w:t>
      </w:r>
      <w:r>
        <w:rPr>
          <w:sz w:val="24"/>
          <w:szCs w:val="24"/>
        </w:rPr>
        <w:t>2</w:t>
      </w:r>
      <w:r w:rsidRPr="004C22E7">
        <w:rPr>
          <w:sz w:val="24"/>
          <w:szCs w:val="24"/>
        </w:rPr>
        <w:t>.</w:t>
      </w:r>
      <w:r>
        <w:rPr>
          <w:sz w:val="24"/>
          <w:szCs w:val="24"/>
        </w:rPr>
        <w:t>2</w:t>
      </w:r>
      <w:r w:rsidR="004C22E7" w:rsidRPr="004C22E7">
        <w:rPr>
          <w:noProof/>
          <w:sz w:val="24"/>
          <w:szCs w:val="24"/>
        </w:rPr>
        <w:t xml:space="preserve">.4 Форма и размеры цилиндрических образцов для испытания стыковых соединений стержней круглого сечения или сечения многогранника, должны соответствовать указанным на рисунках </w:t>
      </w:r>
      <w:r w:rsidR="00BB5ACF">
        <w:rPr>
          <w:noProof/>
          <w:sz w:val="24"/>
          <w:szCs w:val="24"/>
        </w:rPr>
        <w:t>7</w:t>
      </w:r>
      <w:r w:rsidR="004C22E7" w:rsidRPr="004C22E7">
        <w:rPr>
          <w:noProof/>
          <w:sz w:val="24"/>
          <w:szCs w:val="24"/>
        </w:rPr>
        <w:t xml:space="preserve">, </w:t>
      </w:r>
      <w:r w:rsidR="00BB5ACF">
        <w:rPr>
          <w:noProof/>
          <w:sz w:val="24"/>
          <w:szCs w:val="24"/>
        </w:rPr>
        <w:t>7</w:t>
      </w:r>
      <w:r w:rsidR="004C22E7" w:rsidRPr="004C22E7">
        <w:rPr>
          <w:noProof/>
          <w:sz w:val="24"/>
          <w:szCs w:val="24"/>
        </w:rPr>
        <w:t>а и в таблице 8. Для испытания стыковых соединений из арматурной стали применяют необработанные образцы со снят</w:t>
      </w:r>
      <w:r w:rsidR="003531C0">
        <w:rPr>
          <w:noProof/>
          <w:sz w:val="24"/>
          <w:szCs w:val="24"/>
        </w:rPr>
        <w:t>ой</w:t>
      </w:r>
      <w:r w:rsidR="004C22E7" w:rsidRPr="004C22E7">
        <w:rPr>
          <w:noProof/>
          <w:sz w:val="24"/>
          <w:szCs w:val="24"/>
        </w:rPr>
        <w:t xml:space="preserve"> выпуклостью шва.</w:t>
      </w:r>
    </w:p>
    <w:p w:rsidR="004C22E7" w:rsidRPr="004C22E7" w:rsidRDefault="004C22E7" w:rsidP="004C22E7">
      <w:pPr>
        <w:widowControl/>
        <w:spacing w:line="360" w:lineRule="auto"/>
        <w:ind w:firstLine="567"/>
        <w:jc w:val="both"/>
        <w:rPr>
          <w:noProof/>
          <w:sz w:val="24"/>
          <w:szCs w:val="24"/>
        </w:rPr>
      </w:pPr>
    </w:p>
    <w:p w:rsidR="004C22E7" w:rsidRPr="004C22E7" w:rsidRDefault="00376BD4" w:rsidP="00F913A2">
      <w:pPr>
        <w:widowControl/>
        <w:spacing w:line="360" w:lineRule="auto"/>
        <w:jc w:val="center"/>
        <w:rPr>
          <w:noProof/>
          <w:sz w:val="24"/>
          <w:szCs w:val="24"/>
        </w:rPr>
      </w:pPr>
      <w:r>
        <w:rPr>
          <w:noProof/>
          <w:sz w:val="24"/>
          <w:szCs w:val="24"/>
        </w:rPr>
        <w:lastRenderedPageBreak/>
        <w:drawing>
          <wp:inline distT="0" distB="0" distL="0" distR="0">
            <wp:extent cx="4000500" cy="173968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14167D.tmp"/>
                    <pic:cNvPicPr/>
                  </pic:nvPicPr>
                  <pic:blipFill>
                    <a:blip r:embed="rId37">
                      <a:extLst>
                        <a:ext uri="{28A0092B-C50C-407E-A947-70E740481C1C}">
                          <a14:useLocalDpi xmlns:a14="http://schemas.microsoft.com/office/drawing/2010/main" val="0"/>
                        </a:ext>
                      </a:extLst>
                    </a:blip>
                    <a:stretch>
                      <a:fillRect/>
                    </a:stretch>
                  </pic:blipFill>
                  <pic:spPr>
                    <a:xfrm>
                      <a:off x="0" y="0"/>
                      <a:ext cx="4034620" cy="1754519"/>
                    </a:xfrm>
                    <a:prstGeom prst="rect">
                      <a:avLst/>
                    </a:prstGeom>
                  </pic:spPr>
                </pic:pic>
              </a:graphicData>
            </a:graphic>
          </wp:inline>
        </w:drawing>
      </w:r>
    </w:p>
    <w:p w:rsidR="004C22E7" w:rsidRPr="000C3C36" w:rsidRDefault="004C22E7" w:rsidP="00F913A2">
      <w:pPr>
        <w:widowControl/>
        <w:spacing w:line="360" w:lineRule="auto"/>
        <w:jc w:val="center"/>
        <w:rPr>
          <w:sz w:val="24"/>
          <w:szCs w:val="24"/>
        </w:rPr>
      </w:pPr>
      <w:r w:rsidRPr="000C3C36">
        <w:rPr>
          <w:i/>
          <w:noProof/>
          <w:sz w:val="24"/>
          <w:szCs w:val="24"/>
          <w:lang w:val="en-US"/>
        </w:rPr>
        <w:t>D</w:t>
      </w:r>
      <w:r w:rsidRPr="000C3C36">
        <w:rPr>
          <w:noProof/>
          <w:sz w:val="24"/>
          <w:szCs w:val="24"/>
          <w:vertAlign w:val="subscript"/>
        </w:rPr>
        <w:t>с</w:t>
      </w:r>
      <w:r w:rsidRPr="000C3C36">
        <w:rPr>
          <w:i/>
          <w:noProof/>
          <w:sz w:val="24"/>
          <w:szCs w:val="24"/>
        </w:rPr>
        <w:t xml:space="preserve"> </w:t>
      </w:r>
      <w:r w:rsidRPr="000C3C36">
        <w:rPr>
          <w:sz w:val="24"/>
          <w:szCs w:val="24"/>
        </w:rPr>
        <w:t>–</w:t>
      </w:r>
      <w:r w:rsidRPr="000C3C36">
        <w:rPr>
          <w:i/>
          <w:noProof/>
          <w:sz w:val="24"/>
          <w:szCs w:val="24"/>
        </w:rPr>
        <w:t xml:space="preserve"> </w:t>
      </w:r>
      <w:r w:rsidRPr="000C3C36">
        <w:rPr>
          <w:noProof/>
          <w:sz w:val="24"/>
          <w:szCs w:val="24"/>
        </w:rPr>
        <w:t xml:space="preserve">диаметр стержня, </w:t>
      </w:r>
      <w:r w:rsidR="000C3C36" w:rsidRPr="000C3C36">
        <w:rPr>
          <w:i/>
          <w:noProof/>
          <w:sz w:val="24"/>
          <w:szCs w:val="24"/>
          <w:lang w:val="en-US"/>
        </w:rPr>
        <w:t>L</w:t>
      </w:r>
      <w:r w:rsidR="000C3C36" w:rsidRPr="000C3C36">
        <w:rPr>
          <w:i/>
          <w:noProof/>
          <w:sz w:val="24"/>
          <w:szCs w:val="24"/>
        </w:rPr>
        <w:t xml:space="preserve"> </w:t>
      </w:r>
      <w:r w:rsidR="000C3C36" w:rsidRPr="000C3C36">
        <w:rPr>
          <w:sz w:val="24"/>
          <w:szCs w:val="24"/>
        </w:rPr>
        <w:t>–</w:t>
      </w:r>
      <w:r w:rsidR="000C3C36" w:rsidRPr="000C3C36">
        <w:rPr>
          <w:i/>
          <w:noProof/>
          <w:sz w:val="24"/>
          <w:szCs w:val="24"/>
        </w:rPr>
        <w:t xml:space="preserve"> </w:t>
      </w:r>
      <w:r w:rsidR="000C3C36" w:rsidRPr="000C3C36">
        <w:rPr>
          <w:noProof/>
          <w:sz w:val="24"/>
          <w:szCs w:val="24"/>
        </w:rPr>
        <w:t xml:space="preserve">общая длина образца, </w:t>
      </w:r>
      <w:r w:rsidR="000C3C36" w:rsidRPr="000C3C36">
        <w:rPr>
          <w:rFonts w:ascii="Times New Roman" w:hAnsi="Times New Roman" w:cs="Times New Roman"/>
          <w:i/>
          <w:noProof/>
          <w:sz w:val="24"/>
          <w:szCs w:val="24"/>
          <w:lang w:val="en-US"/>
        </w:rPr>
        <w:t>l</w:t>
      </w:r>
      <w:r w:rsidR="000C3C36" w:rsidRPr="000C3C36">
        <w:rPr>
          <w:rFonts w:ascii="Times New Roman" w:hAnsi="Times New Roman" w:cs="Times New Roman"/>
          <w:i/>
          <w:noProof/>
          <w:sz w:val="24"/>
          <w:szCs w:val="24"/>
        </w:rPr>
        <w:t xml:space="preserve"> </w:t>
      </w:r>
      <w:r w:rsidR="000C3C36" w:rsidRPr="000C3C36">
        <w:rPr>
          <w:sz w:val="24"/>
          <w:szCs w:val="24"/>
        </w:rPr>
        <w:t xml:space="preserve">– </w:t>
      </w:r>
      <w:r w:rsidR="000C3C36" w:rsidRPr="000C3C36">
        <w:rPr>
          <w:noProof/>
          <w:sz w:val="24"/>
          <w:szCs w:val="24"/>
        </w:rPr>
        <w:t>длина рабочей части образца</w:t>
      </w:r>
      <w:r w:rsidR="000C3C36" w:rsidRPr="000C3C36">
        <w:rPr>
          <w:sz w:val="24"/>
          <w:szCs w:val="24"/>
        </w:rPr>
        <w:t xml:space="preserve">, </w:t>
      </w:r>
      <w:proofErr w:type="spellStart"/>
      <w:r w:rsidR="000C3C36" w:rsidRPr="000C3C36">
        <w:rPr>
          <w:rFonts w:ascii="Times New Roman" w:hAnsi="Times New Roman" w:cs="Times New Roman"/>
          <w:i/>
          <w:sz w:val="24"/>
          <w:szCs w:val="24"/>
        </w:rPr>
        <w:t>l</w:t>
      </w:r>
      <w:r w:rsidR="000C3C36" w:rsidRPr="000C3C36">
        <w:rPr>
          <w:sz w:val="24"/>
          <w:szCs w:val="24"/>
          <w:vertAlign w:val="subscript"/>
        </w:rPr>
        <w:t>зч</w:t>
      </w:r>
      <w:proofErr w:type="spellEnd"/>
      <w:r w:rsidR="000C3C36" w:rsidRPr="000C3C36">
        <w:rPr>
          <w:i/>
          <w:noProof/>
          <w:sz w:val="24"/>
          <w:szCs w:val="24"/>
        </w:rPr>
        <w:t xml:space="preserve"> </w:t>
      </w:r>
      <w:r w:rsidR="000C3C36" w:rsidRPr="000C3C36">
        <w:rPr>
          <w:sz w:val="24"/>
          <w:szCs w:val="24"/>
        </w:rPr>
        <w:t>–</w:t>
      </w:r>
      <w:r w:rsidR="000C3C36" w:rsidRPr="000C3C36">
        <w:rPr>
          <w:i/>
          <w:noProof/>
          <w:sz w:val="24"/>
          <w:szCs w:val="24"/>
        </w:rPr>
        <w:t xml:space="preserve"> </w:t>
      </w:r>
      <w:r w:rsidR="000C3C36" w:rsidRPr="000C3C36">
        <w:rPr>
          <w:noProof/>
          <w:sz w:val="24"/>
          <w:szCs w:val="24"/>
        </w:rPr>
        <w:t>длина захватной части образца</w:t>
      </w:r>
    </w:p>
    <w:p w:rsidR="004C22E7" w:rsidRPr="004C22E7" w:rsidRDefault="004C22E7" w:rsidP="00F913A2">
      <w:pPr>
        <w:widowControl/>
        <w:spacing w:line="360" w:lineRule="auto"/>
        <w:jc w:val="center"/>
        <w:rPr>
          <w:sz w:val="24"/>
          <w:lang w:val="en-US"/>
        </w:rPr>
      </w:pPr>
      <w:r w:rsidRPr="004C22E7">
        <w:rPr>
          <w:sz w:val="24"/>
          <w:szCs w:val="24"/>
        </w:rPr>
        <w:t xml:space="preserve">Рисунок </w:t>
      </w:r>
      <w:r w:rsidR="00A72C13">
        <w:rPr>
          <w:sz w:val="24"/>
          <w:szCs w:val="24"/>
        </w:rPr>
        <w:t>7</w:t>
      </w:r>
      <w:r w:rsidRPr="004C22E7">
        <w:rPr>
          <w:sz w:val="24"/>
          <w:szCs w:val="24"/>
          <w:lang w:val="en-US"/>
        </w:rPr>
        <w:t xml:space="preserve"> </w:t>
      </w:r>
      <w:r w:rsidRPr="004C22E7">
        <w:rPr>
          <w:bCs/>
          <w:color w:val="000000"/>
          <w:sz w:val="24"/>
          <w:szCs w:val="24"/>
          <w:shd w:val="clear" w:color="auto" w:fill="FFFFFF"/>
        </w:rPr>
        <w:t>— Образец т</w:t>
      </w:r>
      <w:r w:rsidRPr="004C22E7">
        <w:rPr>
          <w:sz w:val="24"/>
        </w:rPr>
        <w:t xml:space="preserve">ипа </w:t>
      </w:r>
      <w:r w:rsidRPr="004C22E7">
        <w:rPr>
          <w:sz w:val="24"/>
          <w:lang w:val="en-US"/>
        </w:rPr>
        <w:t>X</w:t>
      </w:r>
      <w:r w:rsidRPr="004C22E7">
        <w:rPr>
          <w:sz w:val="24"/>
        </w:rPr>
        <w:t>I</w:t>
      </w:r>
      <w:r w:rsidRPr="004C22E7">
        <w:rPr>
          <w:sz w:val="24"/>
          <w:lang w:val="en-US"/>
        </w:rPr>
        <w:t>V</w:t>
      </w:r>
    </w:p>
    <w:p w:rsidR="004C22E7" w:rsidRPr="004C22E7" w:rsidRDefault="004C22E7" w:rsidP="00F913A2">
      <w:pPr>
        <w:widowControl/>
        <w:spacing w:line="360" w:lineRule="auto"/>
        <w:jc w:val="center"/>
        <w:rPr>
          <w:sz w:val="24"/>
          <w:szCs w:val="24"/>
          <w:lang w:val="en-US"/>
        </w:rPr>
      </w:pPr>
    </w:p>
    <w:p w:rsidR="004C22E7" w:rsidRPr="004C22E7" w:rsidRDefault="00E507AD" w:rsidP="00F913A2">
      <w:pPr>
        <w:widowControl/>
        <w:spacing w:line="360" w:lineRule="auto"/>
        <w:jc w:val="center"/>
        <w:rPr>
          <w:sz w:val="24"/>
          <w:szCs w:val="24"/>
        </w:rPr>
      </w:pPr>
      <w:r>
        <w:rPr>
          <w:noProof/>
          <w:sz w:val="24"/>
          <w:szCs w:val="24"/>
        </w:rPr>
        <w:drawing>
          <wp:inline distT="0" distB="0" distL="0" distR="0">
            <wp:extent cx="4248151" cy="1426274"/>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145BBC.tmp"/>
                    <pic:cNvPicPr/>
                  </pic:nvPicPr>
                  <pic:blipFill>
                    <a:blip r:embed="rId38">
                      <a:extLst>
                        <a:ext uri="{28A0092B-C50C-407E-A947-70E740481C1C}">
                          <a14:useLocalDpi xmlns:a14="http://schemas.microsoft.com/office/drawing/2010/main" val="0"/>
                        </a:ext>
                      </a:extLst>
                    </a:blip>
                    <a:stretch>
                      <a:fillRect/>
                    </a:stretch>
                  </pic:blipFill>
                  <pic:spPr>
                    <a:xfrm>
                      <a:off x="0" y="0"/>
                      <a:ext cx="4275465" cy="1435444"/>
                    </a:xfrm>
                    <a:prstGeom prst="rect">
                      <a:avLst/>
                    </a:prstGeom>
                  </pic:spPr>
                </pic:pic>
              </a:graphicData>
            </a:graphic>
          </wp:inline>
        </w:drawing>
      </w:r>
    </w:p>
    <w:p w:rsidR="004C22E7" w:rsidRPr="003777D6" w:rsidRDefault="003777D6" w:rsidP="00F913A2">
      <w:pPr>
        <w:widowControl/>
        <w:spacing w:line="360" w:lineRule="auto"/>
        <w:jc w:val="center"/>
        <w:rPr>
          <w:sz w:val="24"/>
          <w:szCs w:val="24"/>
        </w:rPr>
      </w:pPr>
      <w:r w:rsidRPr="003777D6">
        <w:rPr>
          <w:i/>
          <w:noProof/>
          <w:sz w:val="24"/>
          <w:szCs w:val="24"/>
          <w:lang w:val="en-US"/>
        </w:rPr>
        <w:t>D</w:t>
      </w:r>
      <w:r w:rsidRPr="003777D6">
        <w:rPr>
          <w:i/>
          <w:noProof/>
          <w:sz w:val="24"/>
          <w:szCs w:val="24"/>
        </w:rPr>
        <w:t xml:space="preserve"> </w:t>
      </w:r>
      <w:r w:rsidRPr="003777D6">
        <w:rPr>
          <w:sz w:val="24"/>
          <w:szCs w:val="24"/>
        </w:rPr>
        <w:t>–</w:t>
      </w:r>
      <w:r w:rsidRPr="003777D6">
        <w:rPr>
          <w:i/>
          <w:noProof/>
          <w:sz w:val="24"/>
          <w:szCs w:val="24"/>
        </w:rPr>
        <w:t xml:space="preserve"> </w:t>
      </w:r>
      <w:r w:rsidRPr="003777D6">
        <w:rPr>
          <w:noProof/>
          <w:sz w:val="24"/>
          <w:szCs w:val="24"/>
        </w:rPr>
        <w:t xml:space="preserve">диаметр захватной части образца, </w:t>
      </w:r>
      <w:r w:rsidR="004C22E7" w:rsidRPr="003777D6">
        <w:rPr>
          <w:i/>
          <w:noProof/>
          <w:sz w:val="24"/>
          <w:szCs w:val="24"/>
          <w:lang w:val="en-US"/>
        </w:rPr>
        <w:t>d</w:t>
      </w:r>
      <w:r w:rsidR="004C22E7" w:rsidRPr="003777D6">
        <w:rPr>
          <w:noProof/>
          <w:sz w:val="24"/>
          <w:szCs w:val="24"/>
          <w:vertAlign w:val="subscript"/>
        </w:rPr>
        <w:t>0</w:t>
      </w:r>
      <w:r w:rsidR="004C22E7" w:rsidRPr="003777D6">
        <w:rPr>
          <w:sz w:val="24"/>
          <w:szCs w:val="24"/>
        </w:rPr>
        <w:t xml:space="preserve"> – диаметр рабочей части образца, </w:t>
      </w:r>
      <w:r w:rsidR="004C22E7" w:rsidRPr="003777D6">
        <w:rPr>
          <w:noProof/>
          <w:sz w:val="24"/>
          <w:szCs w:val="24"/>
        </w:rPr>
        <w:br/>
      </w:r>
      <w:r w:rsidRPr="003777D6">
        <w:rPr>
          <w:i/>
          <w:noProof/>
          <w:sz w:val="24"/>
          <w:szCs w:val="24"/>
          <w:lang w:val="en-US"/>
        </w:rPr>
        <w:t>L</w:t>
      </w:r>
      <w:r w:rsidRPr="003777D6">
        <w:rPr>
          <w:i/>
          <w:noProof/>
          <w:sz w:val="24"/>
          <w:szCs w:val="24"/>
        </w:rPr>
        <w:t xml:space="preserve"> </w:t>
      </w:r>
      <w:r w:rsidRPr="003777D6">
        <w:rPr>
          <w:sz w:val="24"/>
          <w:szCs w:val="24"/>
        </w:rPr>
        <w:t>–</w:t>
      </w:r>
      <w:r w:rsidRPr="003777D6">
        <w:rPr>
          <w:i/>
          <w:noProof/>
          <w:sz w:val="24"/>
          <w:szCs w:val="24"/>
        </w:rPr>
        <w:t xml:space="preserve"> </w:t>
      </w:r>
      <w:r w:rsidRPr="003777D6">
        <w:rPr>
          <w:noProof/>
          <w:sz w:val="24"/>
          <w:szCs w:val="24"/>
        </w:rPr>
        <w:t>общая длина образца,</w:t>
      </w:r>
      <w:r w:rsidRPr="003777D6">
        <w:rPr>
          <w:i/>
          <w:noProof/>
          <w:sz w:val="24"/>
          <w:szCs w:val="24"/>
        </w:rPr>
        <w:t xml:space="preserve"> </w:t>
      </w:r>
      <w:r w:rsidRPr="003777D6">
        <w:rPr>
          <w:rFonts w:ascii="Times New Roman" w:hAnsi="Times New Roman" w:cs="Times New Roman"/>
          <w:i/>
          <w:noProof/>
          <w:sz w:val="24"/>
          <w:szCs w:val="24"/>
          <w:lang w:val="en-US"/>
        </w:rPr>
        <w:t>l</w:t>
      </w:r>
      <w:r w:rsidRPr="003777D6">
        <w:rPr>
          <w:rFonts w:ascii="Times New Roman" w:hAnsi="Times New Roman" w:cs="Times New Roman"/>
          <w:i/>
          <w:noProof/>
          <w:sz w:val="24"/>
          <w:szCs w:val="24"/>
        </w:rPr>
        <w:t xml:space="preserve"> </w:t>
      </w:r>
      <w:r w:rsidRPr="003777D6">
        <w:rPr>
          <w:sz w:val="24"/>
          <w:szCs w:val="24"/>
        </w:rPr>
        <w:t xml:space="preserve">– </w:t>
      </w:r>
      <w:r w:rsidRPr="003777D6">
        <w:rPr>
          <w:noProof/>
          <w:sz w:val="24"/>
          <w:szCs w:val="24"/>
        </w:rPr>
        <w:t>длина рабочей части образца</w:t>
      </w:r>
      <w:r w:rsidRPr="003777D6">
        <w:rPr>
          <w:sz w:val="24"/>
          <w:szCs w:val="24"/>
        </w:rPr>
        <w:t xml:space="preserve">, </w:t>
      </w:r>
      <w:proofErr w:type="spellStart"/>
      <w:r w:rsidRPr="003777D6">
        <w:rPr>
          <w:rFonts w:ascii="Times New Roman" w:hAnsi="Times New Roman" w:cs="Times New Roman"/>
          <w:i/>
          <w:sz w:val="24"/>
          <w:szCs w:val="24"/>
        </w:rPr>
        <w:t>l</w:t>
      </w:r>
      <w:r w:rsidRPr="003777D6">
        <w:rPr>
          <w:sz w:val="24"/>
          <w:szCs w:val="24"/>
          <w:vertAlign w:val="subscript"/>
        </w:rPr>
        <w:t>ш</w:t>
      </w:r>
      <w:proofErr w:type="spellEnd"/>
      <w:r w:rsidRPr="003777D6">
        <w:rPr>
          <w:i/>
          <w:noProof/>
          <w:sz w:val="24"/>
          <w:szCs w:val="24"/>
        </w:rPr>
        <w:t xml:space="preserve"> - </w:t>
      </w:r>
      <w:r w:rsidRPr="003777D6">
        <w:rPr>
          <w:sz w:val="24"/>
          <w:szCs w:val="24"/>
        </w:rPr>
        <w:t>максимальная ширина шва</w:t>
      </w:r>
    </w:p>
    <w:p w:rsidR="004C22E7" w:rsidRPr="004C22E7" w:rsidRDefault="004C22E7" w:rsidP="00F913A2">
      <w:pPr>
        <w:widowControl/>
        <w:spacing w:line="360" w:lineRule="auto"/>
        <w:jc w:val="center"/>
        <w:rPr>
          <w:sz w:val="24"/>
          <w:szCs w:val="24"/>
        </w:rPr>
      </w:pPr>
      <w:r w:rsidRPr="004C22E7">
        <w:rPr>
          <w:sz w:val="24"/>
          <w:szCs w:val="24"/>
        </w:rPr>
        <w:t xml:space="preserve">Рисунок </w:t>
      </w:r>
      <w:r w:rsidR="00A72C13">
        <w:rPr>
          <w:sz w:val="24"/>
          <w:szCs w:val="24"/>
        </w:rPr>
        <w:t>7</w:t>
      </w:r>
      <w:r w:rsidRPr="004C22E7">
        <w:rPr>
          <w:sz w:val="24"/>
          <w:szCs w:val="24"/>
        </w:rPr>
        <w:t xml:space="preserve">а </w:t>
      </w:r>
      <w:r w:rsidRPr="004C22E7">
        <w:rPr>
          <w:bCs/>
          <w:color w:val="000000"/>
          <w:sz w:val="24"/>
          <w:szCs w:val="24"/>
          <w:shd w:val="clear" w:color="auto" w:fill="FFFFFF"/>
        </w:rPr>
        <w:t>— Образец т</w:t>
      </w:r>
      <w:r w:rsidRPr="004C22E7">
        <w:rPr>
          <w:sz w:val="24"/>
        </w:rPr>
        <w:t xml:space="preserve">ипа </w:t>
      </w:r>
      <w:r w:rsidRPr="004C22E7">
        <w:rPr>
          <w:sz w:val="24"/>
          <w:lang w:val="en-US"/>
        </w:rPr>
        <w:t>X</w:t>
      </w:r>
      <w:r w:rsidRPr="004C22E7">
        <w:rPr>
          <w:sz w:val="24"/>
        </w:rPr>
        <w:t>I</w:t>
      </w:r>
      <w:r w:rsidRPr="004C22E7">
        <w:rPr>
          <w:sz w:val="24"/>
          <w:lang w:val="en-US"/>
        </w:rPr>
        <w:t>V</w:t>
      </w:r>
      <w:r w:rsidRPr="004C22E7">
        <w:rPr>
          <w:sz w:val="24"/>
          <w:szCs w:val="24"/>
        </w:rPr>
        <w:t>а</w:t>
      </w:r>
    </w:p>
    <w:p w:rsidR="004C22E7" w:rsidRPr="004C22E7" w:rsidRDefault="004C22E7" w:rsidP="004C22E7">
      <w:pPr>
        <w:widowControl/>
        <w:spacing w:line="360" w:lineRule="auto"/>
        <w:jc w:val="both"/>
        <w:rPr>
          <w:bCs/>
          <w:color w:val="000000"/>
          <w:sz w:val="22"/>
          <w:szCs w:val="24"/>
          <w:shd w:val="clear" w:color="auto" w:fill="FFFFFF"/>
        </w:rPr>
      </w:pPr>
      <w:r w:rsidRPr="004C22E7">
        <w:rPr>
          <w:bCs/>
          <w:color w:val="000000"/>
          <w:spacing w:val="40"/>
          <w:sz w:val="22"/>
          <w:szCs w:val="24"/>
          <w:shd w:val="clear" w:color="auto" w:fill="FFFFFF"/>
        </w:rPr>
        <w:t>Таблица</w:t>
      </w:r>
      <w:r w:rsidRPr="004C22E7">
        <w:rPr>
          <w:bCs/>
          <w:color w:val="000000"/>
          <w:sz w:val="22"/>
          <w:szCs w:val="24"/>
          <w:shd w:val="clear" w:color="auto" w:fill="FFFFFF"/>
        </w:rPr>
        <w:t xml:space="preserve"> 8 — Размеры образцов</w:t>
      </w:r>
    </w:p>
    <w:p w:rsidR="004C22E7" w:rsidRPr="004C22E7" w:rsidRDefault="004C22E7" w:rsidP="004C22E7">
      <w:pPr>
        <w:widowControl/>
        <w:spacing w:line="276" w:lineRule="auto"/>
        <w:ind w:firstLine="567"/>
        <w:jc w:val="right"/>
        <w:rPr>
          <w:bCs/>
          <w:color w:val="000000"/>
          <w:sz w:val="22"/>
          <w:szCs w:val="22"/>
          <w:shd w:val="clear" w:color="auto" w:fill="FFFFFF"/>
        </w:rPr>
      </w:pPr>
      <w:r w:rsidRPr="004C22E7">
        <w:rPr>
          <w:bCs/>
          <w:color w:val="000000"/>
          <w:sz w:val="22"/>
          <w:szCs w:val="22"/>
          <w:shd w:val="clear" w:color="auto" w:fill="FFFFFF"/>
        </w:rPr>
        <w:t>Размеры в мм</w:t>
      </w:r>
    </w:p>
    <w:tbl>
      <w:tblPr>
        <w:tblW w:w="4960" w:type="pct"/>
        <w:tblInd w:w="38" w:type="dxa"/>
        <w:tblCellMar>
          <w:top w:w="15" w:type="dxa"/>
          <w:left w:w="15" w:type="dxa"/>
          <w:bottom w:w="15" w:type="dxa"/>
          <w:right w:w="15" w:type="dxa"/>
        </w:tblCellMar>
        <w:tblLook w:val="04A0" w:firstRow="1" w:lastRow="0" w:firstColumn="1" w:lastColumn="0" w:noHBand="0" w:noVBand="1"/>
      </w:tblPr>
      <w:tblGrid>
        <w:gridCol w:w="949"/>
        <w:gridCol w:w="2610"/>
        <w:gridCol w:w="1474"/>
        <w:gridCol w:w="1259"/>
        <w:gridCol w:w="1371"/>
        <w:gridCol w:w="949"/>
        <w:gridCol w:w="912"/>
      </w:tblGrid>
      <w:tr w:rsidR="004C22E7" w:rsidRPr="004C22E7" w:rsidTr="004C22E7">
        <w:tc>
          <w:tcPr>
            <w:tcW w:w="498"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 xml:space="preserve">Тип </w:t>
            </w:r>
            <w:r w:rsidRPr="004C22E7">
              <w:rPr>
                <w:rFonts w:eastAsiaTheme="minorEastAsia"/>
                <w:sz w:val="22"/>
                <w:szCs w:val="22"/>
              </w:rPr>
              <w:br/>
              <w:t>образца</w:t>
            </w:r>
          </w:p>
        </w:tc>
        <w:tc>
          <w:tcPr>
            <w:tcW w:w="1370" w:type="pct"/>
            <w:tcBorders>
              <w:top w:val="single" w:sz="6" w:space="0" w:color="000000"/>
              <w:left w:val="single" w:sz="6" w:space="0" w:color="000000"/>
              <w:bottom w:val="double" w:sz="4" w:space="0" w:color="auto"/>
              <w:right w:val="single" w:sz="6" w:space="0" w:color="000000"/>
            </w:tcBorders>
            <w:shd w:val="clear" w:color="auto" w:fill="auto"/>
            <w:tcMar>
              <w:top w:w="15" w:type="dxa"/>
              <w:left w:w="53" w:type="dxa"/>
              <w:bottom w:w="15" w:type="dxa"/>
              <w:right w:w="53" w:type="dxa"/>
            </w:tcMar>
            <w:vAlign w:val="center"/>
            <w:hideMark/>
          </w:tcPr>
          <w:p w:rsidR="004C22E7" w:rsidRPr="004C22E7" w:rsidRDefault="004C22E7" w:rsidP="001325CB">
            <w:pPr>
              <w:widowControl/>
              <w:autoSpaceDE/>
              <w:autoSpaceDN/>
              <w:adjustRightInd/>
              <w:spacing w:line="276" w:lineRule="auto"/>
              <w:jc w:val="center"/>
              <w:rPr>
                <w:rFonts w:eastAsiaTheme="minorEastAsia"/>
                <w:sz w:val="22"/>
                <w:szCs w:val="22"/>
              </w:rPr>
            </w:pPr>
            <w:r w:rsidRPr="004C22E7">
              <w:rPr>
                <w:rFonts w:eastAsiaTheme="minorEastAsia"/>
                <w:sz w:val="22"/>
                <w:szCs w:val="22"/>
              </w:rPr>
              <w:t xml:space="preserve">Диаметр стержня, </w:t>
            </w:r>
            <w:r w:rsidRPr="004C22E7">
              <w:rPr>
                <w:rFonts w:eastAsiaTheme="minorEastAsia"/>
                <w:i/>
                <w:noProof/>
                <w:sz w:val="22"/>
                <w:szCs w:val="22"/>
                <w:lang w:val="en-US"/>
              </w:rPr>
              <w:t>D</w:t>
            </w:r>
            <w:r w:rsidRPr="004C22E7">
              <w:rPr>
                <w:rFonts w:eastAsiaTheme="minorEastAsia"/>
                <w:noProof/>
                <w:sz w:val="22"/>
                <w:szCs w:val="22"/>
                <w:vertAlign w:val="subscript"/>
                <w:lang w:val="en-US"/>
              </w:rPr>
              <w:t>c</w:t>
            </w:r>
          </w:p>
        </w:tc>
        <w:tc>
          <w:tcPr>
            <w:tcW w:w="774"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4C22E7" w:rsidRDefault="004C22E7" w:rsidP="003777D6">
            <w:pPr>
              <w:widowControl/>
              <w:autoSpaceDE/>
              <w:autoSpaceDN/>
              <w:adjustRightInd/>
              <w:spacing w:line="276" w:lineRule="auto"/>
              <w:jc w:val="center"/>
              <w:rPr>
                <w:rFonts w:eastAsiaTheme="minorEastAsia"/>
                <w:sz w:val="22"/>
                <w:szCs w:val="22"/>
              </w:rPr>
            </w:pPr>
            <w:r w:rsidRPr="003777D6">
              <w:rPr>
                <w:rFonts w:eastAsiaTheme="minorEastAsia"/>
                <w:sz w:val="22"/>
                <w:szCs w:val="22"/>
              </w:rPr>
              <w:t>Диаметр захватной части образца</w:t>
            </w:r>
            <w:r w:rsidR="003777D6">
              <w:rPr>
                <w:rFonts w:eastAsiaTheme="minorEastAsia"/>
                <w:sz w:val="22"/>
                <w:szCs w:val="22"/>
              </w:rPr>
              <w:t>,</w:t>
            </w:r>
            <w:r w:rsidR="003777D6" w:rsidRPr="003777D6">
              <w:rPr>
                <w:rFonts w:eastAsiaTheme="minorEastAsia"/>
                <w:sz w:val="22"/>
                <w:szCs w:val="22"/>
              </w:rPr>
              <w:t xml:space="preserve"> </w:t>
            </w:r>
            <w:r w:rsidRPr="003777D6">
              <w:rPr>
                <w:rFonts w:eastAsiaTheme="minorEastAsia"/>
                <w:i/>
                <w:noProof/>
                <w:sz w:val="22"/>
                <w:szCs w:val="22"/>
                <w:lang w:val="en-US"/>
              </w:rPr>
              <w:t>D</w:t>
            </w:r>
          </w:p>
        </w:tc>
        <w:tc>
          <w:tcPr>
            <w:tcW w:w="661"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3777D6">
              <w:rPr>
                <w:rFonts w:eastAsiaTheme="minorEastAsia"/>
                <w:sz w:val="22"/>
                <w:szCs w:val="22"/>
              </w:rPr>
              <w:t>Диаметр рабочей части образца</w:t>
            </w:r>
            <w:r w:rsidR="003777D6">
              <w:rPr>
                <w:rFonts w:eastAsiaTheme="minorEastAsia"/>
                <w:sz w:val="22"/>
                <w:szCs w:val="22"/>
              </w:rPr>
              <w:t>,</w:t>
            </w:r>
            <w:r w:rsidRPr="003777D6">
              <w:rPr>
                <w:rFonts w:eastAsiaTheme="minorEastAsia"/>
                <w:sz w:val="22"/>
                <w:szCs w:val="22"/>
              </w:rPr>
              <w:t xml:space="preserve"> </w:t>
            </w:r>
            <w:r w:rsidRPr="003777D6">
              <w:rPr>
                <w:rFonts w:eastAsiaTheme="minorEastAsia"/>
                <w:i/>
                <w:noProof/>
                <w:sz w:val="22"/>
                <w:szCs w:val="22"/>
                <w:lang w:val="en-US"/>
              </w:rPr>
              <w:t>d</w:t>
            </w:r>
            <w:r w:rsidRPr="003777D6">
              <w:rPr>
                <w:rFonts w:eastAsiaTheme="minorEastAsia"/>
                <w:noProof/>
                <w:sz w:val="22"/>
                <w:szCs w:val="22"/>
                <w:vertAlign w:val="subscript"/>
              </w:rPr>
              <w:t>0</w:t>
            </w:r>
          </w:p>
        </w:tc>
        <w:tc>
          <w:tcPr>
            <w:tcW w:w="720"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 xml:space="preserve">Длина рабочей части образца </w:t>
            </w:r>
            <w:r w:rsidRPr="004C22E7">
              <w:rPr>
                <w:rFonts w:ascii="Times New Roman" w:eastAsiaTheme="minorEastAsia" w:hAnsi="Times New Roman" w:cs="Times New Roman"/>
                <w:i/>
                <w:noProof/>
                <w:sz w:val="24"/>
                <w:szCs w:val="22"/>
                <w:lang w:val="en-US"/>
              </w:rPr>
              <w:t>l</w:t>
            </w:r>
          </w:p>
        </w:tc>
        <w:tc>
          <w:tcPr>
            <w:tcW w:w="498"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lang w:val="en-US"/>
              </w:rPr>
            </w:pPr>
            <w:r w:rsidRPr="004C22E7">
              <w:rPr>
                <w:rFonts w:eastAsiaTheme="minorEastAsia"/>
                <w:sz w:val="22"/>
                <w:szCs w:val="22"/>
              </w:rPr>
              <w:t xml:space="preserve">Общая длина образца </w:t>
            </w:r>
            <w:r w:rsidRPr="004C22E7">
              <w:rPr>
                <w:rFonts w:eastAsiaTheme="minorEastAsia"/>
                <w:i/>
                <w:noProof/>
                <w:sz w:val="22"/>
                <w:szCs w:val="22"/>
                <w:lang w:val="en-US"/>
              </w:rPr>
              <w:t>L</w:t>
            </w:r>
          </w:p>
        </w:tc>
        <w:tc>
          <w:tcPr>
            <w:tcW w:w="479"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Номер рисунка</w:t>
            </w:r>
          </w:p>
        </w:tc>
      </w:tr>
      <w:tr w:rsidR="004C22E7" w:rsidRPr="004C22E7" w:rsidTr="004C22E7">
        <w:tc>
          <w:tcPr>
            <w:tcW w:w="498" w:type="pct"/>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XIV</w:t>
            </w:r>
          </w:p>
        </w:tc>
        <w:tc>
          <w:tcPr>
            <w:tcW w:w="1370" w:type="pct"/>
            <w:tcBorders>
              <w:top w:val="double" w:sz="4" w:space="0" w:color="auto"/>
              <w:left w:val="single" w:sz="6" w:space="0" w:color="000000"/>
              <w:bottom w:val="nil"/>
              <w:right w:val="single" w:sz="6" w:space="0" w:color="000000"/>
            </w:tcBorders>
            <w:shd w:val="clear" w:color="auto" w:fill="auto"/>
            <w:tcMar>
              <w:top w:w="15" w:type="dxa"/>
              <w:left w:w="53" w:type="dxa"/>
              <w:bottom w:w="15" w:type="dxa"/>
              <w:right w:w="53" w:type="dxa"/>
            </w:tcMar>
            <w:vAlign w:val="center"/>
            <w:hideMark/>
          </w:tcPr>
          <w:p w:rsidR="004C22E7" w:rsidRPr="004C22E7" w:rsidRDefault="004C22E7" w:rsidP="00AE4751">
            <w:pPr>
              <w:widowControl/>
              <w:autoSpaceDE/>
              <w:autoSpaceDN/>
              <w:adjustRightInd/>
              <w:spacing w:line="276" w:lineRule="auto"/>
              <w:jc w:val="center"/>
              <w:rPr>
                <w:rFonts w:eastAsiaTheme="minorEastAsia"/>
                <w:sz w:val="22"/>
                <w:szCs w:val="22"/>
              </w:rPr>
            </w:pPr>
            <w:r w:rsidRPr="004C22E7">
              <w:rPr>
                <w:rFonts w:eastAsiaTheme="minorEastAsia"/>
                <w:i/>
                <w:noProof/>
                <w:sz w:val="22"/>
                <w:szCs w:val="22"/>
                <w:lang w:val="en-US"/>
              </w:rPr>
              <w:t>D</w:t>
            </w:r>
            <w:r w:rsidRPr="004C22E7">
              <w:rPr>
                <w:rFonts w:eastAsiaTheme="minorEastAsia"/>
                <w:noProof/>
                <w:sz w:val="22"/>
                <w:szCs w:val="22"/>
                <w:vertAlign w:val="subscript"/>
                <w:lang w:val="en-US"/>
              </w:rPr>
              <w:t>c</w:t>
            </w:r>
            <w:r w:rsidRPr="004C22E7">
              <w:rPr>
                <w:rFonts w:eastAsiaTheme="minorEastAsia"/>
                <w:i/>
                <w:noProof/>
                <w:sz w:val="22"/>
                <w:szCs w:val="22"/>
              </w:rPr>
              <w:t xml:space="preserve"> </w:t>
            </w:r>
            <w:r w:rsidRPr="004C22E7">
              <w:rPr>
                <w:rFonts w:eastAsiaTheme="minorEastAsia"/>
                <w:i/>
                <w:noProof/>
                <w:sz w:val="22"/>
                <w:szCs w:val="22"/>
                <w:lang w:val="en-US"/>
              </w:rPr>
              <w:t>≤</w:t>
            </w:r>
            <w:r w:rsidRPr="004C22E7">
              <w:rPr>
                <w:rFonts w:eastAsiaTheme="minorEastAsia"/>
                <w:sz w:val="22"/>
                <w:szCs w:val="22"/>
              </w:rPr>
              <w:t xml:space="preserve"> 10</w:t>
            </w:r>
          </w:p>
        </w:tc>
        <w:tc>
          <w:tcPr>
            <w:tcW w:w="774" w:type="pct"/>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w:t>
            </w:r>
          </w:p>
        </w:tc>
        <w:tc>
          <w:tcPr>
            <w:tcW w:w="661" w:type="pct"/>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i/>
                <w:noProof/>
                <w:sz w:val="22"/>
                <w:szCs w:val="22"/>
                <w:lang w:val="en-US"/>
              </w:rPr>
              <w:t>D</w:t>
            </w:r>
            <w:r w:rsidRPr="004C22E7">
              <w:rPr>
                <w:rFonts w:eastAsiaTheme="minorEastAsia"/>
                <w:noProof/>
                <w:sz w:val="22"/>
                <w:szCs w:val="22"/>
                <w:vertAlign w:val="subscript"/>
                <w:lang w:val="en-US"/>
              </w:rPr>
              <w:t>c</w:t>
            </w:r>
          </w:p>
        </w:tc>
        <w:tc>
          <w:tcPr>
            <w:tcW w:w="720" w:type="pct"/>
            <w:tcBorders>
              <w:top w:val="double" w:sz="4" w:space="0" w:color="auto"/>
              <w:left w:val="single" w:sz="6" w:space="0" w:color="000000"/>
              <w:bottom w:val="nil"/>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60</w:t>
            </w:r>
          </w:p>
        </w:tc>
        <w:tc>
          <w:tcPr>
            <w:tcW w:w="498" w:type="pct"/>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AE4751">
            <w:pPr>
              <w:widowControl/>
              <w:autoSpaceDE/>
              <w:autoSpaceDN/>
              <w:adjustRightInd/>
              <w:spacing w:line="276" w:lineRule="auto"/>
              <w:jc w:val="center"/>
              <w:rPr>
                <w:rFonts w:eastAsiaTheme="minorEastAsia"/>
                <w:sz w:val="22"/>
                <w:szCs w:val="22"/>
              </w:rPr>
            </w:pPr>
            <w:r w:rsidRPr="00AE4751">
              <w:rPr>
                <w:rFonts w:ascii="Times New Roman" w:eastAsiaTheme="minorEastAsia" w:hAnsi="Times New Roman" w:cs="Times New Roman"/>
                <w:i/>
                <w:noProof/>
                <w:sz w:val="22"/>
                <w:szCs w:val="22"/>
                <w:lang w:val="en-US"/>
              </w:rPr>
              <w:t>l</w:t>
            </w:r>
            <w:r w:rsidRPr="00AE4751">
              <w:rPr>
                <w:rFonts w:eastAsiaTheme="minorEastAsia"/>
                <w:i/>
                <w:noProof/>
                <w:sz w:val="22"/>
                <w:szCs w:val="22"/>
              </w:rPr>
              <w:t xml:space="preserve"> + </w:t>
            </w:r>
            <w:r w:rsidRPr="00AE4751">
              <w:rPr>
                <w:rFonts w:eastAsiaTheme="minorEastAsia"/>
                <w:noProof/>
                <w:sz w:val="22"/>
                <w:szCs w:val="22"/>
              </w:rPr>
              <w:t>2</w:t>
            </w:r>
            <w:r w:rsidR="00AE4751" w:rsidRPr="004C22E7">
              <w:rPr>
                <w:rFonts w:eastAsiaTheme="minorEastAsia"/>
                <w:sz w:val="22"/>
                <w:szCs w:val="22"/>
              </w:rPr>
              <w:t>·</w:t>
            </w:r>
            <w:proofErr w:type="spellStart"/>
            <w:r w:rsidR="00AE4751" w:rsidRPr="00AE4751">
              <w:rPr>
                <w:rFonts w:ascii="Times New Roman" w:hAnsi="Times New Roman" w:cs="Times New Roman"/>
                <w:i/>
                <w:sz w:val="22"/>
                <w:szCs w:val="22"/>
              </w:rPr>
              <w:t>l</w:t>
            </w:r>
            <w:r w:rsidR="00AE4751" w:rsidRPr="00AE4751">
              <w:rPr>
                <w:sz w:val="22"/>
                <w:szCs w:val="22"/>
                <w:vertAlign w:val="subscript"/>
              </w:rPr>
              <w:t>зч</w:t>
            </w:r>
            <w:proofErr w:type="spellEnd"/>
          </w:p>
        </w:tc>
        <w:tc>
          <w:tcPr>
            <w:tcW w:w="479" w:type="pct"/>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0C3C36" w:rsidP="004C22E7">
            <w:pPr>
              <w:widowControl/>
              <w:autoSpaceDE/>
              <w:autoSpaceDN/>
              <w:adjustRightInd/>
              <w:spacing w:line="276" w:lineRule="auto"/>
              <w:jc w:val="center"/>
              <w:rPr>
                <w:rFonts w:eastAsiaTheme="minorEastAsia"/>
                <w:sz w:val="22"/>
                <w:szCs w:val="22"/>
              </w:rPr>
            </w:pPr>
            <w:r>
              <w:rPr>
                <w:rFonts w:eastAsiaTheme="minorEastAsia"/>
                <w:sz w:val="22"/>
                <w:szCs w:val="22"/>
              </w:rPr>
              <w:t>7</w:t>
            </w:r>
          </w:p>
        </w:tc>
      </w:tr>
      <w:tr w:rsidR="004C22E7" w:rsidRPr="004C22E7" w:rsidTr="00AE4751">
        <w:trPr>
          <w:trHeight w:val="241"/>
        </w:trPr>
        <w:tc>
          <w:tcPr>
            <w:tcW w:w="498"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c>
          <w:tcPr>
            <w:tcW w:w="1370" w:type="pct"/>
            <w:tcBorders>
              <w:top w:val="nil"/>
              <w:left w:val="single" w:sz="6" w:space="0" w:color="000000"/>
              <w:bottom w:val="nil"/>
              <w:right w:val="single" w:sz="6" w:space="0" w:color="000000"/>
            </w:tcBorders>
            <w:shd w:val="clear" w:color="auto" w:fill="auto"/>
            <w:tcMar>
              <w:top w:w="15" w:type="dxa"/>
              <w:left w:w="53" w:type="dxa"/>
              <w:bottom w:w="15" w:type="dxa"/>
              <w:right w:w="53" w:type="dxa"/>
            </w:tcMar>
            <w:vAlign w:val="center"/>
            <w:hideMark/>
          </w:tcPr>
          <w:p w:rsidR="004C22E7" w:rsidRPr="004C22E7" w:rsidRDefault="004C22E7" w:rsidP="00AE4751">
            <w:pPr>
              <w:widowControl/>
              <w:autoSpaceDE/>
              <w:autoSpaceDN/>
              <w:adjustRightInd/>
              <w:spacing w:line="276" w:lineRule="auto"/>
              <w:jc w:val="center"/>
              <w:rPr>
                <w:rFonts w:eastAsiaTheme="minorEastAsia"/>
                <w:sz w:val="22"/>
                <w:szCs w:val="22"/>
              </w:rPr>
            </w:pPr>
            <w:r w:rsidRPr="004C22E7">
              <w:rPr>
                <w:rFonts w:eastAsiaTheme="minorEastAsia"/>
                <w:sz w:val="22"/>
                <w:szCs w:val="22"/>
              </w:rPr>
              <w:t xml:space="preserve">10 </w:t>
            </w:r>
            <w:proofErr w:type="gramStart"/>
            <w:r w:rsidRPr="004C22E7">
              <w:rPr>
                <w:rFonts w:eastAsiaTheme="minorEastAsia"/>
                <w:sz w:val="22"/>
                <w:szCs w:val="22"/>
              </w:rPr>
              <w:t xml:space="preserve">&lt; </w:t>
            </w:r>
            <w:r w:rsidRPr="004C22E7">
              <w:rPr>
                <w:rFonts w:eastAsiaTheme="minorEastAsia"/>
                <w:i/>
                <w:noProof/>
                <w:sz w:val="22"/>
                <w:szCs w:val="22"/>
                <w:lang w:val="en-US"/>
              </w:rPr>
              <w:t>D</w:t>
            </w:r>
            <w:r w:rsidRPr="004C22E7">
              <w:rPr>
                <w:rFonts w:eastAsiaTheme="minorEastAsia"/>
                <w:noProof/>
                <w:sz w:val="22"/>
                <w:szCs w:val="22"/>
                <w:vertAlign w:val="subscript"/>
                <w:lang w:val="en-US"/>
              </w:rPr>
              <w:t>c</w:t>
            </w:r>
            <w:proofErr w:type="gramEnd"/>
            <w:r w:rsidRPr="004C22E7">
              <w:rPr>
                <w:rFonts w:eastAsiaTheme="minorEastAsia"/>
                <w:sz w:val="22"/>
                <w:szCs w:val="22"/>
              </w:rPr>
              <w:t xml:space="preserve"> ≤</w:t>
            </w:r>
            <w:r w:rsidRPr="004C22E7">
              <w:rPr>
                <w:rFonts w:eastAsiaTheme="minorEastAsia"/>
                <w:sz w:val="24"/>
                <w:szCs w:val="22"/>
              </w:rPr>
              <w:t xml:space="preserve"> </w:t>
            </w:r>
            <w:r w:rsidRPr="004C22E7">
              <w:rPr>
                <w:rFonts w:eastAsiaTheme="minorEastAsia"/>
                <w:sz w:val="22"/>
                <w:szCs w:val="22"/>
              </w:rPr>
              <w:t>25</w:t>
            </w:r>
          </w:p>
        </w:tc>
        <w:tc>
          <w:tcPr>
            <w:tcW w:w="774"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c>
          <w:tcPr>
            <w:tcW w:w="661"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c>
          <w:tcPr>
            <w:tcW w:w="720" w:type="pct"/>
            <w:tcBorders>
              <w:top w:val="nil"/>
              <w:left w:val="single" w:sz="6" w:space="0" w:color="000000"/>
              <w:bottom w:val="nil"/>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100</w:t>
            </w:r>
          </w:p>
        </w:tc>
        <w:tc>
          <w:tcPr>
            <w:tcW w:w="498"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sz w:val="22"/>
                <w:szCs w:val="22"/>
              </w:rPr>
            </w:pPr>
          </w:p>
        </w:tc>
        <w:tc>
          <w:tcPr>
            <w:tcW w:w="479"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r>
      <w:tr w:rsidR="004C22E7" w:rsidRPr="004C22E7" w:rsidTr="00AE4751">
        <w:trPr>
          <w:trHeight w:val="65"/>
        </w:trPr>
        <w:tc>
          <w:tcPr>
            <w:tcW w:w="498"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c>
          <w:tcPr>
            <w:tcW w:w="1370" w:type="pct"/>
            <w:tcBorders>
              <w:top w:val="nil"/>
              <w:left w:val="single" w:sz="6" w:space="0" w:color="000000"/>
              <w:bottom w:val="nil"/>
              <w:right w:val="single" w:sz="6" w:space="0" w:color="000000"/>
            </w:tcBorders>
            <w:shd w:val="clear" w:color="auto" w:fill="auto"/>
            <w:tcMar>
              <w:top w:w="15" w:type="dxa"/>
              <w:left w:w="53" w:type="dxa"/>
              <w:bottom w:w="15" w:type="dxa"/>
              <w:right w:w="53" w:type="dxa"/>
            </w:tcMar>
            <w:vAlign w:val="center"/>
            <w:hideMark/>
          </w:tcPr>
          <w:p w:rsidR="004C22E7" w:rsidRPr="004C22E7" w:rsidRDefault="004C22E7" w:rsidP="00AE4751">
            <w:pPr>
              <w:widowControl/>
              <w:autoSpaceDE/>
              <w:autoSpaceDN/>
              <w:adjustRightInd/>
              <w:spacing w:line="276" w:lineRule="auto"/>
              <w:jc w:val="center"/>
              <w:rPr>
                <w:rFonts w:eastAsiaTheme="minorEastAsia"/>
                <w:sz w:val="22"/>
                <w:szCs w:val="22"/>
              </w:rPr>
            </w:pPr>
            <w:r w:rsidRPr="004C22E7">
              <w:rPr>
                <w:rFonts w:eastAsiaTheme="minorEastAsia"/>
                <w:sz w:val="22"/>
                <w:szCs w:val="22"/>
              </w:rPr>
              <w:t>25</w:t>
            </w:r>
            <w:r w:rsidRPr="004C22E7">
              <w:rPr>
                <w:rFonts w:eastAsiaTheme="minorEastAsia"/>
                <w:sz w:val="22"/>
                <w:szCs w:val="22"/>
                <w:lang w:val="en-US"/>
              </w:rPr>
              <w:t xml:space="preserve"> </w:t>
            </w:r>
            <w:proofErr w:type="gramStart"/>
            <w:r w:rsidRPr="004C22E7">
              <w:rPr>
                <w:rFonts w:eastAsiaTheme="minorEastAsia"/>
                <w:sz w:val="22"/>
                <w:szCs w:val="22"/>
              </w:rPr>
              <w:t xml:space="preserve">&lt; </w:t>
            </w:r>
            <w:r w:rsidRPr="004C22E7">
              <w:rPr>
                <w:rFonts w:eastAsiaTheme="minorEastAsia"/>
                <w:i/>
                <w:noProof/>
                <w:sz w:val="22"/>
                <w:szCs w:val="22"/>
                <w:lang w:val="en-US"/>
              </w:rPr>
              <w:t>D</w:t>
            </w:r>
            <w:r w:rsidRPr="004C22E7">
              <w:rPr>
                <w:rFonts w:eastAsiaTheme="minorEastAsia"/>
                <w:noProof/>
                <w:sz w:val="22"/>
                <w:szCs w:val="22"/>
                <w:vertAlign w:val="subscript"/>
                <w:lang w:val="en-US"/>
              </w:rPr>
              <w:t>c</w:t>
            </w:r>
            <w:proofErr w:type="gramEnd"/>
            <w:r w:rsidRPr="004C22E7">
              <w:rPr>
                <w:rFonts w:eastAsiaTheme="minorEastAsia"/>
                <w:sz w:val="22"/>
                <w:szCs w:val="22"/>
              </w:rPr>
              <w:t xml:space="preserve"> ≤</w:t>
            </w:r>
            <w:r w:rsidRPr="004C22E7">
              <w:rPr>
                <w:rFonts w:eastAsiaTheme="minorEastAsia"/>
                <w:sz w:val="24"/>
                <w:szCs w:val="22"/>
              </w:rPr>
              <w:t xml:space="preserve"> </w:t>
            </w:r>
            <w:r w:rsidRPr="004C22E7">
              <w:rPr>
                <w:rFonts w:eastAsiaTheme="minorEastAsia"/>
                <w:sz w:val="22"/>
                <w:szCs w:val="22"/>
              </w:rPr>
              <w:t>50</w:t>
            </w:r>
          </w:p>
        </w:tc>
        <w:tc>
          <w:tcPr>
            <w:tcW w:w="774"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c>
          <w:tcPr>
            <w:tcW w:w="661"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c>
          <w:tcPr>
            <w:tcW w:w="720" w:type="pct"/>
            <w:tcBorders>
              <w:top w:val="nil"/>
              <w:left w:val="single" w:sz="6" w:space="0" w:color="000000"/>
              <w:bottom w:val="nil"/>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160</w:t>
            </w:r>
          </w:p>
        </w:tc>
        <w:tc>
          <w:tcPr>
            <w:tcW w:w="498"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p>
        </w:tc>
        <w:tc>
          <w:tcPr>
            <w:tcW w:w="479"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r>
      <w:tr w:rsidR="004C22E7" w:rsidRPr="004C22E7" w:rsidTr="004C22E7">
        <w:trPr>
          <w:trHeight w:val="65"/>
        </w:trPr>
        <w:tc>
          <w:tcPr>
            <w:tcW w:w="498"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c>
          <w:tcPr>
            <w:tcW w:w="1370" w:type="pct"/>
            <w:tcBorders>
              <w:top w:val="nil"/>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4C22E7" w:rsidRPr="004C22E7" w:rsidRDefault="004C22E7" w:rsidP="00AE4751">
            <w:pPr>
              <w:widowControl/>
              <w:autoSpaceDE/>
              <w:autoSpaceDN/>
              <w:adjustRightInd/>
              <w:spacing w:line="276" w:lineRule="auto"/>
              <w:jc w:val="center"/>
              <w:rPr>
                <w:rFonts w:eastAsiaTheme="minorEastAsia"/>
                <w:sz w:val="22"/>
                <w:szCs w:val="22"/>
              </w:rPr>
            </w:pPr>
            <w:r w:rsidRPr="004C22E7">
              <w:rPr>
                <w:rFonts w:eastAsiaTheme="minorEastAsia"/>
                <w:sz w:val="22"/>
                <w:szCs w:val="22"/>
              </w:rPr>
              <w:t>50</w:t>
            </w:r>
            <w:r w:rsidRPr="004C22E7">
              <w:rPr>
                <w:rFonts w:eastAsiaTheme="minorEastAsia"/>
                <w:sz w:val="22"/>
                <w:szCs w:val="22"/>
                <w:lang w:val="en-US"/>
              </w:rPr>
              <w:t xml:space="preserve"> </w:t>
            </w:r>
            <w:proofErr w:type="gramStart"/>
            <w:r w:rsidRPr="004C22E7">
              <w:rPr>
                <w:rFonts w:eastAsiaTheme="minorEastAsia"/>
                <w:sz w:val="22"/>
                <w:szCs w:val="22"/>
              </w:rPr>
              <w:t xml:space="preserve">&lt; </w:t>
            </w:r>
            <w:r w:rsidRPr="004C22E7">
              <w:rPr>
                <w:rFonts w:eastAsiaTheme="minorEastAsia"/>
                <w:i/>
                <w:noProof/>
                <w:sz w:val="22"/>
                <w:szCs w:val="22"/>
                <w:lang w:val="en-US"/>
              </w:rPr>
              <w:t>D</w:t>
            </w:r>
            <w:r w:rsidRPr="004C22E7">
              <w:rPr>
                <w:rFonts w:eastAsiaTheme="minorEastAsia"/>
                <w:noProof/>
                <w:sz w:val="22"/>
                <w:szCs w:val="22"/>
                <w:vertAlign w:val="subscript"/>
                <w:lang w:val="en-US"/>
              </w:rPr>
              <w:t>c</w:t>
            </w:r>
            <w:proofErr w:type="gramEnd"/>
            <w:r w:rsidRPr="004C22E7">
              <w:rPr>
                <w:rFonts w:eastAsiaTheme="minorEastAsia"/>
                <w:sz w:val="22"/>
                <w:szCs w:val="22"/>
              </w:rPr>
              <w:t xml:space="preserve"> ≤</w:t>
            </w:r>
            <w:r w:rsidRPr="004C22E7">
              <w:rPr>
                <w:rFonts w:eastAsiaTheme="minorEastAsia"/>
                <w:sz w:val="24"/>
                <w:szCs w:val="22"/>
              </w:rPr>
              <w:t xml:space="preserve"> </w:t>
            </w:r>
            <w:r w:rsidRPr="004C22E7">
              <w:rPr>
                <w:rFonts w:eastAsiaTheme="minorEastAsia"/>
                <w:sz w:val="22"/>
                <w:szCs w:val="22"/>
              </w:rPr>
              <w:t>70</w:t>
            </w:r>
          </w:p>
        </w:tc>
        <w:tc>
          <w:tcPr>
            <w:tcW w:w="774"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c>
          <w:tcPr>
            <w:tcW w:w="661"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c>
          <w:tcPr>
            <w:tcW w:w="720" w:type="pct"/>
            <w:tcBorders>
              <w:top w:val="nil"/>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200</w:t>
            </w:r>
          </w:p>
        </w:tc>
        <w:tc>
          <w:tcPr>
            <w:tcW w:w="498"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c>
          <w:tcPr>
            <w:tcW w:w="479"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r>
      <w:tr w:rsidR="004C22E7" w:rsidRPr="004C22E7" w:rsidTr="004C22E7">
        <w:tc>
          <w:tcPr>
            <w:tcW w:w="498"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proofErr w:type="spellStart"/>
            <w:r w:rsidRPr="004C22E7">
              <w:rPr>
                <w:rFonts w:eastAsiaTheme="minorEastAsia"/>
                <w:sz w:val="22"/>
                <w:szCs w:val="22"/>
              </w:rPr>
              <w:t>XIVа</w:t>
            </w:r>
            <w:proofErr w:type="spellEnd"/>
          </w:p>
        </w:tc>
        <w:tc>
          <w:tcPr>
            <w:tcW w:w="1370"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3777D6" w:rsidP="003777D6">
            <w:pPr>
              <w:widowControl/>
              <w:autoSpaceDE/>
              <w:autoSpaceDN/>
              <w:adjustRightInd/>
              <w:spacing w:line="276" w:lineRule="auto"/>
              <w:jc w:val="center"/>
              <w:rPr>
                <w:rFonts w:eastAsiaTheme="minorEastAsia"/>
                <w:sz w:val="22"/>
                <w:szCs w:val="22"/>
              </w:rPr>
            </w:pPr>
            <w:r>
              <w:rPr>
                <w:rFonts w:eastAsiaTheme="minorEastAsia"/>
                <w:sz w:val="22"/>
                <w:szCs w:val="22"/>
              </w:rPr>
              <w:t>-</w:t>
            </w:r>
          </w:p>
        </w:tc>
        <w:tc>
          <w:tcPr>
            <w:tcW w:w="774"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3777D6">
            <w:pPr>
              <w:widowControl/>
              <w:autoSpaceDE/>
              <w:autoSpaceDN/>
              <w:adjustRightInd/>
              <w:spacing w:line="276" w:lineRule="auto"/>
              <w:jc w:val="center"/>
              <w:rPr>
                <w:rFonts w:eastAsiaTheme="minorEastAsia"/>
                <w:sz w:val="22"/>
                <w:szCs w:val="22"/>
              </w:rPr>
            </w:pPr>
            <w:r w:rsidRPr="004C22E7">
              <w:rPr>
                <w:rFonts w:eastAsiaTheme="minorEastAsia"/>
                <w:i/>
                <w:noProof/>
                <w:sz w:val="22"/>
                <w:szCs w:val="22"/>
                <w:lang w:val="en-US"/>
              </w:rPr>
              <w:t>D</w:t>
            </w:r>
            <w:r w:rsidRPr="004C22E7">
              <w:rPr>
                <w:rFonts w:eastAsiaTheme="minorEastAsia"/>
                <w:noProof/>
                <w:sz w:val="22"/>
                <w:szCs w:val="22"/>
                <w:vertAlign w:val="subscript"/>
                <w:lang w:val="en-US"/>
              </w:rPr>
              <w:t>c</w:t>
            </w:r>
            <w:r w:rsidRPr="004C22E7">
              <w:rPr>
                <w:rFonts w:eastAsiaTheme="minorEastAsia"/>
                <w:sz w:val="22"/>
                <w:szCs w:val="22"/>
              </w:rPr>
              <w:t>,</w:t>
            </w:r>
            <w:r w:rsidR="003777D6">
              <w:rPr>
                <w:rFonts w:eastAsiaTheme="minorEastAsia"/>
                <w:sz w:val="22"/>
                <w:szCs w:val="22"/>
              </w:rPr>
              <w:t xml:space="preserve"> </w:t>
            </w:r>
            <w:r w:rsidRPr="004C22E7">
              <w:rPr>
                <w:rFonts w:eastAsiaTheme="minorEastAsia"/>
                <w:sz w:val="22"/>
                <w:szCs w:val="22"/>
              </w:rPr>
              <w:t xml:space="preserve">но </w:t>
            </w:r>
            <w:r w:rsidRPr="004C22E7">
              <w:rPr>
                <w:rFonts w:eastAsiaTheme="minorEastAsia"/>
                <w:i/>
                <w:sz w:val="22"/>
                <w:szCs w:val="22"/>
              </w:rPr>
              <w:t>≤</w:t>
            </w:r>
            <w:r w:rsidR="003777D6">
              <w:rPr>
                <w:rFonts w:eastAsiaTheme="minorEastAsia"/>
                <w:i/>
                <w:sz w:val="22"/>
                <w:szCs w:val="22"/>
              </w:rPr>
              <w:t xml:space="preserve"> </w:t>
            </w:r>
            <w:r w:rsidRPr="004C22E7">
              <w:rPr>
                <w:rFonts w:eastAsiaTheme="minorEastAsia"/>
                <w:sz w:val="22"/>
                <w:szCs w:val="22"/>
              </w:rPr>
              <w:t>40</w:t>
            </w:r>
          </w:p>
        </w:tc>
        <w:tc>
          <w:tcPr>
            <w:tcW w:w="661"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0,8·</w:t>
            </w:r>
            <w:r w:rsidR="003777D6" w:rsidRPr="004C22E7">
              <w:rPr>
                <w:rFonts w:eastAsiaTheme="minorEastAsia"/>
                <w:i/>
                <w:noProof/>
                <w:sz w:val="22"/>
                <w:szCs w:val="22"/>
                <w:lang w:val="en-US"/>
              </w:rPr>
              <w:t>D</w:t>
            </w:r>
          </w:p>
        </w:tc>
        <w:tc>
          <w:tcPr>
            <w:tcW w:w="720"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noProof/>
                <w:sz w:val="22"/>
                <w:szCs w:val="22"/>
                <w:vertAlign w:val="subscript"/>
              </w:rPr>
            </w:pPr>
            <w:r w:rsidRPr="004C22E7">
              <w:rPr>
                <w:rFonts w:ascii="Times New Roman" w:eastAsiaTheme="minorEastAsia" w:hAnsi="Times New Roman" w:cs="Times New Roman"/>
                <w:i/>
                <w:noProof/>
                <w:sz w:val="24"/>
                <w:szCs w:val="22"/>
                <w:lang w:val="en-US"/>
              </w:rPr>
              <w:t>l</w:t>
            </w:r>
            <w:r w:rsidRPr="004C22E7">
              <w:rPr>
                <w:rFonts w:eastAsiaTheme="minorEastAsia"/>
                <w:noProof/>
                <w:sz w:val="22"/>
                <w:szCs w:val="22"/>
                <w:vertAlign w:val="subscript"/>
              </w:rPr>
              <w:t>ш</w:t>
            </w:r>
            <w:r w:rsidRPr="004C22E7">
              <w:rPr>
                <w:rFonts w:eastAsiaTheme="minorEastAsia"/>
                <w:i/>
                <w:noProof/>
                <w:sz w:val="22"/>
                <w:szCs w:val="22"/>
              </w:rPr>
              <w:t xml:space="preserve">+ </w:t>
            </w:r>
            <w:r w:rsidRPr="004C22E7">
              <w:rPr>
                <w:rFonts w:eastAsiaTheme="minorEastAsia"/>
                <w:noProof/>
                <w:sz w:val="22"/>
                <w:szCs w:val="22"/>
              </w:rPr>
              <w:t>60</w:t>
            </w:r>
          </w:p>
        </w:tc>
        <w:tc>
          <w:tcPr>
            <w:tcW w:w="498"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i/>
                <w:noProof/>
                <w:sz w:val="22"/>
                <w:szCs w:val="22"/>
                <w:lang w:val="en-US"/>
              </w:rPr>
              <w:t>L</w:t>
            </w:r>
            <w:r w:rsidRPr="004C22E7">
              <w:rPr>
                <w:rFonts w:eastAsiaTheme="minorEastAsia"/>
                <w:i/>
                <w:noProof/>
                <w:sz w:val="22"/>
                <w:szCs w:val="22"/>
              </w:rPr>
              <w:t xml:space="preserve"> </w:t>
            </w:r>
            <w:r w:rsidRPr="004C22E7">
              <w:rPr>
                <w:rFonts w:eastAsiaTheme="minorEastAsia"/>
                <w:noProof/>
                <w:sz w:val="22"/>
                <w:szCs w:val="22"/>
              </w:rPr>
              <w:t xml:space="preserve">≥ </w:t>
            </w:r>
            <w:r w:rsidRPr="004C22E7">
              <w:rPr>
                <w:rFonts w:eastAsiaTheme="minorEastAsia"/>
                <w:sz w:val="22"/>
                <w:szCs w:val="22"/>
              </w:rPr>
              <w:t>200</w:t>
            </w:r>
          </w:p>
        </w:tc>
        <w:tc>
          <w:tcPr>
            <w:tcW w:w="479"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4C22E7" w:rsidRDefault="000C3C36" w:rsidP="004C22E7">
            <w:pPr>
              <w:widowControl/>
              <w:autoSpaceDE/>
              <w:autoSpaceDN/>
              <w:adjustRightInd/>
              <w:spacing w:line="276" w:lineRule="auto"/>
              <w:jc w:val="center"/>
              <w:rPr>
                <w:rFonts w:eastAsiaTheme="minorEastAsia"/>
                <w:sz w:val="22"/>
                <w:szCs w:val="22"/>
              </w:rPr>
            </w:pPr>
            <w:r>
              <w:rPr>
                <w:rFonts w:eastAsiaTheme="minorEastAsia"/>
                <w:sz w:val="22"/>
                <w:szCs w:val="22"/>
              </w:rPr>
              <w:t>7</w:t>
            </w:r>
            <w:r w:rsidR="004C22E7" w:rsidRPr="004C22E7">
              <w:rPr>
                <w:rFonts w:eastAsiaTheme="minorEastAsia"/>
                <w:sz w:val="22"/>
                <w:szCs w:val="22"/>
              </w:rPr>
              <w:t>а</w:t>
            </w:r>
          </w:p>
        </w:tc>
      </w:tr>
    </w:tbl>
    <w:p w:rsidR="004C22E7" w:rsidRPr="004C22E7" w:rsidRDefault="004C22E7" w:rsidP="004C22E7">
      <w:pPr>
        <w:widowControl/>
        <w:spacing w:line="360" w:lineRule="auto"/>
        <w:ind w:firstLine="567"/>
        <w:jc w:val="both"/>
        <w:rPr>
          <w:sz w:val="22"/>
        </w:rPr>
      </w:pPr>
    </w:p>
    <w:p w:rsidR="004C22E7" w:rsidRDefault="004C22E7" w:rsidP="004C22E7">
      <w:pPr>
        <w:widowControl/>
        <w:spacing w:line="360" w:lineRule="auto"/>
        <w:ind w:firstLine="567"/>
        <w:jc w:val="both"/>
        <w:rPr>
          <w:noProof/>
          <w:sz w:val="22"/>
          <w:szCs w:val="22"/>
        </w:rPr>
      </w:pPr>
      <w:r w:rsidRPr="004C22E7">
        <w:rPr>
          <w:rFonts w:eastAsia="Arial,Italic"/>
          <w:iCs/>
          <w:spacing w:val="40"/>
          <w:sz w:val="22"/>
        </w:rPr>
        <w:t xml:space="preserve">Примечание </w:t>
      </w:r>
      <w:r w:rsidR="00BB5ACF">
        <w:rPr>
          <w:rFonts w:eastAsia="Arial,Italic"/>
          <w:iCs/>
          <w:spacing w:val="40"/>
          <w:sz w:val="22"/>
        </w:rPr>
        <w:t>1</w:t>
      </w:r>
      <w:r w:rsidRPr="004C22E7">
        <w:rPr>
          <w:rFonts w:eastAsia="Arial,Italic"/>
          <w:iCs/>
          <w:spacing w:val="40"/>
          <w:sz w:val="22"/>
        </w:rPr>
        <w:t xml:space="preserve"> </w:t>
      </w:r>
      <w:r w:rsidRPr="004C22E7">
        <w:rPr>
          <w:rFonts w:eastAsia="Arial,Italic"/>
          <w:iCs/>
          <w:sz w:val="22"/>
        </w:rPr>
        <w:t>—</w:t>
      </w:r>
      <w:r w:rsidRPr="004C22E7">
        <w:rPr>
          <w:noProof/>
          <w:sz w:val="22"/>
          <w:szCs w:val="22"/>
        </w:rPr>
        <w:t xml:space="preserve"> Длину захватной части образца </w:t>
      </w:r>
      <w:proofErr w:type="spellStart"/>
      <w:r w:rsidR="00224A24" w:rsidRPr="00826FFF">
        <w:rPr>
          <w:rFonts w:ascii="Times New Roman" w:hAnsi="Times New Roman" w:cs="Times New Roman"/>
          <w:i/>
          <w:sz w:val="22"/>
          <w:szCs w:val="22"/>
        </w:rPr>
        <w:t>l</w:t>
      </w:r>
      <w:r w:rsidR="00224A24" w:rsidRPr="00826FFF">
        <w:rPr>
          <w:sz w:val="22"/>
          <w:szCs w:val="22"/>
          <w:vertAlign w:val="subscript"/>
        </w:rPr>
        <w:t>зч</w:t>
      </w:r>
      <w:proofErr w:type="spellEnd"/>
      <w:r w:rsidRPr="004C22E7">
        <w:rPr>
          <w:noProof/>
          <w:sz w:val="22"/>
          <w:szCs w:val="22"/>
        </w:rPr>
        <w:t xml:space="preserve"> устанавливают в зависимости от конструкции испытательной машины.</w:t>
      </w:r>
    </w:p>
    <w:p w:rsidR="00BB5ACF" w:rsidRPr="004C22E7" w:rsidRDefault="00BB5ACF" w:rsidP="004C22E7">
      <w:pPr>
        <w:widowControl/>
        <w:spacing w:line="360" w:lineRule="auto"/>
        <w:ind w:firstLine="567"/>
        <w:jc w:val="both"/>
        <w:rPr>
          <w:b/>
          <w:sz w:val="24"/>
          <w:highlight w:val="yellow"/>
        </w:rPr>
      </w:pPr>
    </w:p>
    <w:p w:rsidR="004C22E7" w:rsidRPr="004C22E7" w:rsidRDefault="004C22E7" w:rsidP="004C22E7">
      <w:pPr>
        <w:widowControl/>
        <w:spacing w:line="360" w:lineRule="auto"/>
        <w:ind w:firstLine="567"/>
        <w:jc w:val="both"/>
        <w:rPr>
          <w:sz w:val="22"/>
        </w:rPr>
      </w:pPr>
      <w:r w:rsidRPr="004C22E7">
        <w:rPr>
          <w:rFonts w:eastAsia="Arial,Italic"/>
          <w:iCs/>
          <w:spacing w:val="40"/>
          <w:sz w:val="22"/>
        </w:rPr>
        <w:t xml:space="preserve">Примечание </w:t>
      </w:r>
      <w:r w:rsidR="00BB5ACF">
        <w:rPr>
          <w:rFonts w:eastAsia="Arial,Italic"/>
          <w:iCs/>
          <w:spacing w:val="40"/>
          <w:sz w:val="22"/>
        </w:rPr>
        <w:t>2</w:t>
      </w:r>
      <w:r w:rsidRPr="004C22E7">
        <w:rPr>
          <w:rFonts w:eastAsia="Arial,Italic"/>
          <w:iCs/>
          <w:spacing w:val="40"/>
          <w:sz w:val="22"/>
        </w:rPr>
        <w:t xml:space="preserve"> </w:t>
      </w:r>
      <w:r w:rsidRPr="004C22E7">
        <w:rPr>
          <w:rFonts w:eastAsia="Arial,Italic"/>
          <w:iCs/>
          <w:sz w:val="22"/>
        </w:rPr>
        <w:t>—</w:t>
      </w:r>
      <w:r w:rsidRPr="004C22E7">
        <w:rPr>
          <w:noProof/>
          <w:sz w:val="22"/>
          <w:szCs w:val="22"/>
        </w:rPr>
        <w:t xml:space="preserve"> При </w:t>
      </w:r>
      <w:r w:rsidRPr="004C22E7">
        <w:rPr>
          <w:i/>
          <w:noProof/>
          <w:sz w:val="22"/>
          <w:szCs w:val="22"/>
          <w:lang w:val="en-US"/>
        </w:rPr>
        <w:t>D</w:t>
      </w:r>
      <w:r w:rsidRPr="004C22E7">
        <w:rPr>
          <w:noProof/>
          <w:sz w:val="22"/>
          <w:szCs w:val="22"/>
          <w:vertAlign w:val="subscript"/>
          <w:lang w:val="en-US"/>
        </w:rPr>
        <w:t>c</w:t>
      </w:r>
      <w:r w:rsidRPr="004C22E7">
        <w:rPr>
          <w:noProof/>
          <w:sz w:val="22"/>
          <w:szCs w:val="22"/>
        </w:rPr>
        <w:t xml:space="preserve"> более 75 мм размеры образца типа XIV устанавливают в соответствии с нормативной документацией на сварную продукцию.</w:t>
      </w:r>
    </w:p>
    <w:p w:rsidR="004C22E7" w:rsidRPr="004C22E7" w:rsidRDefault="004C22E7" w:rsidP="004C22E7">
      <w:pPr>
        <w:widowControl/>
        <w:spacing w:line="360" w:lineRule="auto"/>
        <w:ind w:firstLine="567"/>
        <w:jc w:val="both"/>
        <w:rPr>
          <w:sz w:val="22"/>
        </w:rPr>
      </w:pPr>
    </w:p>
    <w:p w:rsidR="004C22E7" w:rsidRPr="004C22E7" w:rsidRDefault="00BB5ACF" w:rsidP="004C22E7">
      <w:pPr>
        <w:widowControl/>
        <w:spacing w:line="360" w:lineRule="auto"/>
        <w:ind w:firstLine="567"/>
        <w:jc w:val="both"/>
        <w:rPr>
          <w:sz w:val="24"/>
          <w:szCs w:val="24"/>
        </w:rPr>
      </w:pPr>
      <w:r w:rsidRPr="00285D0A">
        <w:rPr>
          <w:sz w:val="24"/>
          <w:szCs w:val="24"/>
        </w:rPr>
        <w:t>7.2.2</w:t>
      </w:r>
      <w:r w:rsidR="004C22E7" w:rsidRPr="00285D0A">
        <w:rPr>
          <w:noProof/>
          <w:sz w:val="24"/>
          <w:szCs w:val="24"/>
        </w:rPr>
        <w:t>.5</w:t>
      </w:r>
      <w:r w:rsidR="004C22E7" w:rsidRPr="00285D0A">
        <w:rPr>
          <w:sz w:val="24"/>
          <w:szCs w:val="24"/>
        </w:rPr>
        <w:t xml:space="preserve"> Выпуклость шва должна быть снята механическим способом до уровня основного металла. При удалении выпуклости допускается снимать основной металл по всей поверхности образца на глубину до 15 % от толщины металла или диаметра стержня, но не более 4 мм. Основной металл с поверхности образца удаляют только с той стороны, с которой снимают выпуклость шва или имеется линейное</w:t>
      </w:r>
      <w:r w:rsidR="004C22E7" w:rsidRPr="004C22E7">
        <w:rPr>
          <w:sz w:val="24"/>
          <w:szCs w:val="24"/>
        </w:rPr>
        <w:t xml:space="preserve"> смещение, см. рисунок 2. Шероховатость поверхности </w:t>
      </w:r>
      <w:proofErr w:type="spellStart"/>
      <w:r w:rsidR="004C22E7" w:rsidRPr="004C22E7">
        <w:rPr>
          <w:i/>
          <w:sz w:val="24"/>
          <w:szCs w:val="24"/>
          <w:lang w:val="en-US"/>
        </w:rPr>
        <w:t>R</w:t>
      </w:r>
      <w:r w:rsidR="004C22E7" w:rsidRPr="004C22E7">
        <w:rPr>
          <w:sz w:val="24"/>
          <w:szCs w:val="24"/>
          <w:vertAlign w:val="subscript"/>
          <w:lang w:val="en-US"/>
        </w:rPr>
        <w:t>z</w:t>
      </w:r>
      <w:proofErr w:type="spellEnd"/>
      <w:r w:rsidR="004C22E7" w:rsidRPr="004C22E7">
        <w:rPr>
          <w:sz w:val="24"/>
          <w:szCs w:val="24"/>
        </w:rPr>
        <w:t xml:space="preserve"> в местах удаления выпуклости должна быть не более 6,3 мкм.</w:t>
      </w:r>
    </w:p>
    <w:p w:rsidR="004C22E7" w:rsidRPr="004C22E7" w:rsidRDefault="00BB5ACF" w:rsidP="004C22E7">
      <w:pPr>
        <w:widowControl/>
        <w:spacing w:line="360" w:lineRule="auto"/>
        <w:ind w:firstLine="567"/>
        <w:jc w:val="both"/>
        <w:rPr>
          <w:sz w:val="24"/>
          <w:szCs w:val="24"/>
        </w:rPr>
      </w:pPr>
      <w:r>
        <w:rPr>
          <w:sz w:val="24"/>
          <w:szCs w:val="24"/>
        </w:rPr>
        <w:t>7</w:t>
      </w:r>
      <w:r w:rsidRPr="004C22E7">
        <w:rPr>
          <w:sz w:val="24"/>
          <w:szCs w:val="24"/>
        </w:rPr>
        <w:t>.</w:t>
      </w:r>
      <w:r>
        <w:rPr>
          <w:sz w:val="24"/>
          <w:szCs w:val="24"/>
        </w:rPr>
        <w:t>2</w:t>
      </w:r>
      <w:r w:rsidRPr="004C22E7">
        <w:rPr>
          <w:sz w:val="24"/>
          <w:szCs w:val="24"/>
        </w:rPr>
        <w:t>.</w:t>
      </w:r>
      <w:r>
        <w:rPr>
          <w:sz w:val="24"/>
          <w:szCs w:val="24"/>
        </w:rPr>
        <w:t>2</w:t>
      </w:r>
      <w:r w:rsidR="004C22E7" w:rsidRPr="004C22E7">
        <w:rPr>
          <w:noProof/>
          <w:sz w:val="24"/>
          <w:szCs w:val="24"/>
        </w:rPr>
        <w:t>.6</w:t>
      </w:r>
      <w:r w:rsidR="004C22E7" w:rsidRPr="004C22E7">
        <w:rPr>
          <w:sz w:val="24"/>
          <w:szCs w:val="24"/>
        </w:rPr>
        <w:t xml:space="preserve"> Испытания образцов типов XII, XIII, </w:t>
      </w:r>
      <w:proofErr w:type="spellStart"/>
      <w:r w:rsidR="004C22E7" w:rsidRPr="004C22E7">
        <w:rPr>
          <w:sz w:val="24"/>
          <w:szCs w:val="24"/>
        </w:rPr>
        <w:t>ХIIIа</w:t>
      </w:r>
      <w:proofErr w:type="spellEnd"/>
      <w:r w:rsidR="004C22E7" w:rsidRPr="004C22E7">
        <w:rPr>
          <w:sz w:val="24"/>
          <w:szCs w:val="24"/>
        </w:rPr>
        <w:t xml:space="preserve"> и XIV допускается проводить без снятия выпуклости при указании в нормативной документации на сварную продукцию.</w:t>
      </w:r>
    </w:p>
    <w:p w:rsidR="004C22E7" w:rsidRPr="004C22E7" w:rsidRDefault="004C22E7" w:rsidP="004C22E7">
      <w:pPr>
        <w:widowControl/>
        <w:spacing w:line="360" w:lineRule="auto"/>
        <w:ind w:firstLine="567"/>
        <w:jc w:val="both"/>
        <w:rPr>
          <w:sz w:val="24"/>
          <w:szCs w:val="24"/>
        </w:rPr>
      </w:pPr>
      <w:r w:rsidRPr="004C22E7">
        <w:rPr>
          <w:sz w:val="24"/>
          <w:szCs w:val="24"/>
        </w:rPr>
        <w:t xml:space="preserve">В этом </w:t>
      </w:r>
      <w:r w:rsidRPr="00BB5ACF">
        <w:rPr>
          <w:sz w:val="24"/>
          <w:szCs w:val="24"/>
        </w:rPr>
        <w:t xml:space="preserve">случае в формулу расчета временного сопротивления по ГОСТ 1497 вводят значение площади сечения рабочей части образца </w:t>
      </w:r>
      <w:r w:rsidR="002169F9" w:rsidRPr="00285D0A">
        <w:rPr>
          <w:i/>
          <w:sz w:val="24"/>
          <w:szCs w:val="24"/>
          <w:lang w:val="en-US"/>
        </w:rPr>
        <w:t>F</w:t>
      </w:r>
      <w:r w:rsidR="004254E9" w:rsidRPr="00285D0A">
        <w:rPr>
          <w:sz w:val="24"/>
          <w:szCs w:val="24"/>
          <w:vertAlign w:val="subscript"/>
        </w:rPr>
        <w:t>0</w:t>
      </w:r>
      <w:r w:rsidRPr="00BB5ACF">
        <w:rPr>
          <w:rFonts w:ascii="Times New Roman" w:hAnsi="Times New Roman" w:cs="Times New Roman"/>
          <w:sz w:val="28"/>
          <w:szCs w:val="24"/>
        </w:rPr>
        <w:t xml:space="preserve"> </w:t>
      </w:r>
      <w:r w:rsidRPr="00BB5ACF">
        <w:rPr>
          <w:sz w:val="24"/>
          <w:szCs w:val="24"/>
        </w:rPr>
        <w:t>вне шва.</w:t>
      </w:r>
    </w:p>
    <w:p w:rsidR="004C22E7" w:rsidRPr="004C22E7" w:rsidRDefault="007D43FC" w:rsidP="004C22E7">
      <w:pPr>
        <w:widowControl/>
        <w:spacing w:line="360" w:lineRule="auto"/>
        <w:ind w:firstLine="567"/>
        <w:jc w:val="both"/>
        <w:rPr>
          <w:sz w:val="24"/>
          <w:szCs w:val="24"/>
        </w:rPr>
      </w:pPr>
      <w:r>
        <w:rPr>
          <w:sz w:val="24"/>
          <w:szCs w:val="24"/>
        </w:rPr>
        <w:t>7</w:t>
      </w:r>
      <w:r w:rsidRPr="004C22E7">
        <w:rPr>
          <w:sz w:val="24"/>
          <w:szCs w:val="24"/>
        </w:rPr>
        <w:t>.</w:t>
      </w:r>
      <w:r>
        <w:rPr>
          <w:sz w:val="24"/>
          <w:szCs w:val="24"/>
        </w:rPr>
        <w:t>2</w:t>
      </w:r>
      <w:r w:rsidRPr="004C22E7">
        <w:rPr>
          <w:sz w:val="24"/>
          <w:szCs w:val="24"/>
        </w:rPr>
        <w:t>.</w:t>
      </w:r>
      <w:r>
        <w:rPr>
          <w:sz w:val="24"/>
          <w:szCs w:val="24"/>
        </w:rPr>
        <w:t>2</w:t>
      </w:r>
      <w:r w:rsidR="004C22E7" w:rsidRPr="004C22E7">
        <w:rPr>
          <w:noProof/>
          <w:sz w:val="24"/>
          <w:szCs w:val="24"/>
        </w:rPr>
        <w:t>.7</w:t>
      </w:r>
      <w:r w:rsidR="004C22E7" w:rsidRPr="004C22E7">
        <w:rPr>
          <w:sz w:val="24"/>
          <w:szCs w:val="24"/>
        </w:rPr>
        <w:t xml:space="preserve"> При недостаточной мощности разрывной машины допускается испытывать плоские, см. рисунок </w:t>
      </w:r>
      <w:r>
        <w:rPr>
          <w:sz w:val="24"/>
          <w:szCs w:val="24"/>
        </w:rPr>
        <w:t>8</w:t>
      </w:r>
      <w:r w:rsidR="004C22E7" w:rsidRPr="004C22E7">
        <w:rPr>
          <w:sz w:val="24"/>
          <w:szCs w:val="24"/>
        </w:rPr>
        <w:t xml:space="preserve">, или цилиндрические образцы, см. рисунки </w:t>
      </w:r>
      <w:r>
        <w:rPr>
          <w:sz w:val="24"/>
          <w:szCs w:val="24"/>
        </w:rPr>
        <w:t>9</w:t>
      </w:r>
      <w:r w:rsidR="004C22E7" w:rsidRPr="004C22E7">
        <w:rPr>
          <w:sz w:val="24"/>
          <w:szCs w:val="24"/>
        </w:rPr>
        <w:t xml:space="preserve"> или </w:t>
      </w:r>
      <w:r>
        <w:rPr>
          <w:sz w:val="24"/>
          <w:szCs w:val="24"/>
        </w:rPr>
        <w:t>10</w:t>
      </w:r>
      <w:r w:rsidR="004C22E7" w:rsidRPr="004C22E7">
        <w:rPr>
          <w:sz w:val="24"/>
          <w:szCs w:val="24"/>
        </w:rPr>
        <w:t xml:space="preserve">. Длину захватной части </w:t>
      </w:r>
      <w:r w:rsidR="004C22E7" w:rsidRPr="00285D0A">
        <w:rPr>
          <w:sz w:val="24"/>
          <w:szCs w:val="24"/>
        </w:rPr>
        <w:t xml:space="preserve">образцов </w:t>
      </w:r>
      <w:proofErr w:type="spellStart"/>
      <w:r w:rsidR="00285D0A" w:rsidRPr="00285D0A">
        <w:rPr>
          <w:rFonts w:ascii="Times New Roman" w:hAnsi="Times New Roman" w:cs="Times New Roman"/>
          <w:i/>
          <w:sz w:val="24"/>
          <w:szCs w:val="24"/>
        </w:rPr>
        <w:t>l</w:t>
      </w:r>
      <w:r w:rsidR="00285D0A" w:rsidRPr="00285D0A">
        <w:rPr>
          <w:sz w:val="24"/>
          <w:szCs w:val="24"/>
          <w:vertAlign w:val="subscript"/>
        </w:rPr>
        <w:t>зч</w:t>
      </w:r>
      <w:proofErr w:type="spellEnd"/>
      <w:r w:rsidR="004C22E7" w:rsidRPr="00285D0A">
        <w:rPr>
          <w:sz w:val="24"/>
          <w:szCs w:val="24"/>
        </w:rPr>
        <w:t xml:space="preserve"> устанавливают</w:t>
      </w:r>
      <w:r w:rsidR="004C22E7" w:rsidRPr="004C22E7">
        <w:rPr>
          <w:sz w:val="24"/>
          <w:szCs w:val="24"/>
        </w:rPr>
        <w:t xml:space="preserve"> в зависимости от конструкции испытательной машины. Схема расположения заготовок для образцов типов XVI и XVII приведена в таблицах 9 и 10.</w:t>
      </w:r>
    </w:p>
    <w:p w:rsidR="004C22E7" w:rsidRPr="004C22E7" w:rsidRDefault="00002FFB" w:rsidP="00F913A2">
      <w:pPr>
        <w:widowControl/>
        <w:spacing w:line="360" w:lineRule="auto"/>
        <w:jc w:val="center"/>
        <w:rPr>
          <w:sz w:val="24"/>
          <w:szCs w:val="24"/>
        </w:rPr>
      </w:pPr>
      <w:r>
        <w:rPr>
          <w:noProof/>
          <w:sz w:val="24"/>
          <w:szCs w:val="24"/>
        </w:rPr>
        <w:drawing>
          <wp:inline distT="0" distB="0" distL="0" distR="0">
            <wp:extent cx="3675457" cy="2447925"/>
            <wp:effectExtent l="0" t="0" r="127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614936F.tmp"/>
                    <pic:cNvPicPr/>
                  </pic:nvPicPr>
                  <pic:blipFill>
                    <a:blip r:embed="rId39">
                      <a:extLst>
                        <a:ext uri="{28A0092B-C50C-407E-A947-70E740481C1C}">
                          <a14:useLocalDpi xmlns:a14="http://schemas.microsoft.com/office/drawing/2010/main" val="0"/>
                        </a:ext>
                      </a:extLst>
                    </a:blip>
                    <a:stretch>
                      <a:fillRect/>
                    </a:stretch>
                  </pic:blipFill>
                  <pic:spPr>
                    <a:xfrm>
                      <a:off x="0" y="0"/>
                      <a:ext cx="3709225" cy="2470415"/>
                    </a:xfrm>
                    <a:prstGeom prst="rect">
                      <a:avLst/>
                    </a:prstGeom>
                  </pic:spPr>
                </pic:pic>
              </a:graphicData>
            </a:graphic>
          </wp:inline>
        </w:drawing>
      </w:r>
    </w:p>
    <w:p w:rsidR="001325CB" w:rsidRDefault="001325CB" w:rsidP="00F913A2">
      <w:pPr>
        <w:widowControl/>
        <w:spacing w:line="360" w:lineRule="auto"/>
        <w:jc w:val="center"/>
        <w:rPr>
          <w:sz w:val="24"/>
          <w:szCs w:val="24"/>
        </w:rPr>
      </w:pPr>
      <w:r w:rsidRPr="004C35D3">
        <w:rPr>
          <w:i/>
          <w:noProof/>
          <w:sz w:val="24"/>
          <w:szCs w:val="24"/>
          <w:lang w:val="en-US"/>
        </w:rPr>
        <w:t>L</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общая длина образца,</w:t>
      </w:r>
      <w:r>
        <w:rPr>
          <w:noProof/>
          <w:sz w:val="24"/>
          <w:szCs w:val="24"/>
        </w:rPr>
        <w:t xml:space="preserve"> </w:t>
      </w:r>
      <w:proofErr w:type="spellStart"/>
      <w:r w:rsidRPr="004C35D3">
        <w:rPr>
          <w:rFonts w:ascii="Times New Roman" w:hAnsi="Times New Roman" w:cs="Times New Roman"/>
          <w:i/>
          <w:sz w:val="24"/>
          <w:szCs w:val="24"/>
        </w:rPr>
        <w:t>l</w:t>
      </w:r>
      <w:r w:rsidRPr="004C35D3">
        <w:rPr>
          <w:sz w:val="24"/>
          <w:szCs w:val="24"/>
          <w:vertAlign w:val="subscript"/>
        </w:rPr>
        <w:t>зч</w:t>
      </w:r>
      <w:proofErr w:type="spellEnd"/>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 xml:space="preserve">длина захватной части образца, </w:t>
      </w:r>
      <w:r w:rsidRPr="004C35D3">
        <w:rPr>
          <w:i/>
          <w:sz w:val="24"/>
          <w:szCs w:val="24"/>
          <w:lang w:val="en-US"/>
        </w:rPr>
        <w:t>t</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толщина основного металла</w:t>
      </w:r>
    </w:p>
    <w:p w:rsidR="004C22E7" w:rsidRPr="004C22E7" w:rsidRDefault="004C22E7" w:rsidP="00F913A2">
      <w:pPr>
        <w:widowControl/>
        <w:spacing w:line="360" w:lineRule="auto"/>
        <w:jc w:val="center"/>
        <w:rPr>
          <w:sz w:val="24"/>
        </w:rPr>
      </w:pPr>
      <w:r w:rsidRPr="004C22E7">
        <w:rPr>
          <w:sz w:val="24"/>
          <w:szCs w:val="24"/>
        </w:rPr>
        <w:t xml:space="preserve">Рисунок </w:t>
      </w:r>
      <w:r w:rsidR="00A72C13">
        <w:rPr>
          <w:sz w:val="24"/>
          <w:szCs w:val="24"/>
        </w:rPr>
        <w:t>8</w:t>
      </w:r>
      <w:r w:rsidRPr="004C22E7">
        <w:rPr>
          <w:sz w:val="24"/>
          <w:szCs w:val="24"/>
        </w:rPr>
        <w:t xml:space="preserve"> </w:t>
      </w:r>
      <w:r w:rsidRPr="004C22E7">
        <w:rPr>
          <w:bCs/>
          <w:color w:val="000000"/>
          <w:sz w:val="24"/>
          <w:szCs w:val="24"/>
          <w:shd w:val="clear" w:color="auto" w:fill="FFFFFF"/>
        </w:rPr>
        <w:t>— Образец т</w:t>
      </w:r>
      <w:r w:rsidRPr="004C22E7">
        <w:rPr>
          <w:sz w:val="24"/>
        </w:rPr>
        <w:t xml:space="preserve">ипа </w:t>
      </w:r>
      <w:r w:rsidRPr="004C22E7">
        <w:rPr>
          <w:sz w:val="24"/>
          <w:lang w:val="en-US"/>
        </w:rPr>
        <w:t>XV</w:t>
      </w:r>
    </w:p>
    <w:p w:rsidR="004C22E7" w:rsidRPr="004C22E7" w:rsidRDefault="004C22E7" w:rsidP="004C22E7">
      <w:pPr>
        <w:widowControl/>
        <w:spacing w:line="360" w:lineRule="auto"/>
        <w:ind w:firstLine="567"/>
        <w:jc w:val="center"/>
        <w:rPr>
          <w:sz w:val="24"/>
          <w:szCs w:val="24"/>
        </w:rPr>
      </w:pPr>
    </w:p>
    <w:p w:rsidR="004C22E7" w:rsidRPr="004C22E7" w:rsidRDefault="00002FFB" w:rsidP="00F913A2">
      <w:pPr>
        <w:widowControl/>
        <w:spacing w:line="360" w:lineRule="auto"/>
        <w:jc w:val="center"/>
        <w:rPr>
          <w:sz w:val="24"/>
          <w:szCs w:val="24"/>
        </w:rPr>
      </w:pPr>
      <w:r>
        <w:rPr>
          <w:noProof/>
          <w:sz w:val="24"/>
          <w:szCs w:val="24"/>
        </w:rPr>
        <w:lastRenderedPageBreak/>
        <w:drawing>
          <wp:inline distT="0" distB="0" distL="0" distR="0">
            <wp:extent cx="3653155" cy="1483905"/>
            <wp:effectExtent l="0" t="0" r="4445"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61421FA.tmp"/>
                    <pic:cNvPicPr/>
                  </pic:nvPicPr>
                  <pic:blipFill rotWithShape="1">
                    <a:blip r:embed="rId40">
                      <a:extLst>
                        <a:ext uri="{28A0092B-C50C-407E-A947-70E740481C1C}">
                          <a14:useLocalDpi xmlns:a14="http://schemas.microsoft.com/office/drawing/2010/main" val="0"/>
                        </a:ext>
                      </a:extLst>
                    </a:blip>
                    <a:srcRect t="8651"/>
                    <a:stretch/>
                  </pic:blipFill>
                  <pic:spPr bwMode="auto">
                    <a:xfrm>
                      <a:off x="0" y="0"/>
                      <a:ext cx="3676088" cy="1493220"/>
                    </a:xfrm>
                    <a:prstGeom prst="rect">
                      <a:avLst/>
                    </a:prstGeom>
                    <a:ln>
                      <a:noFill/>
                    </a:ln>
                    <a:extLst>
                      <a:ext uri="{53640926-AAD7-44D8-BBD7-CCE9431645EC}">
                        <a14:shadowObscured xmlns:a14="http://schemas.microsoft.com/office/drawing/2010/main"/>
                      </a:ext>
                    </a:extLst>
                  </pic:spPr>
                </pic:pic>
              </a:graphicData>
            </a:graphic>
          </wp:inline>
        </w:drawing>
      </w:r>
    </w:p>
    <w:p w:rsidR="007303F7" w:rsidRDefault="007303F7" w:rsidP="00F913A2">
      <w:pPr>
        <w:widowControl/>
        <w:spacing w:line="360" w:lineRule="auto"/>
        <w:jc w:val="center"/>
        <w:rPr>
          <w:sz w:val="24"/>
          <w:szCs w:val="24"/>
        </w:rPr>
      </w:pPr>
      <w:r w:rsidRPr="004C35D3">
        <w:rPr>
          <w:i/>
          <w:noProof/>
          <w:sz w:val="24"/>
          <w:szCs w:val="24"/>
          <w:lang w:val="en-US"/>
        </w:rPr>
        <w:t>L</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общая длина образца,</w:t>
      </w:r>
      <w:r>
        <w:rPr>
          <w:noProof/>
          <w:sz w:val="24"/>
          <w:szCs w:val="24"/>
        </w:rPr>
        <w:t xml:space="preserve"> </w:t>
      </w:r>
      <w:proofErr w:type="spellStart"/>
      <w:r w:rsidRPr="004C35D3">
        <w:rPr>
          <w:rFonts w:ascii="Times New Roman" w:hAnsi="Times New Roman" w:cs="Times New Roman"/>
          <w:i/>
          <w:sz w:val="24"/>
          <w:szCs w:val="24"/>
        </w:rPr>
        <w:t>l</w:t>
      </w:r>
      <w:r w:rsidRPr="004C35D3">
        <w:rPr>
          <w:sz w:val="24"/>
          <w:szCs w:val="24"/>
          <w:vertAlign w:val="subscript"/>
        </w:rPr>
        <w:t>зч</w:t>
      </w:r>
      <w:proofErr w:type="spellEnd"/>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длина захватной части образца</w:t>
      </w:r>
    </w:p>
    <w:p w:rsidR="004C22E7" w:rsidRPr="004C22E7" w:rsidRDefault="004C22E7" w:rsidP="00F913A2">
      <w:pPr>
        <w:widowControl/>
        <w:spacing w:line="360" w:lineRule="auto"/>
        <w:jc w:val="center"/>
        <w:rPr>
          <w:sz w:val="24"/>
        </w:rPr>
      </w:pPr>
      <w:r w:rsidRPr="004C22E7">
        <w:rPr>
          <w:sz w:val="24"/>
          <w:szCs w:val="24"/>
        </w:rPr>
        <w:t xml:space="preserve">Рисунок </w:t>
      </w:r>
      <w:r w:rsidR="00A72C13">
        <w:rPr>
          <w:sz w:val="24"/>
          <w:szCs w:val="24"/>
        </w:rPr>
        <w:t>9</w:t>
      </w:r>
      <w:r w:rsidRPr="004C22E7">
        <w:rPr>
          <w:sz w:val="24"/>
          <w:szCs w:val="24"/>
        </w:rPr>
        <w:t xml:space="preserve"> </w:t>
      </w:r>
      <w:r w:rsidRPr="004C22E7">
        <w:rPr>
          <w:bCs/>
          <w:color w:val="000000"/>
          <w:sz w:val="24"/>
          <w:szCs w:val="24"/>
          <w:shd w:val="clear" w:color="auto" w:fill="FFFFFF"/>
        </w:rPr>
        <w:t>— Образец т</w:t>
      </w:r>
      <w:r w:rsidRPr="004C22E7">
        <w:rPr>
          <w:sz w:val="24"/>
        </w:rPr>
        <w:t xml:space="preserve">ипа </w:t>
      </w:r>
      <w:r w:rsidRPr="004C22E7">
        <w:rPr>
          <w:sz w:val="24"/>
          <w:lang w:val="en-US"/>
        </w:rPr>
        <w:t>XV</w:t>
      </w:r>
      <w:r w:rsidRPr="004C22E7">
        <w:rPr>
          <w:sz w:val="24"/>
        </w:rPr>
        <w:t>I</w:t>
      </w:r>
    </w:p>
    <w:p w:rsidR="004C22E7" w:rsidRPr="004C22E7" w:rsidRDefault="004C22E7" w:rsidP="00F913A2">
      <w:pPr>
        <w:widowControl/>
        <w:spacing w:line="360" w:lineRule="auto"/>
        <w:jc w:val="center"/>
        <w:rPr>
          <w:sz w:val="24"/>
          <w:szCs w:val="24"/>
        </w:rPr>
      </w:pPr>
    </w:p>
    <w:p w:rsidR="004C22E7" w:rsidRPr="004C22E7" w:rsidRDefault="001E153F" w:rsidP="00F913A2">
      <w:pPr>
        <w:widowControl/>
        <w:spacing w:line="360" w:lineRule="auto"/>
        <w:jc w:val="center"/>
        <w:rPr>
          <w:sz w:val="24"/>
          <w:szCs w:val="24"/>
        </w:rPr>
      </w:pPr>
      <w:r>
        <w:rPr>
          <w:noProof/>
          <w:sz w:val="24"/>
          <w:szCs w:val="24"/>
        </w:rPr>
        <w:drawing>
          <wp:inline distT="0" distB="0" distL="0" distR="0">
            <wp:extent cx="3457389" cy="1458173"/>
            <wp:effectExtent l="0" t="0" r="0" b="889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614ED7.tmp"/>
                    <pic:cNvPicPr/>
                  </pic:nvPicPr>
                  <pic:blipFill>
                    <a:blip r:embed="rId41">
                      <a:extLst>
                        <a:ext uri="{28A0092B-C50C-407E-A947-70E740481C1C}">
                          <a14:useLocalDpi xmlns:a14="http://schemas.microsoft.com/office/drawing/2010/main" val="0"/>
                        </a:ext>
                      </a:extLst>
                    </a:blip>
                    <a:stretch>
                      <a:fillRect/>
                    </a:stretch>
                  </pic:blipFill>
                  <pic:spPr>
                    <a:xfrm>
                      <a:off x="0" y="0"/>
                      <a:ext cx="3482030" cy="1468566"/>
                    </a:xfrm>
                    <a:prstGeom prst="rect">
                      <a:avLst/>
                    </a:prstGeom>
                  </pic:spPr>
                </pic:pic>
              </a:graphicData>
            </a:graphic>
          </wp:inline>
        </w:drawing>
      </w:r>
    </w:p>
    <w:p w:rsidR="007303F7" w:rsidRPr="00E372BB" w:rsidRDefault="007303F7" w:rsidP="00F913A2">
      <w:pPr>
        <w:widowControl/>
        <w:spacing w:line="360" w:lineRule="auto"/>
        <w:jc w:val="center"/>
        <w:rPr>
          <w:sz w:val="24"/>
          <w:szCs w:val="24"/>
        </w:rPr>
      </w:pPr>
      <w:r w:rsidRPr="004C35D3">
        <w:rPr>
          <w:i/>
          <w:noProof/>
          <w:sz w:val="24"/>
          <w:szCs w:val="24"/>
          <w:lang w:val="en-US"/>
        </w:rPr>
        <w:t>L</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общая длина образца,</w:t>
      </w:r>
      <w:r>
        <w:rPr>
          <w:noProof/>
          <w:sz w:val="24"/>
          <w:szCs w:val="24"/>
        </w:rPr>
        <w:t xml:space="preserve"> </w:t>
      </w:r>
      <w:proofErr w:type="spellStart"/>
      <w:r w:rsidRPr="004C35D3">
        <w:rPr>
          <w:rFonts w:ascii="Times New Roman" w:hAnsi="Times New Roman" w:cs="Times New Roman"/>
          <w:i/>
          <w:sz w:val="24"/>
          <w:szCs w:val="24"/>
        </w:rPr>
        <w:t>l</w:t>
      </w:r>
      <w:r w:rsidRPr="004C35D3">
        <w:rPr>
          <w:sz w:val="24"/>
          <w:szCs w:val="24"/>
          <w:vertAlign w:val="subscript"/>
        </w:rPr>
        <w:t>зч</w:t>
      </w:r>
      <w:proofErr w:type="spellEnd"/>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длина захватной части образца</w:t>
      </w:r>
    </w:p>
    <w:p w:rsidR="004C22E7" w:rsidRPr="004C22E7" w:rsidRDefault="004C22E7" w:rsidP="00F913A2">
      <w:pPr>
        <w:widowControl/>
        <w:spacing w:line="360" w:lineRule="auto"/>
        <w:jc w:val="center"/>
        <w:rPr>
          <w:sz w:val="24"/>
          <w:szCs w:val="24"/>
        </w:rPr>
      </w:pPr>
      <w:r w:rsidRPr="004C22E7">
        <w:rPr>
          <w:sz w:val="24"/>
          <w:szCs w:val="24"/>
        </w:rPr>
        <w:t xml:space="preserve">Рисунок </w:t>
      </w:r>
      <w:r w:rsidR="00A72C13">
        <w:rPr>
          <w:sz w:val="24"/>
          <w:szCs w:val="24"/>
        </w:rPr>
        <w:t>10</w:t>
      </w:r>
      <w:r w:rsidRPr="004C22E7">
        <w:rPr>
          <w:sz w:val="24"/>
          <w:szCs w:val="24"/>
        </w:rPr>
        <w:t xml:space="preserve"> </w:t>
      </w:r>
      <w:r w:rsidRPr="004C22E7">
        <w:rPr>
          <w:bCs/>
          <w:color w:val="000000"/>
          <w:sz w:val="24"/>
          <w:szCs w:val="24"/>
          <w:shd w:val="clear" w:color="auto" w:fill="FFFFFF"/>
        </w:rPr>
        <w:t>— Образец т</w:t>
      </w:r>
      <w:r w:rsidRPr="004C22E7">
        <w:rPr>
          <w:sz w:val="24"/>
        </w:rPr>
        <w:t xml:space="preserve">ипа </w:t>
      </w:r>
      <w:r w:rsidRPr="004C22E7">
        <w:rPr>
          <w:sz w:val="24"/>
          <w:lang w:val="en-US"/>
        </w:rPr>
        <w:t>XV</w:t>
      </w:r>
      <w:r w:rsidRPr="004C22E7">
        <w:rPr>
          <w:sz w:val="24"/>
        </w:rPr>
        <w:t>II</w:t>
      </w:r>
    </w:p>
    <w:p w:rsidR="004C22E7" w:rsidRPr="004C22E7" w:rsidRDefault="004C22E7" w:rsidP="004C22E7">
      <w:pPr>
        <w:widowControl/>
        <w:spacing w:line="20" w:lineRule="atLeast"/>
        <w:jc w:val="both"/>
        <w:rPr>
          <w:bCs/>
          <w:color w:val="000000"/>
          <w:sz w:val="22"/>
          <w:szCs w:val="24"/>
          <w:shd w:val="clear" w:color="auto" w:fill="FFFFFF"/>
        </w:rPr>
      </w:pPr>
      <w:r w:rsidRPr="004C22E7">
        <w:rPr>
          <w:bCs/>
          <w:color w:val="000000"/>
          <w:spacing w:val="40"/>
          <w:sz w:val="22"/>
          <w:szCs w:val="24"/>
          <w:shd w:val="clear" w:color="auto" w:fill="FFFFFF"/>
        </w:rPr>
        <w:t>Таблица</w:t>
      </w:r>
      <w:r w:rsidRPr="004C22E7">
        <w:rPr>
          <w:bCs/>
          <w:color w:val="000000"/>
          <w:sz w:val="22"/>
          <w:szCs w:val="24"/>
          <w:shd w:val="clear" w:color="auto" w:fill="FFFFFF"/>
        </w:rPr>
        <w:t xml:space="preserve"> 9 — Схема расположения заготовок</w:t>
      </w:r>
    </w:p>
    <w:p w:rsidR="004C22E7" w:rsidRPr="004C22E7" w:rsidRDefault="004C22E7" w:rsidP="004C22E7">
      <w:pPr>
        <w:widowControl/>
        <w:spacing w:line="276" w:lineRule="auto"/>
        <w:ind w:firstLine="567"/>
        <w:jc w:val="right"/>
        <w:rPr>
          <w:bCs/>
          <w:color w:val="000000"/>
          <w:sz w:val="22"/>
          <w:szCs w:val="22"/>
          <w:shd w:val="clear" w:color="auto" w:fill="FFFFFF"/>
        </w:rPr>
      </w:pPr>
    </w:p>
    <w:tbl>
      <w:tblPr>
        <w:tblW w:w="0" w:type="auto"/>
        <w:tblInd w:w="38" w:type="dxa"/>
        <w:tblLayout w:type="fixed"/>
        <w:tblCellMar>
          <w:top w:w="15" w:type="dxa"/>
          <w:left w:w="15" w:type="dxa"/>
          <w:bottom w:w="15" w:type="dxa"/>
          <w:right w:w="15" w:type="dxa"/>
        </w:tblCellMar>
        <w:tblLook w:val="04A0" w:firstRow="1" w:lastRow="0" w:firstColumn="1" w:lastColumn="0" w:noHBand="0" w:noVBand="1"/>
      </w:tblPr>
      <w:tblGrid>
        <w:gridCol w:w="981"/>
        <w:gridCol w:w="877"/>
        <w:gridCol w:w="851"/>
        <w:gridCol w:w="1275"/>
        <w:gridCol w:w="1134"/>
        <w:gridCol w:w="2977"/>
        <w:gridCol w:w="1468"/>
      </w:tblGrid>
      <w:tr w:rsidR="004C22E7" w:rsidRPr="003531C0" w:rsidTr="002B6C41">
        <w:tc>
          <w:tcPr>
            <w:tcW w:w="981"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 заготовки</w:t>
            </w:r>
          </w:p>
        </w:tc>
        <w:tc>
          <w:tcPr>
            <w:tcW w:w="877"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Тип шва</w:t>
            </w:r>
          </w:p>
        </w:tc>
        <w:tc>
          <w:tcPr>
            <w:tcW w:w="851" w:type="dxa"/>
            <w:tcBorders>
              <w:top w:val="single" w:sz="6" w:space="0" w:color="000000"/>
              <w:left w:val="single" w:sz="6" w:space="0" w:color="000000"/>
              <w:bottom w:val="double" w:sz="4" w:space="0" w:color="auto"/>
              <w:right w:val="single" w:sz="6" w:space="0" w:color="000000"/>
            </w:tcBorders>
            <w:vAlign w:val="center"/>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 xml:space="preserve">Тип </w:t>
            </w:r>
            <w:r w:rsidRPr="003531C0">
              <w:rPr>
                <w:rFonts w:eastAsiaTheme="minorEastAsia"/>
                <w:sz w:val="22"/>
              </w:rPr>
              <w:br/>
              <w:t>образца</w:t>
            </w:r>
          </w:p>
        </w:tc>
        <w:tc>
          <w:tcPr>
            <w:tcW w:w="1275"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ind w:left="-33" w:right="-18"/>
              <w:jc w:val="center"/>
              <w:rPr>
                <w:rFonts w:eastAsiaTheme="minorEastAsia"/>
                <w:sz w:val="22"/>
              </w:rPr>
            </w:pPr>
            <w:r w:rsidRPr="003531C0">
              <w:rPr>
                <w:rFonts w:eastAsiaTheme="minorEastAsia"/>
                <w:sz w:val="22"/>
              </w:rPr>
              <w:t xml:space="preserve">Толщина основного металла </w:t>
            </w:r>
            <w:r w:rsidRPr="003531C0">
              <w:rPr>
                <w:rFonts w:eastAsiaTheme="minorEastAsia"/>
                <w:sz w:val="22"/>
              </w:rPr>
              <w:br/>
              <w:t xml:space="preserve">или </w:t>
            </w:r>
            <w:r w:rsidRPr="003531C0">
              <w:rPr>
                <w:rFonts w:eastAsiaTheme="minorEastAsia"/>
                <w:sz w:val="22"/>
              </w:rPr>
              <w:br/>
              <w:t>диаметр стержня, мм</w:t>
            </w:r>
          </w:p>
        </w:tc>
        <w:tc>
          <w:tcPr>
            <w:tcW w:w="1134" w:type="dxa"/>
            <w:tcBorders>
              <w:top w:val="single" w:sz="6" w:space="0" w:color="000000"/>
              <w:left w:val="single" w:sz="6" w:space="0" w:color="000000"/>
              <w:bottom w:val="double" w:sz="4" w:space="0" w:color="auto"/>
              <w:right w:val="single" w:sz="6" w:space="0" w:color="000000"/>
            </w:tcBorders>
            <w:vAlign w:val="center"/>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Способ сварки</w:t>
            </w:r>
          </w:p>
        </w:tc>
        <w:tc>
          <w:tcPr>
            <w:tcW w:w="2977"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 xml:space="preserve">Схема расположения </w:t>
            </w:r>
            <w:r w:rsidR="003531C0">
              <w:rPr>
                <w:rFonts w:eastAsiaTheme="minorEastAsia"/>
                <w:sz w:val="22"/>
              </w:rPr>
              <w:br/>
            </w:r>
            <w:r w:rsidRPr="003531C0">
              <w:rPr>
                <w:rFonts w:eastAsiaTheme="minorEastAsia"/>
                <w:sz w:val="22"/>
              </w:rPr>
              <w:t>заготовок</w:t>
            </w:r>
          </w:p>
        </w:tc>
        <w:tc>
          <w:tcPr>
            <w:tcW w:w="1468"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 xml:space="preserve">Указания </w:t>
            </w:r>
            <w:r w:rsidRPr="003531C0">
              <w:rPr>
                <w:rFonts w:eastAsiaTheme="minorEastAsia"/>
                <w:sz w:val="22"/>
              </w:rPr>
              <w:br/>
              <w:t xml:space="preserve">по вырезке </w:t>
            </w:r>
            <w:r w:rsidRPr="003531C0">
              <w:rPr>
                <w:rFonts w:eastAsiaTheme="minorEastAsia"/>
                <w:sz w:val="22"/>
              </w:rPr>
              <w:br/>
              <w:t>заготовок</w:t>
            </w:r>
          </w:p>
        </w:tc>
      </w:tr>
      <w:tr w:rsidR="004C22E7" w:rsidRPr="003531C0" w:rsidTr="002B6C41">
        <w:tc>
          <w:tcPr>
            <w:tcW w:w="981"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1</w:t>
            </w:r>
          </w:p>
        </w:tc>
        <w:tc>
          <w:tcPr>
            <w:tcW w:w="877" w:type="dxa"/>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lang w:val="en-US"/>
              </w:rPr>
              <w:t>C</w:t>
            </w:r>
            <w:proofErr w:type="spellStart"/>
            <w:r w:rsidRPr="003531C0">
              <w:rPr>
                <w:rFonts w:eastAsiaTheme="minorEastAsia"/>
                <w:sz w:val="22"/>
              </w:rPr>
              <w:t>тыковой</w:t>
            </w:r>
            <w:proofErr w:type="spellEnd"/>
          </w:p>
        </w:tc>
        <w:tc>
          <w:tcPr>
            <w:tcW w:w="851" w:type="dxa"/>
            <w:tcBorders>
              <w:top w:val="double" w:sz="4" w:space="0" w:color="auto"/>
              <w:left w:val="single" w:sz="6" w:space="0" w:color="000000"/>
              <w:bottom w:val="nil"/>
              <w:right w:val="single" w:sz="6" w:space="0" w:color="000000"/>
            </w:tcBorders>
            <w:vAlign w:val="center"/>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XVI</w:t>
            </w:r>
          </w:p>
        </w:tc>
        <w:tc>
          <w:tcPr>
            <w:tcW w:w="1275" w:type="dxa"/>
            <w:tcBorders>
              <w:top w:val="double" w:sz="4" w:space="0" w:color="auto"/>
              <w:left w:val="single" w:sz="6" w:space="0" w:color="000000"/>
              <w:bottom w:val="nil"/>
              <w:right w:val="single" w:sz="6" w:space="0" w:color="000000"/>
            </w:tcBorders>
            <w:tcMar>
              <w:top w:w="15" w:type="dxa"/>
              <w:left w:w="53" w:type="dxa"/>
              <w:bottom w:w="15" w:type="dxa"/>
              <w:right w:w="53" w:type="dxa"/>
            </w:tcMar>
            <w:vAlign w:val="center"/>
            <w:hideMark/>
          </w:tcPr>
          <w:p w:rsidR="004C22E7" w:rsidRPr="003531C0" w:rsidRDefault="00D35920" w:rsidP="00B91F45">
            <w:pPr>
              <w:widowControl/>
              <w:autoSpaceDE/>
              <w:autoSpaceDN/>
              <w:adjustRightInd/>
              <w:spacing w:line="276" w:lineRule="auto"/>
              <w:jc w:val="center"/>
              <w:rPr>
                <w:rFonts w:eastAsiaTheme="minorEastAsia"/>
                <w:sz w:val="22"/>
              </w:rPr>
            </w:pPr>
            <w:r w:rsidRPr="003531C0">
              <w:rPr>
                <w:rFonts w:eastAsiaTheme="minorEastAsia"/>
                <w:sz w:val="22"/>
              </w:rPr>
              <w:t xml:space="preserve">25 ≤ </w:t>
            </w:r>
            <w:r w:rsidRPr="003531C0">
              <w:rPr>
                <w:rFonts w:eastAsiaTheme="minorEastAsia"/>
                <w:i/>
                <w:sz w:val="22"/>
                <w:lang w:val="en-US"/>
              </w:rPr>
              <w:t>t</w:t>
            </w:r>
            <w:r w:rsidRPr="003531C0">
              <w:rPr>
                <w:rFonts w:eastAsiaTheme="minorEastAsia"/>
                <w:sz w:val="22"/>
              </w:rPr>
              <w:t xml:space="preserve"> ≤ 50</w:t>
            </w:r>
          </w:p>
        </w:tc>
        <w:tc>
          <w:tcPr>
            <w:tcW w:w="1134" w:type="dxa"/>
            <w:tcBorders>
              <w:top w:val="double" w:sz="4" w:space="0" w:color="auto"/>
              <w:left w:val="single" w:sz="6" w:space="0" w:color="000000"/>
              <w:bottom w:val="single" w:sz="4" w:space="0" w:color="auto"/>
              <w:right w:val="single" w:sz="6" w:space="0" w:color="000000"/>
            </w:tcBorders>
            <w:vAlign w:val="center"/>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Дуговая сварка</w:t>
            </w:r>
          </w:p>
        </w:tc>
        <w:tc>
          <w:tcPr>
            <w:tcW w:w="2977" w:type="dxa"/>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D35920" w:rsidRPr="003531C0" w:rsidRDefault="00474A01" w:rsidP="00474A01">
            <w:pPr>
              <w:widowControl/>
              <w:autoSpaceDE/>
              <w:autoSpaceDN/>
              <w:adjustRightInd/>
              <w:spacing w:line="276" w:lineRule="auto"/>
              <w:jc w:val="center"/>
              <w:rPr>
                <w:rFonts w:eastAsiaTheme="minorEastAsia"/>
                <w:color w:val="FFFFFF"/>
                <w:sz w:val="22"/>
              </w:rPr>
            </w:pPr>
            <w:r w:rsidRPr="003531C0">
              <w:rPr>
                <w:rFonts w:eastAsiaTheme="minorEastAsia"/>
                <w:noProof/>
                <w:color w:val="FFFFFF"/>
                <w:sz w:val="22"/>
              </w:rPr>
              <w:drawing>
                <wp:inline distT="0" distB="0" distL="0" distR="0">
                  <wp:extent cx="1670685" cy="625561"/>
                  <wp:effectExtent l="0" t="0" r="5715"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614A2DE.tmp"/>
                          <pic:cNvPicPr/>
                        </pic:nvPicPr>
                        <pic:blipFill>
                          <a:blip r:embed="rId42">
                            <a:extLst>
                              <a:ext uri="{28A0092B-C50C-407E-A947-70E740481C1C}">
                                <a14:useLocalDpi xmlns:a14="http://schemas.microsoft.com/office/drawing/2010/main" val="0"/>
                              </a:ext>
                            </a:extLst>
                          </a:blip>
                          <a:stretch>
                            <a:fillRect/>
                          </a:stretch>
                        </pic:blipFill>
                        <pic:spPr>
                          <a:xfrm>
                            <a:off x="0" y="0"/>
                            <a:ext cx="1674905" cy="627141"/>
                          </a:xfrm>
                          <a:prstGeom prst="rect">
                            <a:avLst/>
                          </a:prstGeom>
                        </pic:spPr>
                      </pic:pic>
                    </a:graphicData>
                  </a:graphic>
                </wp:inline>
              </w:drawing>
            </w:r>
          </w:p>
        </w:tc>
        <w:tc>
          <w:tcPr>
            <w:tcW w:w="1468" w:type="dxa"/>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2276B1">
            <w:pPr>
              <w:widowControl/>
              <w:autoSpaceDE/>
              <w:autoSpaceDN/>
              <w:adjustRightInd/>
              <w:spacing w:line="276" w:lineRule="auto"/>
              <w:jc w:val="center"/>
              <w:rPr>
                <w:rFonts w:eastAsiaTheme="minorEastAsia"/>
                <w:sz w:val="22"/>
              </w:rPr>
            </w:pPr>
            <w:r w:rsidRPr="003531C0">
              <w:rPr>
                <w:rFonts w:eastAsiaTheme="minorEastAsia"/>
                <w:sz w:val="22"/>
              </w:rPr>
              <w:t xml:space="preserve">При стыковой контактной и </w:t>
            </w:r>
            <w:r w:rsidR="002276B1" w:rsidRPr="003531C0">
              <w:rPr>
                <w:rFonts w:eastAsiaTheme="minorEastAsia"/>
                <w:sz w:val="22"/>
              </w:rPr>
              <w:t>сварке давлением</w:t>
            </w:r>
            <w:r w:rsidRPr="003531C0">
              <w:rPr>
                <w:rFonts w:eastAsiaTheme="minorEastAsia"/>
                <w:sz w:val="22"/>
              </w:rPr>
              <w:t xml:space="preserve"> схема вырезки образцов аналогичная</w:t>
            </w:r>
          </w:p>
        </w:tc>
      </w:tr>
      <w:tr w:rsidR="004C22E7" w:rsidRPr="003531C0" w:rsidTr="002B6C41">
        <w:trPr>
          <w:trHeight w:val="1056"/>
        </w:trPr>
        <w:tc>
          <w:tcPr>
            <w:tcW w:w="981"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2</w:t>
            </w:r>
          </w:p>
        </w:tc>
        <w:tc>
          <w:tcPr>
            <w:tcW w:w="877" w:type="dxa"/>
            <w:vMerge/>
            <w:tcBorders>
              <w:left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p>
        </w:tc>
        <w:tc>
          <w:tcPr>
            <w:tcW w:w="851" w:type="dxa"/>
            <w:vMerge w:val="restart"/>
            <w:tcBorders>
              <w:top w:val="single" w:sz="6" w:space="0" w:color="000000"/>
              <w:left w:val="single" w:sz="6" w:space="0" w:color="000000"/>
              <w:right w:val="single" w:sz="6" w:space="0" w:color="000000"/>
            </w:tcBorders>
            <w:vAlign w:val="center"/>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XVII</w:t>
            </w:r>
          </w:p>
        </w:tc>
        <w:tc>
          <w:tcPr>
            <w:tcW w:w="1275" w:type="dxa"/>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rsidR="004C22E7" w:rsidRPr="003531C0" w:rsidRDefault="00D35920" w:rsidP="00D35920">
            <w:pPr>
              <w:widowControl/>
              <w:autoSpaceDE/>
              <w:autoSpaceDN/>
              <w:adjustRightInd/>
              <w:spacing w:line="276" w:lineRule="auto"/>
              <w:jc w:val="center"/>
              <w:rPr>
                <w:rFonts w:eastAsiaTheme="minorEastAsia"/>
                <w:sz w:val="22"/>
              </w:rPr>
            </w:pPr>
            <w:r w:rsidRPr="003531C0">
              <w:rPr>
                <w:rFonts w:eastAsiaTheme="minorEastAsia"/>
                <w:sz w:val="22"/>
              </w:rPr>
              <w:t xml:space="preserve">30 ≤ </w:t>
            </w:r>
            <w:r w:rsidRPr="003531C0">
              <w:rPr>
                <w:rFonts w:eastAsiaTheme="minorEastAsia"/>
                <w:i/>
                <w:sz w:val="22"/>
                <w:lang w:val="en-US"/>
              </w:rPr>
              <w:t>t</w:t>
            </w:r>
            <w:r w:rsidRPr="003531C0">
              <w:rPr>
                <w:rFonts w:eastAsiaTheme="minorEastAsia"/>
                <w:sz w:val="22"/>
              </w:rPr>
              <w:t xml:space="preserve"> ≤ 70</w:t>
            </w:r>
          </w:p>
        </w:tc>
        <w:tc>
          <w:tcPr>
            <w:tcW w:w="1134" w:type="dxa"/>
            <w:tcBorders>
              <w:top w:val="single" w:sz="4" w:space="0" w:color="auto"/>
              <w:left w:val="single" w:sz="6" w:space="0" w:color="000000"/>
              <w:right w:val="single" w:sz="6" w:space="0" w:color="000000"/>
            </w:tcBorders>
            <w:vAlign w:val="center"/>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Дуговая сварка</w:t>
            </w:r>
          </w:p>
        </w:tc>
        <w:tc>
          <w:tcPr>
            <w:tcW w:w="2977"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3531C0" w:rsidRDefault="00474A01" w:rsidP="002B6C41">
            <w:pPr>
              <w:widowControl/>
              <w:autoSpaceDE/>
              <w:autoSpaceDN/>
              <w:adjustRightInd/>
              <w:spacing w:line="276" w:lineRule="auto"/>
              <w:jc w:val="center"/>
              <w:rPr>
                <w:rFonts w:eastAsiaTheme="minorEastAsia"/>
                <w:sz w:val="22"/>
              </w:rPr>
            </w:pPr>
            <w:r w:rsidRPr="003531C0">
              <w:rPr>
                <w:rFonts w:eastAsiaTheme="minorEastAsia"/>
                <w:noProof/>
                <w:sz w:val="22"/>
              </w:rPr>
              <w:drawing>
                <wp:inline distT="0" distB="0" distL="0" distR="0">
                  <wp:extent cx="1823085" cy="668655"/>
                  <wp:effectExtent l="0" t="0" r="571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6144072.tmp"/>
                          <pic:cNvPicPr/>
                        </pic:nvPicPr>
                        <pic:blipFill>
                          <a:blip r:embed="rId43">
                            <a:extLst>
                              <a:ext uri="{28A0092B-C50C-407E-A947-70E740481C1C}">
                                <a14:useLocalDpi xmlns:a14="http://schemas.microsoft.com/office/drawing/2010/main" val="0"/>
                              </a:ext>
                            </a:extLst>
                          </a:blip>
                          <a:stretch>
                            <a:fillRect/>
                          </a:stretch>
                        </pic:blipFill>
                        <pic:spPr>
                          <a:xfrm>
                            <a:off x="0" y="0"/>
                            <a:ext cx="1823085" cy="668655"/>
                          </a:xfrm>
                          <a:prstGeom prst="rect">
                            <a:avLst/>
                          </a:prstGeom>
                        </pic:spPr>
                      </pic:pic>
                    </a:graphicData>
                  </a:graphic>
                </wp:inline>
              </w:drawing>
            </w:r>
          </w:p>
        </w:tc>
        <w:tc>
          <w:tcPr>
            <w:tcW w:w="1468" w:type="dxa"/>
            <w:vMerge/>
            <w:tcBorders>
              <w:left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spacing w:line="276" w:lineRule="auto"/>
              <w:jc w:val="center"/>
              <w:rPr>
                <w:sz w:val="22"/>
              </w:rPr>
            </w:pPr>
          </w:p>
        </w:tc>
      </w:tr>
      <w:tr w:rsidR="004C22E7" w:rsidRPr="003531C0" w:rsidTr="002B6C41">
        <w:trPr>
          <w:trHeight w:val="1088"/>
        </w:trPr>
        <w:tc>
          <w:tcPr>
            <w:tcW w:w="981"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3</w:t>
            </w:r>
          </w:p>
        </w:tc>
        <w:tc>
          <w:tcPr>
            <w:tcW w:w="877" w:type="dxa"/>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p>
        </w:tc>
        <w:tc>
          <w:tcPr>
            <w:tcW w:w="851" w:type="dxa"/>
            <w:vMerge/>
            <w:tcBorders>
              <w:left w:val="single" w:sz="6" w:space="0" w:color="000000"/>
              <w:bottom w:val="single" w:sz="6" w:space="0" w:color="000000"/>
              <w:right w:val="single" w:sz="6" w:space="0" w:color="000000"/>
            </w:tcBorders>
            <w:vAlign w:val="center"/>
          </w:tcPr>
          <w:p w:rsidR="004C22E7" w:rsidRPr="003531C0" w:rsidRDefault="004C22E7" w:rsidP="004C22E7">
            <w:pPr>
              <w:widowControl/>
              <w:autoSpaceDE/>
              <w:autoSpaceDN/>
              <w:adjustRightInd/>
              <w:spacing w:line="276" w:lineRule="auto"/>
              <w:jc w:val="center"/>
              <w:rPr>
                <w:rFonts w:eastAsiaTheme="minorEastAsia"/>
                <w:sz w:val="22"/>
              </w:rPr>
            </w:pPr>
          </w:p>
        </w:tc>
        <w:tc>
          <w:tcPr>
            <w:tcW w:w="1275" w:type="dxa"/>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p>
        </w:tc>
        <w:tc>
          <w:tcPr>
            <w:tcW w:w="1134" w:type="dxa"/>
            <w:tcBorders>
              <w:top w:val="single" w:sz="4" w:space="0" w:color="auto"/>
              <w:left w:val="single" w:sz="6" w:space="0" w:color="000000"/>
              <w:bottom w:val="single" w:sz="6" w:space="0" w:color="000000"/>
              <w:right w:val="single" w:sz="6" w:space="0" w:color="000000"/>
            </w:tcBorders>
            <w:vAlign w:val="center"/>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Электрошлаковая сварка</w:t>
            </w:r>
          </w:p>
        </w:tc>
        <w:tc>
          <w:tcPr>
            <w:tcW w:w="2977"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3531C0" w:rsidRDefault="00474A01" w:rsidP="002B6C41">
            <w:pPr>
              <w:widowControl/>
              <w:autoSpaceDE/>
              <w:autoSpaceDN/>
              <w:adjustRightInd/>
              <w:spacing w:line="276" w:lineRule="auto"/>
              <w:jc w:val="center"/>
              <w:rPr>
                <w:rFonts w:eastAsiaTheme="minorEastAsia"/>
                <w:sz w:val="22"/>
              </w:rPr>
            </w:pPr>
            <w:r w:rsidRPr="003531C0">
              <w:rPr>
                <w:rFonts w:eastAsiaTheme="minorEastAsia"/>
                <w:noProof/>
                <w:sz w:val="22"/>
              </w:rPr>
              <w:drawing>
                <wp:inline distT="0" distB="0" distL="0" distR="0">
                  <wp:extent cx="1746885" cy="761182"/>
                  <wp:effectExtent l="0" t="0" r="5715" b="127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614ACA5.tmp"/>
                          <pic:cNvPicPr/>
                        </pic:nvPicPr>
                        <pic:blipFill>
                          <a:blip r:embed="rId44">
                            <a:extLst>
                              <a:ext uri="{28A0092B-C50C-407E-A947-70E740481C1C}">
                                <a14:useLocalDpi xmlns:a14="http://schemas.microsoft.com/office/drawing/2010/main" val="0"/>
                              </a:ext>
                            </a:extLst>
                          </a:blip>
                          <a:stretch>
                            <a:fillRect/>
                          </a:stretch>
                        </pic:blipFill>
                        <pic:spPr>
                          <a:xfrm>
                            <a:off x="0" y="0"/>
                            <a:ext cx="1759382" cy="766627"/>
                          </a:xfrm>
                          <a:prstGeom prst="rect">
                            <a:avLst/>
                          </a:prstGeom>
                        </pic:spPr>
                      </pic:pic>
                    </a:graphicData>
                  </a:graphic>
                </wp:inline>
              </w:drawing>
            </w:r>
          </w:p>
        </w:tc>
        <w:tc>
          <w:tcPr>
            <w:tcW w:w="1468" w:type="dxa"/>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p>
        </w:tc>
      </w:tr>
    </w:tbl>
    <w:p w:rsidR="004C22E7" w:rsidRDefault="004C22E7" w:rsidP="004C22E7">
      <w:pPr>
        <w:widowControl/>
        <w:jc w:val="both"/>
        <w:rPr>
          <w:bCs/>
          <w:color w:val="000000"/>
          <w:spacing w:val="40"/>
          <w:sz w:val="24"/>
          <w:szCs w:val="24"/>
          <w:shd w:val="clear" w:color="auto" w:fill="FFFFFF"/>
        </w:rPr>
      </w:pPr>
    </w:p>
    <w:p w:rsidR="003531C0" w:rsidRDefault="003531C0" w:rsidP="004C22E7">
      <w:pPr>
        <w:widowControl/>
        <w:jc w:val="both"/>
        <w:rPr>
          <w:bCs/>
          <w:color w:val="000000"/>
          <w:spacing w:val="40"/>
          <w:sz w:val="22"/>
          <w:szCs w:val="24"/>
          <w:shd w:val="clear" w:color="auto" w:fill="FFFFFF"/>
        </w:rPr>
      </w:pPr>
      <w:r>
        <w:rPr>
          <w:bCs/>
          <w:color w:val="000000"/>
          <w:spacing w:val="40"/>
          <w:sz w:val="22"/>
          <w:szCs w:val="24"/>
          <w:shd w:val="clear" w:color="auto" w:fill="FFFFFF"/>
        </w:rPr>
        <w:br w:type="page"/>
      </w:r>
    </w:p>
    <w:p w:rsidR="001E153F" w:rsidRDefault="001E153F" w:rsidP="004C22E7">
      <w:pPr>
        <w:widowControl/>
        <w:jc w:val="both"/>
        <w:rPr>
          <w:bCs/>
          <w:color w:val="000000"/>
          <w:spacing w:val="40"/>
          <w:sz w:val="22"/>
          <w:szCs w:val="24"/>
          <w:shd w:val="clear" w:color="auto" w:fill="FFFFFF"/>
        </w:rPr>
      </w:pPr>
    </w:p>
    <w:p w:rsidR="004C22E7" w:rsidRPr="004C22E7" w:rsidRDefault="004C22E7" w:rsidP="004C22E7">
      <w:pPr>
        <w:widowControl/>
        <w:jc w:val="both"/>
        <w:rPr>
          <w:bCs/>
          <w:color w:val="000000"/>
          <w:sz w:val="22"/>
          <w:szCs w:val="24"/>
          <w:shd w:val="clear" w:color="auto" w:fill="FFFFFF"/>
        </w:rPr>
      </w:pPr>
      <w:r w:rsidRPr="004C22E7">
        <w:rPr>
          <w:bCs/>
          <w:color w:val="000000"/>
          <w:spacing w:val="40"/>
          <w:sz w:val="22"/>
          <w:szCs w:val="24"/>
          <w:shd w:val="clear" w:color="auto" w:fill="FFFFFF"/>
        </w:rPr>
        <w:t>Таблица</w:t>
      </w:r>
      <w:r w:rsidRPr="004C22E7">
        <w:rPr>
          <w:bCs/>
          <w:color w:val="000000"/>
          <w:sz w:val="22"/>
          <w:szCs w:val="24"/>
          <w:shd w:val="clear" w:color="auto" w:fill="FFFFFF"/>
        </w:rPr>
        <w:t xml:space="preserve"> 10</w:t>
      </w:r>
      <w:r w:rsidR="00E7678D">
        <w:rPr>
          <w:bCs/>
          <w:color w:val="000000"/>
          <w:sz w:val="22"/>
          <w:szCs w:val="24"/>
          <w:shd w:val="clear" w:color="auto" w:fill="FFFFFF"/>
        </w:rPr>
        <w:t xml:space="preserve"> — Схема расположения заготовок</w:t>
      </w:r>
    </w:p>
    <w:p w:rsidR="004C22E7" w:rsidRPr="004C22E7" w:rsidRDefault="004C22E7" w:rsidP="004C22E7">
      <w:pPr>
        <w:widowControl/>
        <w:spacing w:line="276" w:lineRule="auto"/>
        <w:ind w:firstLine="567"/>
        <w:jc w:val="right"/>
        <w:rPr>
          <w:b/>
          <w:sz w:val="12"/>
          <w:highlight w:val="yellow"/>
        </w:rPr>
      </w:pPr>
      <w:r w:rsidRPr="004C22E7">
        <w:rPr>
          <w:bCs/>
          <w:color w:val="000000"/>
          <w:sz w:val="22"/>
          <w:szCs w:val="22"/>
          <w:shd w:val="clear" w:color="auto" w:fill="FFFFFF"/>
        </w:rPr>
        <w:t>Размеры в мм</w:t>
      </w:r>
    </w:p>
    <w:tbl>
      <w:tblPr>
        <w:tblW w:w="4980" w:type="pct"/>
        <w:tblInd w:w="38" w:type="dxa"/>
        <w:tblLayout w:type="fixed"/>
        <w:tblCellMar>
          <w:top w:w="15" w:type="dxa"/>
          <w:left w:w="15" w:type="dxa"/>
          <w:bottom w:w="15" w:type="dxa"/>
          <w:right w:w="15" w:type="dxa"/>
        </w:tblCellMar>
        <w:tblLook w:val="04A0" w:firstRow="1" w:lastRow="0" w:firstColumn="1" w:lastColumn="0" w:noHBand="0" w:noVBand="1"/>
      </w:tblPr>
      <w:tblGrid>
        <w:gridCol w:w="1002"/>
        <w:gridCol w:w="859"/>
        <w:gridCol w:w="849"/>
        <w:gridCol w:w="1274"/>
        <w:gridCol w:w="1134"/>
        <w:gridCol w:w="2978"/>
        <w:gridCol w:w="1467"/>
      </w:tblGrid>
      <w:tr w:rsidR="004C22E7" w:rsidRPr="003531C0" w:rsidTr="002B6C41">
        <w:tc>
          <w:tcPr>
            <w:tcW w:w="524"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 заготовки</w:t>
            </w:r>
          </w:p>
        </w:tc>
        <w:tc>
          <w:tcPr>
            <w:tcW w:w="449"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Тип шва</w:t>
            </w:r>
          </w:p>
        </w:tc>
        <w:tc>
          <w:tcPr>
            <w:tcW w:w="444" w:type="pct"/>
            <w:tcBorders>
              <w:top w:val="single" w:sz="6" w:space="0" w:color="000000"/>
              <w:left w:val="single" w:sz="6" w:space="0" w:color="000000"/>
              <w:bottom w:val="double" w:sz="4" w:space="0" w:color="auto"/>
              <w:right w:val="single" w:sz="6" w:space="0" w:color="000000"/>
            </w:tcBorders>
            <w:vAlign w:val="center"/>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Тип образца</w:t>
            </w:r>
          </w:p>
        </w:tc>
        <w:tc>
          <w:tcPr>
            <w:tcW w:w="666"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3531C0" w:rsidRDefault="004C22E7" w:rsidP="003531C0">
            <w:pPr>
              <w:widowControl/>
              <w:autoSpaceDE/>
              <w:autoSpaceDN/>
              <w:adjustRightInd/>
              <w:spacing w:line="276" w:lineRule="auto"/>
              <w:ind w:left="-32" w:right="-36"/>
              <w:jc w:val="center"/>
              <w:rPr>
                <w:rFonts w:eastAsiaTheme="minorEastAsia"/>
                <w:sz w:val="22"/>
              </w:rPr>
            </w:pPr>
            <w:r w:rsidRPr="003531C0">
              <w:rPr>
                <w:rFonts w:eastAsiaTheme="minorEastAsia"/>
                <w:sz w:val="22"/>
              </w:rPr>
              <w:t xml:space="preserve">Толщина основного металла </w:t>
            </w:r>
            <w:r w:rsidR="00E7678D" w:rsidRPr="003531C0">
              <w:rPr>
                <w:rFonts w:eastAsiaTheme="minorEastAsia"/>
                <w:i/>
                <w:sz w:val="22"/>
                <w:lang w:val="en-US"/>
              </w:rPr>
              <w:t>t</w:t>
            </w:r>
          </w:p>
        </w:tc>
        <w:tc>
          <w:tcPr>
            <w:tcW w:w="593" w:type="pct"/>
            <w:tcBorders>
              <w:top w:val="single" w:sz="6" w:space="0" w:color="000000"/>
              <w:left w:val="single" w:sz="6" w:space="0" w:color="000000"/>
              <w:bottom w:val="double" w:sz="4" w:space="0" w:color="auto"/>
              <w:right w:val="single" w:sz="6" w:space="0" w:color="000000"/>
            </w:tcBorders>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Способ сварки</w:t>
            </w:r>
          </w:p>
        </w:tc>
        <w:tc>
          <w:tcPr>
            <w:tcW w:w="1557"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Схема расположения заготовок</w:t>
            </w:r>
          </w:p>
        </w:tc>
        <w:tc>
          <w:tcPr>
            <w:tcW w:w="768"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Указания по вырезке заготовок</w:t>
            </w:r>
          </w:p>
        </w:tc>
      </w:tr>
      <w:tr w:rsidR="004C22E7" w:rsidRPr="003531C0" w:rsidTr="002B6C41">
        <w:trPr>
          <w:trHeight w:val="1699"/>
        </w:trPr>
        <w:tc>
          <w:tcPr>
            <w:tcW w:w="524" w:type="pct"/>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1</w:t>
            </w:r>
          </w:p>
        </w:tc>
        <w:tc>
          <w:tcPr>
            <w:tcW w:w="449" w:type="pct"/>
            <w:vMerge w:val="restart"/>
            <w:tcBorders>
              <w:top w:val="double" w:sz="4" w:space="0" w:color="auto"/>
              <w:left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Стыковой</w:t>
            </w:r>
          </w:p>
        </w:tc>
        <w:tc>
          <w:tcPr>
            <w:tcW w:w="444" w:type="pct"/>
            <w:tcBorders>
              <w:top w:val="double" w:sz="4" w:space="0" w:color="auto"/>
              <w:left w:val="single" w:sz="6" w:space="0" w:color="000000"/>
              <w:bottom w:val="nil"/>
              <w:right w:val="single" w:sz="6" w:space="0" w:color="000000"/>
            </w:tcBorders>
            <w:vAlign w:val="center"/>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XVI</w:t>
            </w:r>
          </w:p>
        </w:tc>
        <w:tc>
          <w:tcPr>
            <w:tcW w:w="666" w:type="pct"/>
            <w:tcBorders>
              <w:top w:val="double" w:sz="4" w:space="0" w:color="auto"/>
              <w:left w:val="single" w:sz="6" w:space="0" w:color="000000"/>
              <w:bottom w:val="nil"/>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ind w:left="-32" w:right="-36"/>
              <w:jc w:val="center"/>
              <w:rPr>
                <w:rFonts w:eastAsiaTheme="minorEastAsia"/>
                <w:sz w:val="22"/>
              </w:rPr>
            </w:pPr>
            <w:r w:rsidRPr="003531C0">
              <w:rPr>
                <w:rFonts w:eastAsiaTheme="minorEastAsia"/>
                <w:sz w:val="22"/>
              </w:rPr>
              <w:t xml:space="preserve">51 ≤ </w:t>
            </w:r>
            <w:r w:rsidR="00E7678D" w:rsidRPr="003531C0">
              <w:rPr>
                <w:rFonts w:eastAsiaTheme="minorEastAsia"/>
                <w:i/>
                <w:sz w:val="22"/>
                <w:lang w:val="en-US"/>
              </w:rPr>
              <w:t>t</w:t>
            </w:r>
            <w:r w:rsidRPr="003531C0">
              <w:rPr>
                <w:rFonts w:eastAsiaTheme="minorEastAsia"/>
                <w:sz w:val="22"/>
              </w:rPr>
              <w:t xml:space="preserve"> ≤ 75</w:t>
            </w:r>
          </w:p>
        </w:tc>
        <w:tc>
          <w:tcPr>
            <w:tcW w:w="593" w:type="pct"/>
            <w:tcBorders>
              <w:top w:val="double" w:sz="4" w:space="0" w:color="auto"/>
              <w:left w:val="single" w:sz="6" w:space="0" w:color="000000"/>
              <w:bottom w:val="single" w:sz="4" w:space="0" w:color="auto"/>
              <w:right w:val="single" w:sz="6" w:space="0" w:color="000000"/>
            </w:tcBorders>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Дуговая сварка</w:t>
            </w:r>
          </w:p>
        </w:tc>
        <w:tc>
          <w:tcPr>
            <w:tcW w:w="1557" w:type="pct"/>
            <w:tcBorders>
              <w:top w:val="doub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3531C0" w:rsidRDefault="008B283A" w:rsidP="002B6C41">
            <w:pPr>
              <w:widowControl/>
              <w:autoSpaceDE/>
              <w:autoSpaceDN/>
              <w:adjustRightInd/>
              <w:spacing w:line="276" w:lineRule="auto"/>
              <w:jc w:val="center"/>
              <w:rPr>
                <w:rFonts w:eastAsiaTheme="minorEastAsia"/>
                <w:sz w:val="22"/>
              </w:rPr>
            </w:pPr>
            <w:r w:rsidRPr="003531C0">
              <w:rPr>
                <w:rFonts w:eastAsiaTheme="minorEastAsia"/>
                <w:noProof/>
                <w:sz w:val="22"/>
              </w:rPr>
              <w:drawing>
                <wp:inline distT="0" distB="0" distL="0" distR="0">
                  <wp:extent cx="1661795" cy="981339"/>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6145A0F.tmp"/>
                          <pic:cNvPicPr/>
                        </pic:nvPicPr>
                        <pic:blipFill>
                          <a:blip r:embed="rId45">
                            <a:extLst>
                              <a:ext uri="{28A0092B-C50C-407E-A947-70E740481C1C}">
                                <a14:useLocalDpi xmlns:a14="http://schemas.microsoft.com/office/drawing/2010/main" val="0"/>
                              </a:ext>
                            </a:extLst>
                          </a:blip>
                          <a:stretch>
                            <a:fillRect/>
                          </a:stretch>
                        </pic:blipFill>
                        <pic:spPr>
                          <a:xfrm>
                            <a:off x="0" y="0"/>
                            <a:ext cx="1667590" cy="984761"/>
                          </a:xfrm>
                          <a:prstGeom prst="rect">
                            <a:avLst/>
                          </a:prstGeom>
                        </pic:spPr>
                      </pic:pic>
                    </a:graphicData>
                  </a:graphic>
                </wp:inline>
              </w:drawing>
            </w:r>
          </w:p>
        </w:tc>
        <w:tc>
          <w:tcPr>
            <w:tcW w:w="768" w:type="pct"/>
            <w:vMerge w:val="restart"/>
            <w:tcBorders>
              <w:top w:val="double" w:sz="4" w:space="0" w:color="auto"/>
              <w:left w:val="single" w:sz="6" w:space="0" w:color="000000"/>
              <w:right w:val="single" w:sz="6" w:space="0" w:color="000000"/>
            </w:tcBorders>
            <w:tcMar>
              <w:top w:w="15" w:type="dxa"/>
              <w:left w:w="53" w:type="dxa"/>
              <w:bottom w:w="15" w:type="dxa"/>
              <w:right w:w="53" w:type="dxa"/>
            </w:tcMar>
            <w:hideMark/>
          </w:tcPr>
          <w:p w:rsidR="004C22E7" w:rsidRPr="003531C0" w:rsidRDefault="004C22E7" w:rsidP="002B6C41">
            <w:pPr>
              <w:widowControl/>
              <w:autoSpaceDE/>
              <w:autoSpaceDN/>
              <w:adjustRightInd/>
              <w:spacing w:line="276" w:lineRule="auto"/>
              <w:jc w:val="center"/>
              <w:rPr>
                <w:rFonts w:eastAsiaTheme="minorEastAsia"/>
                <w:sz w:val="22"/>
              </w:rPr>
            </w:pPr>
            <w:r w:rsidRPr="003531C0">
              <w:rPr>
                <w:rFonts w:eastAsiaTheme="minorEastAsia"/>
                <w:sz w:val="22"/>
              </w:rPr>
              <w:t xml:space="preserve">1 ≤ </w:t>
            </w:r>
            <w:r w:rsidR="002B6C41" w:rsidRPr="003531C0">
              <w:rPr>
                <w:rFonts w:eastAsiaTheme="minorEastAsia"/>
                <w:i/>
                <w:sz w:val="22"/>
              </w:rPr>
              <w:t>С</w:t>
            </w:r>
            <w:r w:rsidR="002B6C41" w:rsidRPr="003531C0">
              <w:rPr>
                <w:rFonts w:eastAsiaTheme="minorEastAsia"/>
                <w:sz w:val="22"/>
                <w:vertAlign w:val="subscript"/>
              </w:rPr>
              <w:t>1</w:t>
            </w:r>
            <w:r w:rsidRPr="003531C0">
              <w:rPr>
                <w:rFonts w:eastAsiaTheme="minorEastAsia"/>
                <w:sz w:val="22"/>
              </w:rPr>
              <w:t xml:space="preserve"> ≤ 3</w:t>
            </w:r>
            <w:r w:rsidRPr="003531C0">
              <w:rPr>
                <w:rFonts w:eastAsiaTheme="minorEastAsia"/>
                <w:sz w:val="22"/>
              </w:rPr>
              <w:br/>
              <w:t>При стыковой контактной и сварке давлением схема вырезки образцов аналогичная</w:t>
            </w:r>
          </w:p>
        </w:tc>
      </w:tr>
      <w:tr w:rsidR="004C22E7" w:rsidRPr="003531C0" w:rsidTr="002B6C41">
        <w:trPr>
          <w:trHeight w:val="1719"/>
        </w:trPr>
        <w:tc>
          <w:tcPr>
            <w:tcW w:w="524"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2</w:t>
            </w:r>
          </w:p>
        </w:tc>
        <w:tc>
          <w:tcPr>
            <w:tcW w:w="449"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p>
        </w:tc>
        <w:tc>
          <w:tcPr>
            <w:tcW w:w="444" w:type="pct"/>
            <w:vMerge w:val="restart"/>
            <w:tcBorders>
              <w:top w:val="single" w:sz="6" w:space="0" w:color="000000"/>
              <w:left w:val="single" w:sz="6" w:space="0" w:color="000000"/>
              <w:right w:val="single" w:sz="6" w:space="0" w:color="000000"/>
            </w:tcBorders>
            <w:vAlign w:val="center"/>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XVII</w:t>
            </w:r>
          </w:p>
        </w:tc>
        <w:tc>
          <w:tcPr>
            <w:tcW w:w="666" w:type="pct"/>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515EA2">
            <w:pPr>
              <w:widowControl/>
              <w:autoSpaceDE/>
              <w:autoSpaceDN/>
              <w:adjustRightInd/>
              <w:spacing w:line="276" w:lineRule="auto"/>
              <w:ind w:left="-32" w:right="-36"/>
              <w:jc w:val="center"/>
              <w:rPr>
                <w:rFonts w:eastAsiaTheme="minorEastAsia"/>
                <w:sz w:val="22"/>
              </w:rPr>
            </w:pPr>
            <w:r w:rsidRPr="003531C0">
              <w:rPr>
                <w:rFonts w:eastAsiaTheme="minorEastAsia"/>
                <w:sz w:val="22"/>
              </w:rPr>
              <w:t xml:space="preserve">71 ≤ </w:t>
            </w:r>
            <w:r w:rsidR="002B6C41" w:rsidRPr="003531C0">
              <w:rPr>
                <w:rFonts w:eastAsiaTheme="minorEastAsia"/>
                <w:i/>
                <w:sz w:val="22"/>
                <w:lang w:val="en-US"/>
              </w:rPr>
              <w:t>t</w:t>
            </w:r>
            <w:r w:rsidRPr="003531C0">
              <w:rPr>
                <w:rFonts w:eastAsiaTheme="minorEastAsia"/>
                <w:sz w:val="22"/>
              </w:rPr>
              <w:t xml:space="preserve"> ≤ 100</w:t>
            </w:r>
          </w:p>
        </w:tc>
        <w:tc>
          <w:tcPr>
            <w:tcW w:w="593" w:type="pct"/>
            <w:tcBorders>
              <w:top w:val="single" w:sz="4" w:space="0" w:color="auto"/>
              <w:left w:val="single" w:sz="6" w:space="0" w:color="000000"/>
              <w:bottom w:val="single" w:sz="4" w:space="0" w:color="auto"/>
              <w:right w:val="single" w:sz="6" w:space="0" w:color="000000"/>
            </w:tcBorders>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Дуговая сварка</w:t>
            </w:r>
          </w:p>
        </w:tc>
        <w:tc>
          <w:tcPr>
            <w:tcW w:w="1557"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3531C0" w:rsidRDefault="008B283A" w:rsidP="004C22E7">
            <w:pPr>
              <w:widowControl/>
              <w:autoSpaceDE/>
              <w:autoSpaceDN/>
              <w:adjustRightInd/>
              <w:spacing w:line="276" w:lineRule="auto"/>
              <w:jc w:val="center"/>
              <w:rPr>
                <w:rFonts w:eastAsiaTheme="minorEastAsia"/>
                <w:sz w:val="22"/>
              </w:rPr>
            </w:pPr>
            <w:r w:rsidRPr="003531C0">
              <w:rPr>
                <w:rFonts w:eastAsiaTheme="minorEastAsia"/>
                <w:noProof/>
                <w:sz w:val="22"/>
              </w:rPr>
              <w:drawing>
                <wp:inline distT="0" distB="0" distL="0" distR="0">
                  <wp:extent cx="1604645" cy="1163256"/>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61461B7.tmp"/>
                          <pic:cNvPicPr/>
                        </pic:nvPicPr>
                        <pic:blipFill>
                          <a:blip r:embed="rId46">
                            <a:extLst>
                              <a:ext uri="{28A0092B-C50C-407E-A947-70E740481C1C}">
                                <a14:useLocalDpi xmlns:a14="http://schemas.microsoft.com/office/drawing/2010/main" val="0"/>
                              </a:ext>
                            </a:extLst>
                          </a:blip>
                          <a:stretch>
                            <a:fillRect/>
                          </a:stretch>
                        </pic:blipFill>
                        <pic:spPr>
                          <a:xfrm>
                            <a:off x="0" y="0"/>
                            <a:ext cx="1606982" cy="1164950"/>
                          </a:xfrm>
                          <a:prstGeom prst="rect">
                            <a:avLst/>
                          </a:prstGeom>
                        </pic:spPr>
                      </pic:pic>
                    </a:graphicData>
                  </a:graphic>
                </wp:inline>
              </w:drawing>
            </w:r>
          </w:p>
        </w:tc>
        <w:tc>
          <w:tcPr>
            <w:tcW w:w="768"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p>
        </w:tc>
      </w:tr>
      <w:tr w:rsidR="004C22E7" w:rsidRPr="003531C0" w:rsidTr="008B283A">
        <w:trPr>
          <w:trHeight w:val="1813"/>
        </w:trPr>
        <w:tc>
          <w:tcPr>
            <w:tcW w:w="524"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3</w:t>
            </w:r>
          </w:p>
        </w:tc>
        <w:tc>
          <w:tcPr>
            <w:tcW w:w="449"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p>
        </w:tc>
        <w:tc>
          <w:tcPr>
            <w:tcW w:w="444" w:type="pct"/>
            <w:vMerge/>
            <w:tcBorders>
              <w:left w:val="single" w:sz="6" w:space="0" w:color="000000"/>
              <w:bottom w:val="nil"/>
              <w:right w:val="single" w:sz="6" w:space="0" w:color="000000"/>
            </w:tcBorders>
            <w:vAlign w:val="center"/>
          </w:tcPr>
          <w:p w:rsidR="004C22E7" w:rsidRPr="003531C0" w:rsidRDefault="004C22E7" w:rsidP="004C22E7">
            <w:pPr>
              <w:widowControl/>
              <w:autoSpaceDE/>
              <w:autoSpaceDN/>
              <w:adjustRightInd/>
              <w:spacing w:line="276" w:lineRule="auto"/>
              <w:jc w:val="center"/>
              <w:rPr>
                <w:rFonts w:eastAsiaTheme="minorEastAsia"/>
                <w:sz w:val="22"/>
              </w:rPr>
            </w:pPr>
          </w:p>
        </w:tc>
        <w:tc>
          <w:tcPr>
            <w:tcW w:w="666" w:type="pct"/>
            <w:vMerge/>
            <w:tcBorders>
              <w:left w:val="single" w:sz="6" w:space="0" w:color="000000"/>
              <w:bottom w:val="nil"/>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ind w:left="-32" w:right="-36"/>
              <w:jc w:val="center"/>
              <w:rPr>
                <w:rFonts w:eastAsiaTheme="minorEastAsia"/>
                <w:sz w:val="22"/>
              </w:rPr>
            </w:pPr>
          </w:p>
        </w:tc>
        <w:tc>
          <w:tcPr>
            <w:tcW w:w="593" w:type="pct"/>
            <w:tcBorders>
              <w:top w:val="single" w:sz="4" w:space="0" w:color="auto"/>
              <w:left w:val="single" w:sz="6" w:space="0" w:color="000000"/>
              <w:bottom w:val="nil"/>
              <w:right w:val="single" w:sz="6" w:space="0" w:color="000000"/>
            </w:tcBorders>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Электрошлаковая сварка</w:t>
            </w:r>
          </w:p>
        </w:tc>
        <w:tc>
          <w:tcPr>
            <w:tcW w:w="1557"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3531C0" w:rsidRDefault="008B283A" w:rsidP="008B283A">
            <w:pPr>
              <w:widowControl/>
              <w:autoSpaceDE/>
              <w:autoSpaceDN/>
              <w:adjustRightInd/>
              <w:spacing w:line="276" w:lineRule="auto"/>
              <w:jc w:val="center"/>
              <w:rPr>
                <w:rFonts w:eastAsiaTheme="minorEastAsia"/>
                <w:color w:val="FFFFFF"/>
                <w:sz w:val="22"/>
              </w:rPr>
            </w:pPr>
            <w:r w:rsidRPr="003531C0">
              <w:rPr>
                <w:rFonts w:eastAsiaTheme="minorEastAsia"/>
                <w:noProof/>
                <w:color w:val="FFFFFF"/>
                <w:sz w:val="22"/>
              </w:rPr>
              <w:drawing>
                <wp:inline distT="0" distB="0" distL="0" distR="0">
                  <wp:extent cx="1537970" cy="1133128"/>
                  <wp:effectExtent l="0" t="0" r="508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614C173.tmp"/>
                          <pic:cNvPicPr/>
                        </pic:nvPicPr>
                        <pic:blipFill>
                          <a:blip r:embed="rId47">
                            <a:extLst>
                              <a:ext uri="{28A0092B-C50C-407E-A947-70E740481C1C}">
                                <a14:useLocalDpi xmlns:a14="http://schemas.microsoft.com/office/drawing/2010/main" val="0"/>
                              </a:ext>
                            </a:extLst>
                          </a:blip>
                          <a:stretch>
                            <a:fillRect/>
                          </a:stretch>
                        </pic:blipFill>
                        <pic:spPr>
                          <a:xfrm>
                            <a:off x="0" y="0"/>
                            <a:ext cx="1543740" cy="1137379"/>
                          </a:xfrm>
                          <a:prstGeom prst="rect">
                            <a:avLst/>
                          </a:prstGeom>
                        </pic:spPr>
                      </pic:pic>
                    </a:graphicData>
                  </a:graphic>
                </wp:inline>
              </w:drawing>
            </w:r>
          </w:p>
        </w:tc>
        <w:tc>
          <w:tcPr>
            <w:tcW w:w="768" w:type="pct"/>
            <w:vMerge/>
            <w:tcBorders>
              <w:left w:val="single" w:sz="6" w:space="0" w:color="000000"/>
              <w:bottom w:val="nil"/>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p>
        </w:tc>
      </w:tr>
      <w:tr w:rsidR="004C22E7" w:rsidRPr="003531C0" w:rsidTr="002B6C41">
        <w:trPr>
          <w:trHeight w:val="1647"/>
        </w:trPr>
        <w:tc>
          <w:tcPr>
            <w:tcW w:w="524"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4</w:t>
            </w:r>
          </w:p>
        </w:tc>
        <w:tc>
          <w:tcPr>
            <w:tcW w:w="449"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p>
        </w:tc>
        <w:tc>
          <w:tcPr>
            <w:tcW w:w="444" w:type="pct"/>
            <w:tcBorders>
              <w:top w:val="single" w:sz="6" w:space="0" w:color="000000"/>
              <w:left w:val="single" w:sz="6" w:space="0" w:color="000000"/>
              <w:bottom w:val="nil"/>
              <w:right w:val="single" w:sz="6" w:space="0" w:color="000000"/>
            </w:tcBorders>
            <w:vAlign w:val="center"/>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XVI</w:t>
            </w:r>
          </w:p>
        </w:tc>
        <w:tc>
          <w:tcPr>
            <w:tcW w:w="666" w:type="pct"/>
            <w:tcBorders>
              <w:top w:val="single" w:sz="6" w:space="0" w:color="000000"/>
              <w:left w:val="single" w:sz="6" w:space="0" w:color="000000"/>
              <w:bottom w:val="nil"/>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ind w:left="-32" w:right="-36"/>
              <w:jc w:val="center"/>
              <w:rPr>
                <w:rFonts w:eastAsiaTheme="minorEastAsia"/>
                <w:sz w:val="22"/>
              </w:rPr>
            </w:pPr>
            <w:r w:rsidRPr="003531C0">
              <w:rPr>
                <w:rFonts w:eastAsiaTheme="minorEastAsia"/>
                <w:sz w:val="22"/>
              </w:rPr>
              <w:t>&gt;75</w:t>
            </w:r>
          </w:p>
        </w:tc>
        <w:tc>
          <w:tcPr>
            <w:tcW w:w="593" w:type="pct"/>
            <w:tcBorders>
              <w:top w:val="single" w:sz="6" w:space="0" w:color="000000"/>
              <w:left w:val="single" w:sz="6" w:space="0" w:color="000000"/>
              <w:bottom w:val="single" w:sz="4" w:space="0" w:color="auto"/>
              <w:right w:val="single" w:sz="6" w:space="0" w:color="000000"/>
            </w:tcBorders>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Дуговая сварка</w:t>
            </w:r>
          </w:p>
        </w:tc>
        <w:tc>
          <w:tcPr>
            <w:tcW w:w="1557" w:type="pc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5A72B0" w:rsidRPr="003531C0" w:rsidRDefault="005A2AAF" w:rsidP="005A2AAF">
            <w:pPr>
              <w:widowControl/>
              <w:autoSpaceDE/>
              <w:autoSpaceDN/>
              <w:adjustRightInd/>
              <w:spacing w:line="276" w:lineRule="auto"/>
              <w:jc w:val="center"/>
              <w:rPr>
                <w:rFonts w:eastAsiaTheme="minorEastAsia"/>
                <w:sz w:val="22"/>
              </w:rPr>
            </w:pPr>
            <w:r w:rsidRPr="003531C0">
              <w:rPr>
                <w:rFonts w:eastAsiaTheme="minorEastAsia"/>
                <w:noProof/>
                <w:sz w:val="22"/>
              </w:rPr>
              <w:drawing>
                <wp:inline distT="0" distB="0" distL="0" distR="0">
                  <wp:extent cx="1570609" cy="12096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614958.tmp"/>
                          <pic:cNvPicPr/>
                        </pic:nvPicPr>
                        <pic:blipFill>
                          <a:blip r:embed="rId48">
                            <a:extLst>
                              <a:ext uri="{28A0092B-C50C-407E-A947-70E740481C1C}">
                                <a14:useLocalDpi xmlns:a14="http://schemas.microsoft.com/office/drawing/2010/main" val="0"/>
                              </a:ext>
                            </a:extLst>
                          </a:blip>
                          <a:stretch>
                            <a:fillRect/>
                          </a:stretch>
                        </pic:blipFill>
                        <pic:spPr>
                          <a:xfrm>
                            <a:off x="0" y="0"/>
                            <a:ext cx="1582784" cy="1219052"/>
                          </a:xfrm>
                          <a:prstGeom prst="rect">
                            <a:avLst/>
                          </a:prstGeom>
                        </pic:spPr>
                      </pic:pic>
                    </a:graphicData>
                  </a:graphic>
                </wp:inline>
              </w:drawing>
            </w:r>
          </w:p>
        </w:tc>
        <w:tc>
          <w:tcPr>
            <w:tcW w:w="768" w:type="pct"/>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 xml:space="preserve">1 ≤ </w:t>
            </w:r>
            <w:r w:rsidR="002B6C41" w:rsidRPr="003531C0">
              <w:rPr>
                <w:rFonts w:eastAsiaTheme="minorEastAsia"/>
                <w:i/>
                <w:sz w:val="22"/>
              </w:rPr>
              <w:t>С</w:t>
            </w:r>
            <w:r w:rsidR="002B6C41" w:rsidRPr="003531C0">
              <w:rPr>
                <w:rFonts w:eastAsiaTheme="minorEastAsia"/>
                <w:sz w:val="22"/>
                <w:vertAlign w:val="subscript"/>
              </w:rPr>
              <w:t>1</w:t>
            </w:r>
            <w:r w:rsidRPr="003531C0">
              <w:rPr>
                <w:rFonts w:eastAsiaTheme="minorEastAsia"/>
                <w:sz w:val="22"/>
              </w:rPr>
              <w:t xml:space="preserve"> ≤ 3</w:t>
            </w:r>
          </w:p>
        </w:tc>
      </w:tr>
      <w:tr w:rsidR="004C22E7" w:rsidRPr="003531C0" w:rsidTr="002B6C41">
        <w:trPr>
          <w:trHeight w:val="1755"/>
        </w:trPr>
        <w:tc>
          <w:tcPr>
            <w:tcW w:w="524"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5</w:t>
            </w:r>
          </w:p>
        </w:tc>
        <w:tc>
          <w:tcPr>
            <w:tcW w:w="449"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spacing w:line="276" w:lineRule="auto"/>
              <w:jc w:val="center"/>
              <w:rPr>
                <w:sz w:val="22"/>
              </w:rPr>
            </w:pPr>
          </w:p>
        </w:tc>
        <w:tc>
          <w:tcPr>
            <w:tcW w:w="444" w:type="pct"/>
            <w:vMerge w:val="restart"/>
            <w:tcBorders>
              <w:top w:val="single" w:sz="6" w:space="0" w:color="000000"/>
              <w:left w:val="single" w:sz="6" w:space="0" w:color="000000"/>
              <w:right w:val="single" w:sz="6" w:space="0" w:color="000000"/>
            </w:tcBorders>
            <w:vAlign w:val="center"/>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XVII</w:t>
            </w:r>
          </w:p>
        </w:tc>
        <w:tc>
          <w:tcPr>
            <w:tcW w:w="666" w:type="pct"/>
            <w:vMerge w:val="restart"/>
            <w:tcBorders>
              <w:top w:val="single" w:sz="6" w:space="0" w:color="000000"/>
              <w:left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ind w:left="-32" w:right="-36"/>
              <w:jc w:val="center"/>
              <w:rPr>
                <w:rFonts w:eastAsiaTheme="minorEastAsia"/>
                <w:sz w:val="22"/>
              </w:rPr>
            </w:pPr>
            <w:r w:rsidRPr="003531C0">
              <w:rPr>
                <w:rFonts w:eastAsiaTheme="minorEastAsia"/>
                <w:sz w:val="22"/>
              </w:rPr>
              <w:t>&gt;100</w:t>
            </w:r>
          </w:p>
        </w:tc>
        <w:tc>
          <w:tcPr>
            <w:tcW w:w="593" w:type="pct"/>
            <w:tcBorders>
              <w:top w:val="single" w:sz="4" w:space="0" w:color="auto"/>
              <w:left w:val="single" w:sz="6" w:space="0" w:color="000000"/>
              <w:bottom w:val="single" w:sz="4" w:space="0" w:color="auto"/>
              <w:right w:val="single" w:sz="6" w:space="0" w:color="000000"/>
            </w:tcBorders>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Дуговая сварка</w:t>
            </w:r>
          </w:p>
        </w:tc>
        <w:tc>
          <w:tcPr>
            <w:tcW w:w="1557" w:type="pct"/>
            <w:vMerge w:val="restart"/>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5A2AAF" w:rsidRPr="003531C0" w:rsidRDefault="005A2AAF" w:rsidP="004C22E7">
            <w:pPr>
              <w:widowControl/>
              <w:autoSpaceDE/>
              <w:autoSpaceDN/>
              <w:adjustRightInd/>
              <w:spacing w:line="276" w:lineRule="auto"/>
              <w:jc w:val="center"/>
              <w:rPr>
                <w:rFonts w:eastAsiaTheme="minorEastAsia"/>
                <w:sz w:val="22"/>
              </w:rPr>
            </w:pPr>
            <w:r w:rsidRPr="003531C0">
              <w:rPr>
                <w:rFonts w:eastAsiaTheme="minorEastAsia"/>
                <w:noProof/>
                <w:sz w:val="22"/>
              </w:rPr>
              <w:drawing>
                <wp:inline distT="0" distB="0" distL="0" distR="0">
                  <wp:extent cx="1452245" cy="122419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614DC6C.tmp"/>
                          <pic:cNvPicPr/>
                        </pic:nvPicPr>
                        <pic:blipFill>
                          <a:blip r:embed="rId49">
                            <a:extLst>
                              <a:ext uri="{28A0092B-C50C-407E-A947-70E740481C1C}">
                                <a14:useLocalDpi xmlns:a14="http://schemas.microsoft.com/office/drawing/2010/main" val="0"/>
                              </a:ext>
                            </a:extLst>
                          </a:blip>
                          <a:stretch>
                            <a:fillRect/>
                          </a:stretch>
                        </pic:blipFill>
                        <pic:spPr>
                          <a:xfrm>
                            <a:off x="0" y="0"/>
                            <a:ext cx="1462496" cy="1232835"/>
                          </a:xfrm>
                          <a:prstGeom prst="rect">
                            <a:avLst/>
                          </a:prstGeom>
                        </pic:spPr>
                      </pic:pic>
                    </a:graphicData>
                  </a:graphic>
                </wp:inline>
              </w:drawing>
            </w:r>
          </w:p>
          <w:p w:rsidR="005A2AAF" w:rsidRPr="003531C0" w:rsidRDefault="005A2AAF" w:rsidP="004C22E7">
            <w:pPr>
              <w:widowControl/>
              <w:autoSpaceDE/>
              <w:autoSpaceDN/>
              <w:adjustRightInd/>
              <w:spacing w:line="276" w:lineRule="auto"/>
              <w:jc w:val="center"/>
              <w:rPr>
                <w:rFonts w:eastAsiaTheme="minorEastAsia"/>
                <w:sz w:val="22"/>
              </w:rPr>
            </w:pPr>
          </w:p>
          <w:p w:rsidR="004C22E7" w:rsidRPr="003531C0" w:rsidRDefault="00D92254" w:rsidP="004C22E7">
            <w:pPr>
              <w:widowControl/>
              <w:autoSpaceDE/>
              <w:autoSpaceDN/>
              <w:adjustRightInd/>
              <w:spacing w:line="276" w:lineRule="auto"/>
              <w:jc w:val="center"/>
              <w:rPr>
                <w:rFonts w:eastAsiaTheme="minorEastAsia"/>
                <w:vanish/>
                <w:color w:val="FFFFFF"/>
                <w:sz w:val="22"/>
              </w:rPr>
            </w:pPr>
            <w:r w:rsidRPr="003531C0">
              <w:rPr>
                <w:rFonts w:eastAsiaTheme="minorEastAsia"/>
                <w:noProof/>
                <w:color w:val="FFFFFF"/>
                <w:sz w:val="22"/>
              </w:rPr>
              <w:drawing>
                <wp:inline distT="0" distB="0" distL="0" distR="0">
                  <wp:extent cx="1470134" cy="12382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6142257.tmp"/>
                          <pic:cNvPicPr/>
                        </pic:nvPicPr>
                        <pic:blipFill>
                          <a:blip r:embed="rId50">
                            <a:extLst>
                              <a:ext uri="{28A0092B-C50C-407E-A947-70E740481C1C}">
                                <a14:useLocalDpi xmlns:a14="http://schemas.microsoft.com/office/drawing/2010/main" val="0"/>
                              </a:ext>
                            </a:extLst>
                          </a:blip>
                          <a:stretch>
                            <a:fillRect/>
                          </a:stretch>
                        </pic:blipFill>
                        <pic:spPr>
                          <a:xfrm>
                            <a:off x="0" y="0"/>
                            <a:ext cx="1483036" cy="1249117"/>
                          </a:xfrm>
                          <a:prstGeom prst="rect">
                            <a:avLst/>
                          </a:prstGeom>
                        </pic:spPr>
                      </pic:pic>
                    </a:graphicData>
                  </a:graphic>
                </wp:inline>
              </w:drawing>
            </w:r>
            <w:r w:rsidR="004C22E7" w:rsidRPr="003531C0">
              <w:rPr>
                <w:rFonts w:eastAsiaTheme="minorEastAsia"/>
                <w:vanish/>
                <w:color w:val="FFFFFF"/>
                <w:sz w:val="22"/>
              </w:rPr>
              <w:t>521S10-26794</w:t>
            </w:r>
          </w:p>
          <w:p w:rsidR="004C22E7" w:rsidRPr="003531C0" w:rsidRDefault="004C22E7" w:rsidP="004C22E7">
            <w:pPr>
              <w:widowControl/>
              <w:autoSpaceDE/>
              <w:autoSpaceDN/>
              <w:adjustRightInd/>
              <w:spacing w:line="276" w:lineRule="auto"/>
              <w:jc w:val="center"/>
              <w:rPr>
                <w:rFonts w:eastAsiaTheme="minorEastAsia"/>
                <w:sz w:val="22"/>
              </w:rPr>
            </w:pPr>
          </w:p>
        </w:tc>
        <w:tc>
          <w:tcPr>
            <w:tcW w:w="768" w:type="pct"/>
            <w:vMerge/>
            <w:tcBorders>
              <w:left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p>
        </w:tc>
      </w:tr>
      <w:tr w:rsidR="004C22E7" w:rsidRPr="003531C0" w:rsidTr="002B6C41">
        <w:trPr>
          <w:trHeight w:val="1243"/>
        </w:trPr>
        <w:tc>
          <w:tcPr>
            <w:tcW w:w="524"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6</w:t>
            </w:r>
          </w:p>
        </w:tc>
        <w:tc>
          <w:tcPr>
            <w:tcW w:w="449"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p>
        </w:tc>
        <w:tc>
          <w:tcPr>
            <w:tcW w:w="444" w:type="pct"/>
            <w:vMerge/>
            <w:tcBorders>
              <w:left w:val="single" w:sz="6" w:space="0" w:color="000000"/>
              <w:bottom w:val="single" w:sz="6" w:space="0" w:color="000000"/>
              <w:right w:val="single" w:sz="6" w:space="0" w:color="000000"/>
            </w:tcBorders>
            <w:vAlign w:val="center"/>
          </w:tcPr>
          <w:p w:rsidR="004C22E7" w:rsidRPr="003531C0" w:rsidRDefault="004C22E7" w:rsidP="004C22E7">
            <w:pPr>
              <w:widowControl/>
              <w:autoSpaceDE/>
              <w:autoSpaceDN/>
              <w:adjustRightInd/>
              <w:spacing w:line="276" w:lineRule="auto"/>
              <w:jc w:val="center"/>
              <w:rPr>
                <w:rFonts w:eastAsiaTheme="minorEastAsia"/>
                <w:sz w:val="22"/>
              </w:rPr>
            </w:pPr>
          </w:p>
        </w:tc>
        <w:tc>
          <w:tcPr>
            <w:tcW w:w="666"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ind w:left="-32" w:right="-36"/>
              <w:jc w:val="center"/>
              <w:rPr>
                <w:rFonts w:eastAsiaTheme="minorEastAsia"/>
                <w:sz w:val="22"/>
              </w:rPr>
            </w:pPr>
          </w:p>
        </w:tc>
        <w:tc>
          <w:tcPr>
            <w:tcW w:w="593" w:type="pct"/>
            <w:tcBorders>
              <w:top w:val="single" w:sz="4" w:space="0" w:color="auto"/>
              <w:left w:val="single" w:sz="6" w:space="0" w:color="000000"/>
              <w:bottom w:val="single" w:sz="6" w:space="0" w:color="000000"/>
              <w:right w:val="single" w:sz="6" w:space="0" w:color="000000"/>
            </w:tcBorders>
          </w:tcPr>
          <w:p w:rsidR="004C22E7" w:rsidRPr="003531C0" w:rsidRDefault="004C22E7" w:rsidP="004C22E7">
            <w:pPr>
              <w:widowControl/>
              <w:autoSpaceDE/>
              <w:autoSpaceDN/>
              <w:adjustRightInd/>
              <w:spacing w:line="276" w:lineRule="auto"/>
              <w:jc w:val="center"/>
              <w:rPr>
                <w:rFonts w:eastAsiaTheme="minorEastAsia"/>
                <w:sz w:val="22"/>
              </w:rPr>
            </w:pPr>
            <w:r w:rsidRPr="003531C0">
              <w:rPr>
                <w:rFonts w:eastAsiaTheme="minorEastAsia"/>
                <w:sz w:val="22"/>
              </w:rPr>
              <w:t>Электрошлаковая сварка</w:t>
            </w:r>
          </w:p>
        </w:tc>
        <w:tc>
          <w:tcPr>
            <w:tcW w:w="1557" w:type="pct"/>
            <w:vMerge/>
            <w:tcBorders>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p>
        </w:tc>
        <w:tc>
          <w:tcPr>
            <w:tcW w:w="768" w:type="pct"/>
            <w:vMerge/>
            <w:tcBorders>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4C22E7" w:rsidRPr="003531C0" w:rsidRDefault="004C22E7" w:rsidP="004C22E7">
            <w:pPr>
              <w:widowControl/>
              <w:autoSpaceDE/>
              <w:autoSpaceDN/>
              <w:adjustRightInd/>
              <w:spacing w:line="276" w:lineRule="auto"/>
              <w:jc w:val="center"/>
              <w:rPr>
                <w:rFonts w:eastAsiaTheme="minorEastAsia"/>
                <w:sz w:val="22"/>
              </w:rPr>
            </w:pPr>
          </w:p>
        </w:tc>
      </w:tr>
    </w:tbl>
    <w:p w:rsidR="004C22E7" w:rsidRPr="004C22E7" w:rsidRDefault="004C22E7" w:rsidP="004C22E7">
      <w:pPr>
        <w:widowControl/>
        <w:spacing w:line="360" w:lineRule="auto"/>
        <w:ind w:firstLine="567"/>
        <w:jc w:val="both"/>
        <w:rPr>
          <w:noProof/>
          <w:sz w:val="22"/>
          <w:szCs w:val="22"/>
        </w:rPr>
      </w:pPr>
    </w:p>
    <w:p w:rsidR="004C22E7" w:rsidRPr="0000731C" w:rsidRDefault="007D43FC" w:rsidP="004C22E7">
      <w:pPr>
        <w:widowControl/>
        <w:spacing w:line="360" w:lineRule="auto"/>
        <w:ind w:firstLine="567"/>
        <w:jc w:val="both"/>
        <w:rPr>
          <w:noProof/>
          <w:sz w:val="24"/>
          <w:szCs w:val="24"/>
        </w:rPr>
      </w:pPr>
      <w:r>
        <w:rPr>
          <w:sz w:val="24"/>
          <w:szCs w:val="24"/>
        </w:rPr>
        <w:lastRenderedPageBreak/>
        <w:t>7</w:t>
      </w:r>
      <w:r w:rsidRPr="004C22E7">
        <w:rPr>
          <w:sz w:val="24"/>
          <w:szCs w:val="24"/>
        </w:rPr>
        <w:t>.</w:t>
      </w:r>
      <w:r>
        <w:rPr>
          <w:sz w:val="24"/>
          <w:szCs w:val="24"/>
        </w:rPr>
        <w:t>2</w:t>
      </w:r>
      <w:r w:rsidRPr="004C22E7">
        <w:rPr>
          <w:sz w:val="24"/>
          <w:szCs w:val="24"/>
        </w:rPr>
        <w:t>.</w:t>
      </w:r>
      <w:r>
        <w:rPr>
          <w:sz w:val="24"/>
          <w:szCs w:val="24"/>
        </w:rPr>
        <w:t>2</w:t>
      </w:r>
      <w:r w:rsidR="004C22E7" w:rsidRPr="004C22E7">
        <w:rPr>
          <w:noProof/>
          <w:sz w:val="24"/>
          <w:szCs w:val="24"/>
        </w:rPr>
        <w:t xml:space="preserve">.8 Для контроля прочности сварных соединений труб применяют сегментные образцы, указанные на рисунках </w:t>
      </w:r>
      <w:r>
        <w:rPr>
          <w:noProof/>
          <w:sz w:val="24"/>
          <w:szCs w:val="24"/>
        </w:rPr>
        <w:t>5</w:t>
      </w:r>
      <w:r w:rsidR="004C22E7" w:rsidRPr="004C22E7">
        <w:rPr>
          <w:noProof/>
          <w:sz w:val="24"/>
          <w:szCs w:val="24"/>
        </w:rPr>
        <w:t xml:space="preserve">, </w:t>
      </w:r>
      <w:r>
        <w:rPr>
          <w:noProof/>
          <w:sz w:val="24"/>
          <w:szCs w:val="24"/>
        </w:rPr>
        <w:t>6</w:t>
      </w:r>
      <w:r w:rsidR="004C22E7" w:rsidRPr="004C22E7">
        <w:rPr>
          <w:noProof/>
          <w:sz w:val="24"/>
          <w:szCs w:val="24"/>
        </w:rPr>
        <w:t xml:space="preserve"> или </w:t>
      </w:r>
      <w:r>
        <w:rPr>
          <w:noProof/>
          <w:sz w:val="24"/>
          <w:szCs w:val="24"/>
        </w:rPr>
        <w:t>6</w:t>
      </w:r>
      <w:r w:rsidR="004C22E7" w:rsidRPr="004C22E7">
        <w:rPr>
          <w:noProof/>
          <w:sz w:val="24"/>
          <w:szCs w:val="24"/>
        </w:rPr>
        <w:t xml:space="preserve">а, а также цилиндрические образцы в виде отрезков труб, указанные на рисунках </w:t>
      </w:r>
      <w:r>
        <w:rPr>
          <w:noProof/>
          <w:sz w:val="24"/>
          <w:szCs w:val="24"/>
        </w:rPr>
        <w:t>11</w:t>
      </w:r>
      <w:r w:rsidR="004C22E7" w:rsidRPr="004C22E7">
        <w:rPr>
          <w:noProof/>
          <w:sz w:val="24"/>
          <w:szCs w:val="24"/>
        </w:rPr>
        <w:t xml:space="preserve">, </w:t>
      </w:r>
      <w:r>
        <w:rPr>
          <w:noProof/>
          <w:sz w:val="24"/>
          <w:szCs w:val="24"/>
        </w:rPr>
        <w:t>11</w:t>
      </w:r>
      <w:r w:rsidR="004C22E7" w:rsidRPr="004C22E7">
        <w:rPr>
          <w:noProof/>
          <w:sz w:val="24"/>
          <w:szCs w:val="24"/>
        </w:rPr>
        <w:t xml:space="preserve">а или </w:t>
      </w:r>
      <w:r>
        <w:rPr>
          <w:noProof/>
          <w:sz w:val="24"/>
          <w:szCs w:val="24"/>
        </w:rPr>
        <w:t>12</w:t>
      </w:r>
      <w:r w:rsidR="004C22E7" w:rsidRPr="004C22E7">
        <w:rPr>
          <w:noProof/>
          <w:sz w:val="24"/>
          <w:szCs w:val="24"/>
        </w:rPr>
        <w:t>. Образцы типов XII, XIII, ХIIIа не выправляют. Форму их в поперечном сечении определяет естественная кривизна трубы.</w:t>
      </w:r>
    </w:p>
    <w:p w:rsidR="004C22E7" w:rsidRPr="004C22E7" w:rsidRDefault="00100AF8" w:rsidP="00F913A2">
      <w:pPr>
        <w:widowControl/>
        <w:spacing w:line="360" w:lineRule="auto"/>
        <w:jc w:val="center"/>
        <w:rPr>
          <w:noProof/>
          <w:sz w:val="24"/>
          <w:szCs w:val="24"/>
        </w:rPr>
      </w:pPr>
      <w:r>
        <w:rPr>
          <w:noProof/>
          <w:sz w:val="24"/>
          <w:szCs w:val="24"/>
        </w:rPr>
        <w:drawing>
          <wp:inline distT="0" distB="0" distL="0" distR="0">
            <wp:extent cx="4753388" cy="18097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B4829D.tmp"/>
                    <pic:cNvPicPr/>
                  </pic:nvPicPr>
                  <pic:blipFill rotWithShape="1">
                    <a:blip r:embed="rId51">
                      <a:extLst>
                        <a:ext uri="{28A0092B-C50C-407E-A947-70E740481C1C}">
                          <a14:useLocalDpi xmlns:a14="http://schemas.microsoft.com/office/drawing/2010/main" val="0"/>
                        </a:ext>
                      </a:extLst>
                    </a:blip>
                    <a:srcRect t="8326"/>
                    <a:stretch/>
                  </pic:blipFill>
                  <pic:spPr bwMode="auto">
                    <a:xfrm>
                      <a:off x="0" y="0"/>
                      <a:ext cx="4834460" cy="1840616"/>
                    </a:xfrm>
                    <a:prstGeom prst="rect">
                      <a:avLst/>
                    </a:prstGeom>
                    <a:ln>
                      <a:noFill/>
                    </a:ln>
                    <a:extLst>
                      <a:ext uri="{53640926-AAD7-44D8-BBD7-CCE9431645EC}">
                        <a14:shadowObscured xmlns:a14="http://schemas.microsoft.com/office/drawing/2010/main"/>
                      </a:ext>
                    </a:extLst>
                  </pic:spPr>
                </pic:pic>
              </a:graphicData>
            </a:graphic>
          </wp:inline>
        </w:drawing>
      </w:r>
    </w:p>
    <w:p w:rsidR="00EF5479" w:rsidRPr="00EF5479" w:rsidRDefault="00EF5479" w:rsidP="00F913A2">
      <w:pPr>
        <w:widowControl/>
        <w:spacing w:line="360" w:lineRule="auto"/>
        <w:jc w:val="center"/>
        <w:rPr>
          <w:sz w:val="24"/>
          <w:szCs w:val="24"/>
        </w:rPr>
      </w:pPr>
      <w:proofErr w:type="spellStart"/>
      <w:r w:rsidRPr="00EF5479">
        <w:rPr>
          <w:i/>
          <w:sz w:val="24"/>
          <w:szCs w:val="24"/>
        </w:rPr>
        <w:t>D</w:t>
      </w:r>
      <w:r w:rsidRPr="00EF5479">
        <w:rPr>
          <w:sz w:val="24"/>
          <w:szCs w:val="24"/>
          <w:vertAlign w:val="subscript"/>
        </w:rPr>
        <w:t>т</w:t>
      </w:r>
      <w:proofErr w:type="spellEnd"/>
      <w:r w:rsidRPr="00EF5479">
        <w:rPr>
          <w:i/>
          <w:noProof/>
          <w:sz w:val="24"/>
          <w:szCs w:val="24"/>
        </w:rPr>
        <w:t xml:space="preserve"> </w:t>
      </w:r>
      <w:r w:rsidRPr="00EF5479">
        <w:rPr>
          <w:sz w:val="24"/>
          <w:szCs w:val="24"/>
        </w:rPr>
        <w:t>–</w:t>
      </w:r>
      <w:r w:rsidRPr="00EF5479">
        <w:rPr>
          <w:i/>
          <w:noProof/>
          <w:sz w:val="24"/>
          <w:szCs w:val="24"/>
        </w:rPr>
        <w:t xml:space="preserve"> </w:t>
      </w:r>
      <w:r w:rsidRPr="00EF5479">
        <w:rPr>
          <w:noProof/>
          <w:sz w:val="24"/>
          <w:szCs w:val="24"/>
        </w:rPr>
        <w:t>наружный диаметр трубного образца</w:t>
      </w:r>
    </w:p>
    <w:p w:rsidR="004C22E7" w:rsidRPr="004C22E7" w:rsidRDefault="004C22E7" w:rsidP="00F913A2">
      <w:pPr>
        <w:widowControl/>
        <w:spacing w:line="360" w:lineRule="auto"/>
        <w:jc w:val="center"/>
        <w:rPr>
          <w:sz w:val="24"/>
        </w:rPr>
      </w:pPr>
      <w:r w:rsidRPr="004C22E7">
        <w:rPr>
          <w:sz w:val="24"/>
          <w:szCs w:val="24"/>
        </w:rPr>
        <w:t xml:space="preserve">Рисунок </w:t>
      </w:r>
      <w:r w:rsidR="00A72C13">
        <w:rPr>
          <w:sz w:val="24"/>
          <w:szCs w:val="24"/>
        </w:rPr>
        <w:t>11</w:t>
      </w:r>
      <w:r w:rsidRPr="004C22E7">
        <w:rPr>
          <w:sz w:val="24"/>
          <w:szCs w:val="24"/>
        </w:rPr>
        <w:t xml:space="preserve"> </w:t>
      </w:r>
      <w:r w:rsidRPr="004C22E7">
        <w:rPr>
          <w:bCs/>
          <w:color w:val="000000"/>
          <w:sz w:val="24"/>
          <w:szCs w:val="24"/>
          <w:shd w:val="clear" w:color="auto" w:fill="FFFFFF"/>
        </w:rPr>
        <w:t>— Образец т</w:t>
      </w:r>
      <w:r w:rsidRPr="004C22E7">
        <w:rPr>
          <w:sz w:val="24"/>
        </w:rPr>
        <w:t xml:space="preserve">ипа </w:t>
      </w:r>
      <w:r w:rsidRPr="004C22E7">
        <w:rPr>
          <w:sz w:val="24"/>
          <w:lang w:val="en-US"/>
        </w:rPr>
        <w:t>XV</w:t>
      </w:r>
      <w:r w:rsidRPr="004C22E7">
        <w:rPr>
          <w:sz w:val="24"/>
        </w:rPr>
        <w:t>III</w:t>
      </w:r>
    </w:p>
    <w:p w:rsidR="004C22E7" w:rsidRPr="004C22E7" w:rsidRDefault="00A834B1" w:rsidP="00F913A2">
      <w:pPr>
        <w:widowControl/>
        <w:spacing w:line="360" w:lineRule="auto"/>
        <w:jc w:val="center"/>
        <w:rPr>
          <w:sz w:val="24"/>
          <w:szCs w:val="24"/>
        </w:rPr>
      </w:pPr>
      <w:r>
        <w:rPr>
          <w:noProof/>
          <w:sz w:val="24"/>
          <w:szCs w:val="24"/>
        </w:rPr>
        <w:drawing>
          <wp:inline distT="0" distB="0" distL="0" distR="0">
            <wp:extent cx="4850297" cy="174307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B4182D.tmp"/>
                    <pic:cNvPicPr/>
                  </pic:nvPicPr>
                  <pic:blipFill>
                    <a:blip r:embed="rId52">
                      <a:extLst>
                        <a:ext uri="{28A0092B-C50C-407E-A947-70E740481C1C}">
                          <a14:useLocalDpi xmlns:a14="http://schemas.microsoft.com/office/drawing/2010/main" val="0"/>
                        </a:ext>
                      </a:extLst>
                    </a:blip>
                    <a:stretch>
                      <a:fillRect/>
                    </a:stretch>
                  </pic:blipFill>
                  <pic:spPr>
                    <a:xfrm>
                      <a:off x="0" y="0"/>
                      <a:ext cx="4912860" cy="1765559"/>
                    </a:xfrm>
                    <a:prstGeom prst="rect">
                      <a:avLst/>
                    </a:prstGeom>
                  </pic:spPr>
                </pic:pic>
              </a:graphicData>
            </a:graphic>
          </wp:inline>
        </w:drawing>
      </w:r>
    </w:p>
    <w:p w:rsidR="00FE5DA7" w:rsidRDefault="00FE5DA7" w:rsidP="00F913A2">
      <w:pPr>
        <w:widowControl/>
        <w:spacing w:line="360" w:lineRule="auto"/>
        <w:jc w:val="center"/>
        <w:rPr>
          <w:sz w:val="24"/>
          <w:szCs w:val="24"/>
        </w:rPr>
      </w:pPr>
      <w:proofErr w:type="spellStart"/>
      <w:r w:rsidRPr="00EF5479">
        <w:rPr>
          <w:i/>
          <w:sz w:val="24"/>
          <w:szCs w:val="24"/>
        </w:rPr>
        <w:t>D</w:t>
      </w:r>
      <w:r w:rsidRPr="00EF5479">
        <w:rPr>
          <w:sz w:val="24"/>
          <w:szCs w:val="24"/>
          <w:vertAlign w:val="subscript"/>
        </w:rPr>
        <w:t>т</w:t>
      </w:r>
      <w:proofErr w:type="spellEnd"/>
      <w:r w:rsidRPr="00EF5479">
        <w:rPr>
          <w:i/>
          <w:noProof/>
          <w:sz w:val="24"/>
          <w:szCs w:val="24"/>
        </w:rPr>
        <w:t xml:space="preserve"> </w:t>
      </w:r>
      <w:r w:rsidRPr="00EF5479">
        <w:rPr>
          <w:sz w:val="24"/>
          <w:szCs w:val="24"/>
        </w:rPr>
        <w:t>–</w:t>
      </w:r>
      <w:r w:rsidRPr="00EF5479">
        <w:rPr>
          <w:i/>
          <w:noProof/>
          <w:sz w:val="24"/>
          <w:szCs w:val="24"/>
        </w:rPr>
        <w:t xml:space="preserve"> </w:t>
      </w:r>
      <w:r w:rsidRPr="00EF5479">
        <w:rPr>
          <w:noProof/>
          <w:sz w:val="24"/>
          <w:szCs w:val="24"/>
        </w:rPr>
        <w:t>наружный диаметр трубного образца</w:t>
      </w:r>
      <w:r>
        <w:rPr>
          <w:noProof/>
          <w:sz w:val="24"/>
          <w:szCs w:val="24"/>
        </w:rPr>
        <w:t>,</w:t>
      </w:r>
      <w:r w:rsidRPr="00FE5DA7">
        <w:rPr>
          <w:i/>
          <w:noProof/>
          <w:sz w:val="24"/>
          <w:szCs w:val="24"/>
        </w:rPr>
        <w:t xml:space="preserve"> </w:t>
      </w:r>
      <w:r w:rsidRPr="003777D6">
        <w:rPr>
          <w:i/>
          <w:noProof/>
          <w:sz w:val="24"/>
          <w:szCs w:val="24"/>
          <w:lang w:val="en-US"/>
        </w:rPr>
        <w:t>L</w:t>
      </w:r>
      <w:r w:rsidRPr="003777D6">
        <w:rPr>
          <w:i/>
          <w:noProof/>
          <w:sz w:val="24"/>
          <w:szCs w:val="24"/>
        </w:rPr>
        <w:t xml:space="preserve"> </w:t>
      </w:r>
      <w:r w:rsidRPr="003777D6">
        <w:rPr>
          <w:sz w:val="24"/>
          <w:szCs w:val="24"/>
        </w:rPr>
        <w:t>–</w:t>
      </w:r>
      <w:r w:rsidRPr="003777D6">
        <w:rPr>
          <w:i/>
          <w:noProof/>
          <w:sz w:val="24"/>
          <w:szCs w:val="24"/>
        </w:rPr>
        <w:t xml:space="preserve"> </w:t>
      </w:r>
      <w:r w:rsidRPr="003777D6">
        <w:rPr>
          <w:noProof/>
          <w:sz w:val="24"/>
          <w:szCs w:val="24"/>
        </w:rPr>
        <w:t>общая длина образца,</w:t>
      </w:r>
      <w:r w:rsidRPr="003777D6">
        <w:rPr>
          <w:i/>
          <w:noProof/>
          <w:sz w:val="24"/>
          <w:szCs w:val="24"/>
        </w:rPr>
        <w:t xml:space="preserve"> </w:t>
      </w:r>
      <w:r w:rsidRPr="003777D6">
        <w:rPr>
          <w:rFonts w:ascii="Times New Roman" w:hAnsi="Times New Roman" w:cs="Times New Roman"/>
          <w:i/>
          <w:noProof/>
          <w:sz w:val="24"/>
          <w:szCs w:val="24"/>
          <w:lang w:val="en-US"/>
        </w:rPr>
        <w:t>l</w:t>
      </w:r>
      <w:r w:rsidRPr="003777D6">
        <w:rPr>
          <w:rFonts w:ascii="Times New Roman" w:hAnsi="Times New Roman" w:cs="Times New Roman"/>
          <w:i/>
          <w:noProof/>
          <w:sz w:val="24"/>
          <w:szCs w:val="24"/>
        </w:rPr>
        <w:t xml:space="preserve"> </w:t>
      </w:r>
      <w:r w:rsidRPr="003777D6">
        <w:rPr>
          <w:sz w:val="24"/>
          <w:szCs w:val="24"/>
        </w:rPr>
        <w:t xml:space="preserve">– </w:t>
      </w:r>
      <w:r w:rsidRPr="003777D6">
        <w:rPr>
          <w:noProof/>
          <w:sz w:val="24"/>
          <w:szCs w:val="24"/>
        </w:rPr>
        <w:t>длина рабочей части образца</w:t>
      </w:r>
      <w:r w:rsidRPr="003777D6">
        <w:rPr>
          <w:sz w:val="24"/>
          <w:szCs w:val="24"/>
        </w:rPr>
        <w:t xml:space="preserve">, </w:t>
      </w:r>
      <w:proofErr w:type="spellStart"/>
      <w:r w:rsidRPr="003777D6">
        <w:rPr>
          <w:rFonts w:ascii="Times New Roman" w:hAnsi="Times New Roman" w:cs="Times New Roman"/>
          <w:i/>
          <w:sz w:val="24"/>
          <w:szCs w:val="24"/>
        </w:rPr>
        <w:t>l</w:t>
      </w:r>
      <w:r w:rsidRPr="003777D6">
        <w:rPr>
          <w:sz w:val="24"/>
          <w:szCs w:val="24"/>
          <w:vertAlign w:val="subscript"/>
        </w:rPr>
        <w:t>ш</w:t>
      </w:r>
      <w:proofErr w:type="spellEnd"/>
      <w:r w:rsidRPr="003777D6">
        <w:rPr>
          <w:i/>
          <w:noProof/>
          <w:sz w:val="24"/>
          <w:szCs w:val="24"/>
        </w:rPr>
        <w:t xml:space="preserve"> - </w:t>
      </w:r>
      <w:r w:rsidRPr="003777D6">
        <w:rPr>
          <w:sz w:val="24"/>
          <w:szCs w:val="24"/>
        </w:rPr>
        <w:t>максимальная ширина шва</w:t>
      </w:r>
    </w:p>
    <w:p w:rsidR="004C22E7" w:rsidRPr="004C22E7" w:rsidRDefault="004C22E7" w:rsidP="00F913A2">
      <w:pPr>
        <w:widowControl/>
        <w:spacing w:line="360" w:lineRule="auto"/>
        <w:jc w:val="center"/>
        <w:rPr>
          <w:sz w:val="24"/>
          <w:szCs w:val="24"/>
        </w:rPr>
      </w:pPr>
      <w:r w:rsidRPr="004C22E7">
        <w:rPr>
          <w:sz w:val="24"/>
          <w:szCs w:val="24"/>
        </w:rPr>
        <w:t xml:space="preserve">Рисунок </w:t>
      </w:r>
      <w:r w:rsidR="00A72C13">
        <w:rPr>
          <w:sz w:val="24"/>
          <w:szCs w:val="24"/>
        </w:rPr>
        <w:t>11</w:t>
      </w:r>
      <w:r w:rsidRPr="004C22E7">
        <w:rPr>
          <w:sz w:val="24"/>
          <w:szCs w:val="24"/>
          <w:lang w:val="en-US"/>
        </w:rPr>
        <w:t>a</w:t>
      </w:r>
      <w:r w:rsidRPr="004C22E7">
        <w:rPr>
          <w:sz w:val="24"/>
          <w:szCs w:val="24"/>
        </w:rPr>
        <w:t xml:space="preserve"> </w:t>
      </w:r>
      <w:r w:rsidRPr="004C22E7">
        <w:rPr>
          <w:bCs/>
          <w:color w:val="000000"/>
          <w:sz w:val="24"/>
          <w:szCs w:val="24"/>
          <w:shd w:val="clear" w:color="auto" w:fill="FFFFFF"/>
        </w:rPr>
        <w:t>— Образец т</w:t>
      </w:r>
      <w:r w:rsidRPr="004C22E7">
        <w:rPr>
          <w:sz w:val="24"/>
        </w:rPr>
        <w:t xml:space="preserve">ипа </w:t>
      </w:r>
      <w:r w:rsidRPr="004C22E7">
        <w:rPr>
          <w:sz w:val="24"/>
          <w:lang w:val="en-US"/>
        </w:rPr>
        <w:t>XV</w:t>
      </w:r>
      <w:proofErr w:type="spellStart"/>
      <w:r w:rsidRPr="004C22E7">
        <w:rPr>
          <w:sz w:val="24"/>
        </w:rPr>
        <w:t>IIIа</w:t>
      </w:r>
      <w:proofErr w:type="spellEnd"/>
    </w:p>
    <w:p w:rsidR="004C22E7" w:rsidRPr="004C22E7" w:rsidRDefault="00100AF8" w:rsidP="00F913A2">
      <w:pPr>
        <w:widowControl/>
        <w:spacing w:line="360" w:lineRule="auto"/>
        <w:jc w:val="center"/>
        <w:rPr>
          <w:strike/>
          <w:sz w:val="24"/>
          <w:szCs w:val="24"/>
        </w:rPr>
      </w:pPr>
      <w:r>
        <w:rPr>
          <w:strike/>
          <w:noProof/>
          <w:sz w:val="24"/>
          <w:szCs w:val="24"/>
        </w:rPr>
        <w:drawing>
          <wp:inline distT="0" distB="0" distL="0" distR="0">
            <wp:extent cx="4133090" cy="1971675"/>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B43863.tmp"/>
                    <pic:cNvPicPr/>
                  </pic:nvPicPr>
                  <pic:blipFill>
                    <a:blip r:embed="rId53">
                      <a:extLst>
                        <a:ext uri="{28A0092B-C50C-407E-A947-70E740481C1C}">
                          <a14:useLocalDpi xmlns:a14="http://schemas.microsoft.com/office/drawing/2010/main" val="0"/>
                        </a:ext>
                      </a:extLst>
                    </a:blip>
                    <a:stretch>
                      <a:fillRect/>
                    </a:stretch>
                  </pic:blipFill>
                  <pic:spPr>
                    <a:xfrm>
                      <a:off x="0" y="0"/>
                      <a:ext cx="4179300" cy="1993719"/>
                    </a:xfrm>
                    <a:prstGeom prst="rect">
                      <a:avLst/>
                    </a:prstGeom>
                  </pic:spPr>
                </pic:pic>
              </a:graphicData>
            </a:graphic>
          </wp:inline>
        </w:drawing>
      </w:r>
    </w:p>
    <w:p w:rsidR="00FE5DA7" w:rsidRDefault="00FE5DA7" w:rsidP="00F913A2">
      <w:pPr>
        <w:widowControl/>
        <w:spacing w:line="360" w:lineRule="auto"/>
        <w:jc w:val="center"/>
        <w:rPr>
          <w:sz w:val="24"/>
          <w:szCs w:val="24"/>
        </w:rPr>
      </w:pPr>
      <w:proofErr w:type="spellStart"/>
      <w:r w:rsidRPr="00EF5479">
        <w:rPr>
          <w:i/>
          <w:sz w:val="24"/>
          <w:szCs w:val="24"/>
        </w:rPr>
        <w:t>D</w:t>
      </w:r>
      <w:r w:rsidRPr="00EF5479">
        <w:rPr>
          <w:sz w:val="24"/>
          <w:szCs w:val="24"/>
          <w:vertAlign w:val="subscript"/>
        </w:rPr>
        <w:t>т</w:t>
      </w:r>
      <w:proofErr w:type="spellEnd"/>
      <w:r w:rsidRPr="00EF5479">
        <w:rPr>
          <w:i/>
          <w:noProof/>
          <w:sz w:val="24"/>
          <w:szCs w:val="24"/>
        </w:rPr>
        <w:t xml:space="preserve"> </w:t>
      </w:r>
      <w:r w:rsidRPr="00EF5479">
        <w:rPr>
          <w:sz w:val="24"/>
          <w:szCs w:val="24"/>
        </w:rPr>
        <w:t>–</w:t>
      </w:r>
      <w:r w:rsidRPr="00EF5479">
        <w:rPr>
          <w:i/>
          <w:noProof/>
          <w:sz w:val="24"/>
          <w:szCs w:val="24"/>
        </w:rPr>
        <w:t xml:space="preserve"> </w:t>
      </w:r>
      <w:r w:rsidRPr="00EF5479">
        <w:rPr>
          <w:noProof/>
          <w:sz w:val="24"/>
          <w:szCs w:val="24"/>
        </w:rPr>
        <w:t>наружный диаметр трубного образца</w:t>
      </w:r>
      <w:r>
        <w:rPr>
          <w:noProof/>
          <w:sz w:val="24"/>
          <w:szCs w:val="24"/>
        </w:rPr>
        <w:t xml:space="preserve">, </w:t>
      </w:r>
      <w:proofErr w:type="spellStart"/>
      <w:r w:rsidRPr="00894D2C">
        <w:rPr>
          <w:i/>
          <w:sz w:val="22"/>
          <w:szCs w:val="22"/>
        </w:rPr>
        <w:t>D</w:t>
      </w:r>
      <w:r>
        <w:rPr>
          <w:sz w:val="22"/>
          <w:szCs w:val="22"/>
          <w:vertAlign w:val="subscript"/>
        </w:rPr>
        <w:t>т</w:t>
      </w:r>
      <w:proofErr w:type="spellEnd"/>
      <w:r>
        <w:rPr>
          <w:sz w:val="22"/>
          <w:szCs w:val="22"/>
          <w:vertAlign w:val="subscript"/>
          <w:lang w:val="en-US"/>
        </w:rPr>
        <w:t>max</w:t>
      </w:r>
      <w:r>
        <w:rPr>
          <w:sz w:val="22"/>
          <w:szCs w:val="22"/>
          <w:vertAlign w:val="subscript"/>
        </w:rPr>
        <w:t xml:space="preserve"> </w:t>
      </w:r>
      <w:r w:rsidRPr="00EF5479">
        <w:rPr>
          <w:sz w:val="24"/>
          <w:szCs w:val="24"/>
        </w:rPr>
        <w:t>–</w:t>
      </w:r>
      <w:r w:rsidRPr="00EF5479">
        <w:rPr>
          <w:i/>
          <w:noProof/>
          <w:sz w:val="24"/>
          <w:szCs w:val="24"/>
        </w:rPr>
        <w:t xml:space="preserve"> </w:t>
      </w:r>
      <w:r>
        <w:rPr>
          <w:noProof/>
          <w:sz w:val="24"/>
          <w:szCs w:val="24"/>
        </w:rPr>
        <w:t>м</w:t>
      </w:r>
      <w:r w:rsidRPr="00FE5DA7">
        <w:rPr>
          <w:noProof/>
          <w:sz w:val="24"/>
          <w:szCs w:val="24"/>
        </w:rPr>
        <w:t>аксимальный диаметр трубного образца</w:t>
      </w:r>
    </w:p>
    <w:p w:rsidR="004C22E7" w:rsidRPr="004C22E7" w:rsidRDefault="004C22E7" w:rsidP="00F913A2">
      <w:pPr>
        <w:widowControl/>
        <w:spacing w:line="360" w:lineRule="auto"/>
        <w:jc w:val="center"/>
        <w:rPr>
          <w:sz w:val="24"/>
          <w:szCs w:val="24"/>
        </w:rPr>
      </w:pPr>
      <w:r w:rsidRPr="004C22E7">
        <w:rPr>
          <w:sz w:val="24"/>
          <w:szCs w:val="24"/>
        </w:rPr>
        <w:t xml:space="preserve">Рисунок </w:t>
      </w:r>
      <w:r w:rsidR="00A72C13">
        <w:rPr>
          <w:sz w:val="24"/>
          <w:szCs w:val="24"/>
        </w:rPr>
        <w:t>12</w:t>
      </w:r>
      <w:r w:rsidRPr="004C22E7">
        <w:rPr>
          <w:sz w:val="24"/>
          <w:szCs w:val="24"/>
        </w:rPr>
        <w:t xml:space="preserve"> </w:t>
      </w:r>
      <w:r w:rsidRPr="004C22E7">
        <w:rPr>
          <w:bCs/>
          <w:color w:val="000000"/>
          <w:sz w:val="24"/>
          <w:szCs w:val="24"/>
          <w:shd w:val="clear" w:color="auto" w:fill="FFFFFF"/>
        </w:rPr>
        <w:t>— Образец т</w:t>
      </w:r>
      <w:r w:rsidRPr="004C22E7">
        <w:rPr>
          <w:sz w:val="24"/>
        </w:rPr>
        <w:t xml:space="preserve">ипа </w:t>
      </w:r>
      <w:r w:rsidRPr="004C22E7">
        <w:rPr>
          <w:sz w:val="24"/>
          <w:lang w:val="en-US"/>
        </w:rPr>
        <w:t>X</w:t>
      </w:r>
      <w:r w:rsidRPr="004C22E7">
        <w:rPr>
          <w:sz w:val="24"/>
        </w:rPr>
        <w:t>I</w:t>
      </w:r>
      <w:r w:rsidRPr="004C22E7">
        <w:rPr>
          <w:sz w:val="24"/>
          <w:lang w:val="en-US"/>
        </w:rPr>
        <w:t>X</w:t>
      </w:r>
    </w:p>
    <w:p w:rsidR="004C22E7" w:rsidRPr="004C22E7" w:rsidRDefault="004C22E7" w:rsidP="004C22E7">
      <w:pPr>
        <w:widowControl/>
        <w:spacing w:line="360" w:lineRule="auto"/>
        <w:ind w:firstLine="567"/>
        <w:jc w:val="both"/>
        <w:rPr>
          <w:sz w:val="24"/>
          <w:szCs w:val="24"/>
        </w:rPr>
      </w:pPr>
      <w:r w:rsidRPr="004C22E7">
        <w:rPr>
          <w:sz w:val="24"/>
          <w:szCs w:val="24"/>
        </w:rPr>
        <w:lastRenderedPageBreak/>
        <w:t>Сегментные образцы вырезают при диаметре труб более 20 мм.</w:t>
      </w:r>
    </w:p>
    <w:p w:rsidR="004C22E7" w:rsidRPr="004C22E7" w:rsidRDefault="004C22E7" w:rsidP="004C22E7">
      <w:pPr>
        <w:widowControl/>
        <w:spacing w:line="360" w:lineRule="auto"/>
        <w:ind w:firstLine="567"/>
        <w:jc w:val="both"/>
        <w:rPr>
          <w:sz w:val="24"/>
          <w:szCs w:val="24"/>
        </w:rPr>
      </w:pPr>
      <w:r w:rsidRPr="004C22E7">
        <w:rPr>
          <w:sz w:val="24"/>
          <w:szCs w:val="24"/>
        </w:rPr>
        <w:t xml:space="preserve">Цилиндрические образцы типов </w:t>
      </w:r>
      <w:r w:rsidRPr="004C22E7">
        <w:rPr>
          <w:sz w:val="24"/>
          <w:szCs w:val="24"/>
          <w:lang w:val="en-US"/>
        </w:rPr>
        <w:t>XVIII</w:t>
      </w:r>
      <w:r w:rsidRPr="004C22E7">
        <w:rPr>
          <w:sz w:val="24"/>
          <w:szCs w:val="24"/>
        </w:rPr>
        <w:t xml:space="preserve"> и </w:t>
      </w:r>
      <w:r w:rsidRPr="004C22E7">
        <w:rPr>
          <w:sz w:val="24"/>
          <w:szCs w:val="24"/>
          <w:lang w:val="en-US"/>
        </w:rPr>
        <w:t>XVIII</w:t>
      </w:r>
      <w:r w:rsidRPr="004C22E7">
        <w:rPr>
          <w:sz w:val="24"/>
          <w:szCs w:val="24"/>
        </w:rPr>
        <w:t xml:space="preserve">а вырезают при диаметре труб до 100 мм. При наличии соответствующего оборудования образцы этого типа вырезают </w:t>
      </w:r>
      <w:r w:rsidR="007D43FC">
        <w:rPr>
          <w:sz w:val="24"/>
          <w:szCs w:val="24"/>
        </w:rPr>
        <w:t>из</w:t>
      </w:r>
      <w:r w:rsidRPr="004C22E7">
        <w:rPr>
          <w:sz w:val="24"/>
          <w:szCs w:val="24"/>
        </w:rPr>
        <w:t xml:space="preserve"> труб больших диаметров. </w:t>
      </w:r>
      <w:r w:rsidRPr="003316BB">
        <w:rPr>
          <w:sz w:val="24"/>
          <w:szCs w:val="24"/>
        </w:rPr>
        <w:t xml:space="preserve">При испытании образца типа </w:t>
      </w:r>
      <w:r w:rsidRPr="003316BB">
        <w:rPr>
          <w:sz w:val="24"/>
          <w:szCs w:val="24"/>
          <w:lang w:val="en-US"/>
        </w:rPr>
        <w:t>XIX</w:t>
      </w:r>
      <w:r w:rsidRPr="003316BB">
        <w:rPr>
          <w:sz w:val="24"/>
          <w:szCs w:val="24"/>
        </w:rPr>
        <w:t xml:space="preserve"> его максимальный </w:t>
      </w:r>
      <w:r w:rsidRPr="00FE5DA7">
        <w:rPr>
          <w:sz w:val="24"/>
          <w:szCs w:val="24"/>
        </w:rPr>
        <w:t xml:space="preserve">диаметр </w:t>
      </w:r>
      <w:proofErr w:type="spellStart"/>
      <w:r w:rsidR="00FE5DA7" w:rsidRPr="00FE5DA7">
        <w:rPr>
          <w:i/>
          <w:sz w:val="24"/>
          <w:szCs w:val="24"/>
        </w:rPr>
        <w:t>D</w:t>
      </w:r>
      <w:r w:rsidR="00FE5DA7" w:rsidRPr="00FE5DA7">
        <w:rPr>
          <w:sz w:val="24"/>
          <w:szCs w:val="24"/>
          <w:vertAlign w:val="subscript"/>
        </w:rPr>
        <w:t>т</w:t>
      </w:r>
      <w:proofErr w:type="spellEnd"/>
      <w:r w:rsidR="00FE5DA7" w:rsidRPr="00FE5DA7">
        <w:rPr>
          <w:sz w:val="24"/>
          <w:szCs w:val="24"/>
          <w:vertAlign w:val="subscript"/>
          <w:lang w:val="en-US"/>
        </w:rPr>
        <w:t>max</w:t>
      </w:r>
      <w:r w:rsidRPr="00FE5DA7">
        <w:rPr>
          <w:b/>
          <w:color w:val="00B050"/>
          <w:sz w:val="24"/>
          <w:szCs w:val="24"/>
          <w:vertAlign w:val="subscript"/>
        </w:rPr>
        <w:t xml:space="preserve"> </w:t>
      </w:r>
      <w:r w:rsidR="003316BB" w:rsidRPr="00FE5DA7">
        <w:rPr>
          <w:sz w:val="24"/>
          <w:szCs w:val="24"/>
        </w:rPr>
        <w:t>зависит</w:t>
      </w:r>
      <w:r w:rsidR="003316BB">
        <w:rPr>
          <w:sz w:val="24"/>
          <w:szCs w:val="24"/>
        </w:rPr>
        <w:t xml:space="preserve"> от</w:t>
      </w:r>
      <w:r w:rsidRPr="003316BB">
        <w:rPr>
          <w:sz w:val="24"/>
          <w:szCs w:val="24"/>
        </w:rPr>
        <w:t xml:space="preserve"> </w:t>
      </w:r>
      <w:r w:rsidRPr="00660AC9">
        <w:rPr>
          <w:sz w:val="24"/>
          <w:szCs w:val="24"/>
        </w:rPr>
        <w:t>мощност</w:t>
      </w:r>
      <w:r w:rsidR="003316BB" w:rsidRPr="00660AC9">
        <w:rPr>
          <w:sz w:val="24"/>
          <w:szCs w:val="24"/>
        </w:rPr>
        <w:t>и</w:t>
      </w:r>
      <w:r w:rsidRPr="00660AC9">
        <w:rPr>
          <w:sz w:val="24"/>
          <w:szCs w:val="24"/>
        </w:rPr>
        <w:t xml:space="preserve"> испытательной машины. В формулу расчета временного сопротивления по ГОСТ 1497 для образцов этого типа вводят значение площади </w:t>
      </w:r>
      <w:r w:rsidRPr="00FE5DA7">
        <w:rPr>
          <w:sz w:val="24"/>
          <w:szCs w:val="24"/>
        </w:rPr>
        <w:t xml:space="preserve">сечения </w:t>
      </w:r>
      <w:r w:rsidR="002169F9" w:rsidRPr="00FE5DA7">
        <w:rPr>
          <w:i/>
          <w:sz w:val="24"/>
          <w:szCs w:val="24"/>
          <w:lang w:val="en-US"/>
        </w:rPr>
        <w:t>F</w:t>
      </w:r>
      <w:r w:rsidR="004254E9" w:rsidRPr="004254E9">
        <w:rPr>
          <w:sz w:val="24"/>
          <w:szCs w:val="24"/>
          <w:vertAlign w:val="subscript"/>
        </w:rPr>
        <w:t>0</w:t>
      </w:r>
      <w:r w:rsidRPr="00660AC9">
        <w:rPr>
          <w:sz w:val="24"/>
          <w:szCs w:val="24"/>
        </w:rPr>
        <w:t xml:space="preserve"> трубы с </w:t>
      </w:r>
      <w:proofErr w:type="spellStart"/>
      <w:r w:rsidR="00282CFF" w:rsidRPr="00FE5DA7">
        <w:rPr>
          <w:i/>
          <w:sz w:val="24"/>
          <w:szCs w:val="24"/>
        </w:rPr>
        <w:t>D</w:t>
      </w:r>
      <w:r w:rsidR="00282CFF" w:rsidRPr="00FE5DA7">
        <w:rPr>
          <w:sz w:val="24"/>
          <w:szCs w:val="24"/>
          <w:vertAlign w:val="subscript"/>
        </w:rPr>
        <w:t>т</w:t>
      </w:r>
      <w:proofErr w:type="spellEnd"/>
      <w:r w:rsidR="00282CFF" w:rsidRPr="00FE5DA7">
        <w:rPr>
          <w:sz w:val="24"/>
          <w:szCs w:val="24"/>
          <w:vertAlign w:val="subscript"/>
          <w:lang w:val="en-US"/>
        </w:rPr>
        <w:t>max</w:t>
      </w:r>
      <w:r w:rsidRPr="00660AC9">
        <w:rPr>
          <w:b/>
          <w:sz w:val="24"/>
          <w:szCs w:val="24"/>
          <w:vertAlign w:val="subscript"/>
        </w:rPr>
        <w:t xml:space="preserve"> </w:t>
      </w:r>
      <w:r w:rsidRPr="00660AC9">
        <w:rPr>
          <w:sz w:val="24"/>
          <w:szCs w:val="24"/>
        </w:rPr>
        <w:t>вне шва.</w:t>
      </w:r>
      <w:r w:rsidR="003316BB" w:rsidRPr="00660AC9">
        <w:rPr>
          <w:sz w:val="24"/>
          <w:szCs w:val="24"/>
        </w:rPr>
        <w:t xml:space="preserve"> </w:t>
      </w:r>
      <w:r w:rsidRPr="004C22E7">
        <w:rPr>
          <w:sz w:val="24"/>
          <w:szCs w:val="24"/>
        </w:rPr>
        <w:t xml:space="preserve">В образцах типов </w:t>
      </w:r>
      <w:r w:rsidRPr="004C22E7">
        <w:rPr>
          <w:sz w:val="24"/>
          <w:szCs w:val="24"/>
          <w:lang w:val="en-US"/>
        </w:rPr>
        <w:t>XII</w:t>
      </w:r>
      <w:r w:rsidRPr="004C22E7">
        <w:rPr>
          <w:sz w:val="24"/>
          <w:szCs w:val="24"/>
        </w:rPr>
        <w:t xml:space="preserve">, </w:t>
      </w:r>
      <w:r w:rsidRPr="004C22E7">
        <w:rPr>
          <w:sz w:val="24"/>
          <w:szCs w:val="24"/>
          <w:lang w:val="en-US"/>
        </w:rPr>
        <w:t>XIII</w:t>
      </w:r>
      <w:r w:rsidRPr="004C22E7">
        <w:rPr>
          <w:sz w:val="24"/>
          <w:szCs w:val="24"/>
        </w:rPr>
        <w:t xml:space="preserve"> и </w:t>
      </w:r>
      <w:r w:rsidRPr="004C22E7">
        <w:rPr>
          <w:sz w:val="24"/>
          <w:szCs w:val="24"/>
          <w:lang w:val="en-US"/>
        </w:rPr>
        <w:t>XIII</w:t>
      </w:r>
      <w:r w:rsidRPr="004C22E7">
        <w:rPr>
          <w:sz w:val="24"/>
          <w:szCs w:val="24"/>
        </w:rPr>
        <w:t xml:space="preserve">а выпуклость швов удаляют с двух сторон. В образцах типов </w:t>
      </w:r>
      <w:r w:rsidRPr="004C22E7">
        <w:rPr>
          <w:sz w:val="24"/>
          <w:szCs w:val="24"/>
          <w:lang w:val="en-US"/>
        </w:rPr>
        <w:t>XVIII</w:t>
      </w:r>
      <w:r w:rsidRPr="004C22E7">
        <w:rPr>
          <w:sz w:val="24"/>
          <w:szCs w:val="24"/>
        </w:rPr>
        <w:t xml:space="preserve"> и </w:t>
      </w:r>
      <w:r w:rsidRPr="004C22E7">
        <w:rPr>
          <w:sz w:val="24"/>
          <w:szCs w:val="24"/>
          <w:lang w:val="en-US"/>
        </w:rPr>
        <w:t>XIX</w:t>
      </w:r>
      <w:r w:rsidRPr="004C22E7">
        <w:rPr>
          <w:sz w:val="24"/>
          <w:szCs w:val="24"/>
        </w:rPr>
        <w:t xml:space="preserve"> выпуклость не удаляют, в образцах типа Х</w:t>
      </w:r>
      <w:r w:rsidRPr="004C22E7">
        <w:rPr>
          <w:sz w:val="24"/>
          <w:szCs w:val="24"/>
          <w:lang w:val="en-US"/>
        </w:rPr>
        <w:t>VIII</w:t>
      </w:r>
      <w:r w:rsidRPr="004C22E7">
        <w:rPr>
          <w:sz w:val="24"/>
          <w:szCs w:val="24"/>
        </w:rPr>
        <w:t xml:space="preserve">а удаляют только с наружной стороны. Допускается испытывать образцы типа </w:t>
      </w:r>
      <w:r w:rsidRPr="004C22E7">
        <w:rPr>
          <w:sz w:val="24"/>
          <w:szCs w:val="24"/>
          <w:lang w:val="en-US"/>
        </w:rPr>
        <w:t>XVIII</w:t>
      </w:r>
      <w:r w:rsidRPr="004C22E7">
        <w:rPr>
          <w:sz w:val="24"/>
          <w:szCs w:val="24"/>
        </w:rPr>
        <w:t xml:space="preserve"> со снятой с наружной стороны выпуклостью шва. При недостаточной мощности испытательной машины </w:t>
      </w:r>
      <w:r w:rsidR="00660AC9" w:rsidRPr="004C22E7">
        <w:rPr>
          <w:sz w:val="24"/>
          <w:szCs w:val="24"/>
        </w:rPr>
        <w:t>допускается применять</w:t>
      </w:r>
      <w:r w:rsidRPr="004C22E7">
        <w:rPr>
          <w:sz w:val="24"/>
          <w:szCs w:val="24"/>
        </w:rPr>
        <w:t xml:space="preserve"> образцы типов </w:t>
      </w:r>
      <w:r w:rsidRPr="004C22E7">
        <w:rPr>
          <w:sz w:val="24"/>
          <w:szCs w:val="24"/>
          <w:lang w:val="en-US"/>
        </w:rPr>
        <w:t>I</w:t>
      </w:r>
      <w:r w:rsidRPr="004C22E7">
        <w:rPr>
          <w:sz w:val="24"/>
          <w:szCs w:val="24"/>
        </w:rPr>
        <w:t>–</w:t>
      </w:r>
      <w:r w:rsidRPr="004C22E7">
        <w:rPr>
          <w:sz w:val="24"/>
          <w:szCs w:val="24"/>
          <w:lang w:val="en-US"/>
        </w:rPr>
        <w:t>V</w:t>
      </w:r>
      <w:r w:rsidRPr="004C22E7">
        <w:rPr>
          <w:sz w:val="24"/>
          <w:szCs w:val="24"/>
        </w:rPr>
        <w:t>. Металл шва располагают посередине образца.</w:t>
      </w:r>
    </w:p>
    <w:p w:rsidR="00F625F4" w:rsidRPr="007F73FB" w:rsidRDefault="00660AC9" w:rsidP="00F625F4">
      <w:pPr>
        <w:widowControl/>
        <w:spacing w:line="360" w:lineRule="auto"/>
        <w:ind w:firstLine="567"/>
        <w:jc w:val="both"/>
        <w:rPr>
          <w:noProof/>
          <w:sz w:val="24"/>
          <w:szCs w:val="24"/>
        </w:rPr>
      </w:pPr>
      <w:r w:rsidRPr="007F73FB">
        <w:rPr>
          <w:sz w:val="24"/>
          <w:szCs w:val="24"/>
        </w:rPr>
        <w:t>7.2.2</w:t>
      </w:r>
      <w:r w:rsidR="004C22E7" w:rsidRPr="007F73FB">
        <w:rPr>
          <w:noProof/>
          <w:sz w:val="24"/>
          <w:szCs w:val="24"/>
        </w:rPr>
        <w:t xml:space="preserve">.9 </w:t>
      </w:r>
      <w:r w:rsidR="00F625F4" w:rsidRPr="007F73FB">
        <w:rPr>
          <w:noProof/>
          <w:sz w:val="24"/>
          <w:szCs w:val="24"/>
        </w:rPr>
        <w:t>Концы образцов типов XVIII и ХVIIIа подготавливают для испытания соответствующим образом:</w:t>
      </w:r>
    </w:p>
    <w:p w:rsidR="00F625F4" w:rsidRPr="007F73FB" w:rsidRDefault="00F625F4" w:rsidP="00F625F4">
      <w:pPr>
        <w:widowControl/>
        <w:spacing w:line="360" w:lineRule="auto"/>
        <w:ind w:firstLine="567"/>
        <w:jc w:val="both"/>
        <w:rPr>
          <w:noProof/>
          <w:sz w:val="24"/>
          <w:szCs w:val="24"/>
        </w:rPr>
      </w:pPr>
      <w:r w:rsidRPr="007F73FB">
        <w:rPr>
          <w:noProof/>
          <w:sz w:val="24"/>
          <w:szCs w:val="24"/>
        </w:rPr>
        <w:t>- сплющивают концы образцов типов XVIII и ХVIIIа;</w:t>
      </w:r>
    </w:p>
    <w:p w:rsidR="00F625F4" w:rsidRPr="007F73FB" w:rsidRDefault="00F625F4" w:rsidP="00F625F4">
      <w:pPr>
        <w:widowControl/>
        <w:spacing w:line="360" w:lineRule="auto"/>
        <w:ind w:firstLine="567"/>
        <w:jc w:val="both"/>
        <w:rPr>
          <w:noProof/>
          <w:sz w:val="24"/>
          <w:szCs w:val="24"/>
        </w:rPr>
      </w:pPr>
      <w:r w:rsidRPr="007F73FB">
        <w:rPr>
          <w:noProof/>
          <w:sz w:val="24"/>
          <w:szCs w:val="24"/>
        </w:rPr>
        <w:t>- концы образца типа ХVIIIа подготавливают под цилиндрические пробки.</w:t>
      </w:r>
    </w:p>
    <w:p w:rsidR="004C22E7" w:rsidRPr="004C22E7" w:rsidRDefault="00F625F4" w:rsidP="00F625F4">
      <w:pPr>
        <w:widowControl/>
        <w:spacing w:line="360" w:lineRule="auto"/>
        <w:ind w:firstLine="567"/>
        <w:jc w:val="both"/>
        <w:rPr>
          <w:noProof/>
          <w:sz w:val="24"/>
          <w:szCs w:val="24"/>
        </w:rPr>
      </w:pPr>
      <w:r w:rsidRPr="004C22E7">
        <w:rPr>
          <w:noProof/>
          <w:sz w:val="24"/>
          <w:szCs w:val="24"/>
        </w:rPr>
        <w:t xml:space="preserve">Расстояние от оси шва до начала сплющиваемого участка должно быть не менее двух диаметров </w:t>
      </w:r>
      <w:r w:rsidRPr="007F73FB">
        <w:rPr>
          <w:noProof/>
          <w:sz w:val="24"/>
          <w:szCs w:val="24"/>
        </w:rPr>
        <w:t xml:space="preserve">трубы. </w:t>
      </w:r>
      <w:r w:rsidR="004C22E7" w:rsidRPr="007F73FB">
        <w:rPr>
          <w:noProof/>
          <w:sz w:val="24"/>
          <w:szCs w:val="24"/>
        </w:rPr>
        <w:t xml:space="preserve">Расстояние между внутренними </w:t>
      </w:r>
      <w:r w:rsidR="00AE3DFA" w:rsidRPr="007F73FB">
        <w:rPr>
          <w:noProof/>
          <w:sz w:val="24"/>
          <w:szCs w:val="24"/>
        </w:rPr>
        <w:t>поверхностями</w:t>
      </w:r>
      <w:r w:rsidR="004C22E7" w:rsidRPr="007F73FB">
        <w:rPr>
          <w:noProof/>
          <w:sz w:val="24"/>
          <w:szCs w:val="24"/>
        </w:rPr>
        <w:t xml:space="preserve"> металлических пробок должно составлять </w:t>
      </w:r>
      <w:r w:rsidR="004C22E7" w:rsidRPr="007F73FB">
        <w:rPr>
          <w:rFonts w:ascii="Times New Roman" w:hAnsi="Times New Roman" w:cs="Times New Roman"/>
          <w:i/>
          <w:noProof/>
          <w:sz w:val="24"/>
          <w:szCs w:val="24"/>
          <w:lang w:val="en-US"/>
        </w:rPr>
        <w:t>l</w:t>
      </w:r>
      <w:r w:rsidR="004C22E7" w:rsidRPr="007F73FB">
        <w:rPr>
          <w:rFonts w:ascii="Times New Roman" w:hAnsi="Times New Roman" w:cs="Times New Roman"/>
          <w:i/>
          <w:noProof/>
          <w:sz w:val="24"/>
          <w:szCs w:val="24"/>
        </w:rPr>
        <w:t xml:space="preserve"> </w:t>
      </w:r>
      <w:r w:rsidR="004C22E7" w:rsidRPr="007F73FB">
        <w:rPr>
          <w:noProof/>
          <w:sz w:val="24"/>
          <w:szCs w:val="24"/>
        </w:rPr>
        <w:t>+ 2</w:t>
      </w:r>
      <w:r w:rsidR="00282CFF" w:rsidRPr="007F73FB">
        <w:rPr>
          <w:i/>
          <w:sz w:val="24"/>
          <w:szCs w:val="24"/>
        </w:rPr>
        <w:t>·</w:t>
      </w:r>
      <w:proofErr w:type="spellStart"/>
      <w:r w:rsidR="00282CFF" w:rsidRPr="007F73FB">
        <w:rPr>
          <w:i/>
          <w:sz w:val="24"/>
          <w:szCs w:val="24"/>
        </w:rPr>
        <w:t>D</w:t>
      </w:r>
      <w:r w:rsidR="00282CFF" w:rsidRPr="007F73FB">
        <w:rPr>
          <w:sz w:val="24"/>
          <w:szCs w:val="24"/>
          <w:vertAlign w:val="subscript"/>
        </w:rPr>
        <w:t>т</w:t>
      </w:r>
      <w:proofErr w:type="spellEnd"/>
      <w:r w:rsidR="004C22E7" w:rsidRPr="007F73FB">
        <w:rPr>
          <w:noProof/>
          <w:sz w:val="24"/>
          <w:szCs w:val="24"/>
        </w:rPr>
        <w:t xml:space="preserve">. </w:t>
      </w:r>
    </w:p>
    <w:p w:rsidR="004C22E7" w:rsidRPr="004C22E7" w:rsidRDefault="00660AC9" w:rsidP="004C22E7">
      <w:pPr>
        <w:widowControl/>
        <w:spacing w:line="360" w:lineRule="auto"/>
        <w:ind w:firstLine="567"/>
        <w:jc w:val="both"/>
        <w:rPr>
          <w:sz w:val="24"/>
          <w:szCs w:val="24"/>
        </w:rPr>
      </w:pPr>
      <w:r>
        <w:rPr>
          <w:sz w:val="24"/>
          <w:szCs w:val="24"/>
        </w:rPr>
        <w:t>7</w:t>
      </w:r>
      <w:r w:rsidRPr="004C22E7">
        <w:rPr>
          <w:sz w:val="24"/>
          <w:szCs w:val="24"/>
        </w:rPr>
        <w:t>.</w:t>
      </w:r>
      <w:r>
        <w:rPr>
          <w:sz w:val="24"/>
          <w:szCs w:val="24"/>
        </w:rPr>
        <w:t>2</w:t>
      </w:r>
      <w:r w:rsidRPr="004C22E7">
        <w:rPr>
          <w:sz w:val="24"/>
          <w:szCs w:val="24"/>
        </w:rPr>
        <w:t>.</w:t>
      </w:r>
      <w:r>
        <w:rPr>
          <w:sz w:val="24"/>
          <w:szCs w:val="24"/>
        </w:rPr>
        <w:t>2</w:t>
      </w:r>
      <w:r w:rsidR="004C22E7" w:rsidRPr="004C22E7">
        <w:rPr>
          <w:sz w:val="24"/>
          <w:szCs w:val="24"/>
        </w:rPr>
        <w:t xml:space="preserve">.10 Сварные соединения, выполненные точечной сваркой испытывают на срез путем растяжения образца, приведенного на рисунке </w:t>
      </w:r>
      <w:r w:rsidR="00103AE5">
        <w:rPr>
          <w:sz w:val="24"/>
          <w:szCs w:val="24"/>
        </w:rPr>
        <w:t>13</w:t>
      </w:r>
      <w:r w:rsidR="004C22E7" w:rsidRPr="004C22E7">
        <w:rPr>
          <w:sz w:val="24"/>
          <w:szCs w:val="24"/>
        </w:rPr>
        <w:t xml:space="preserve">, или на отрыв растяжением образца, приведенного на рисунке </w:t>
      </w:r>
      <w:r w:rsidR="00103AE5">
        <w:rPr>
          <w:sz w:val="24"/>
          <w:szCs w:val="24"/>
        </w:rPr>
        <w:t>14.</w:t>
      </w:r>
    </w:p>
    <w:p w:rsidR="004C22E7" w:rsidRPr="004C22E7" w:rsidRDefault="004C22E7" w:rsidP="004C22E7">
      <w:pPr>
        <w:widowControl/>
        <w:tabs>
          <w:tab w:val="left" w:pos="567"/>
        </w:tabs>
        <w:spacing w:line="360" w:lineRule="auto"/>
        <w:ind w:firstLine="567"/>
        <w:jc w:val="both"/>
        <w:rPr>
          <w:sz w:val="24"/>
          <w:szCs w:val="24"/>
        </w:rPr>
      </w:pPr>
      <w:r w:rsidRPr="004C22E7">
        <w:rPr>
          <w:sz w:val="24"/>
          <w:szCs w:val="24"/>
        </w:rPr>
        <w:t>Размеры образцов должны соответствовать таблице 11.</w:t>
      </w:r>
    </w:p>
    <w:p w:rsidR="004C22E7" w:rsidRDefault="00DF22FF" w:rsidP="00F913A2">
      <w:pPr>
        <w:widowControl/>
        <w:tabs>
          <w:tab w:val="left" w:pos="567"/>
        </w:tabs>
        <w:spacing w:line="360" w:lineRule="auto"/>
        <w:jc w:val="center"/>
        <w:rPr>
          <w:sz w:val="24"/>
          <w:szCs w:val="24"/>
        </w:rPr>
      </w:pPr>
      <w:r>
        <w:rPr>
          <w:noProof/>
          <w:sz w:val="24"/>
          <w:szCs w:val="24"/>
        </w:rPr>
        <w:drawing>
          <wp:inline distT="0" distB="0" distL="0" distR="0">
            <wp:extent cx="3150870" cy="2228178"/>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B45989.tmp"/>
                    <pic:cNvPicPr/>
                  </pic:nvPicPr>
                  <pic:blipFill rotWithShape="1">
                    <a:blip r:embed="rId54">
                      <a:extLst>
                        <a:ext uri="{28A0092B-C50C-407E-A947-70E740481C1C}">
                          <a14:useLocalDpi xmlns:a14="http://schemas.microsoft.com/office/drawing/2010/main" val="0"/>
                        </a:ext>
                      </a:extLst>
                    </a:blip>
                    <a:srcRect l="4159" t="6321"/>
                    <a:stretch/>
                  </pic:blipFill>
                  <pic:spPr bwMode="auto">
                    <a:xfrm>
                      <a:off x="0" y="0"/>
                      <a:ext cx="3169311" cy="2241218"/>
                    </a:xfrm>
                    <a:prstGeom prst="rect">
                      <a:avLst/>
                    </a:prstGeom>
                    <a:ln>
                      <a:noFill/>
                    </a:ln>
                    <a:extLst>
                      <a:ext uri="{53640926-AAD7-44D8-BBD7-CCE9431645EC}">
                        <a14:shadowObscured xmlns:a14="http://schemas.microsoft.com/office/drawing/2010/main"/>
                      </a:ext>
                    </a:extLst>
                  </pic:spPr>
                </pic:pic>
              </a:graphicData>
            </a:graphic>
          </wp:inline>
        </w:drawing>
      </w:r>
    </w:p>
    <w:p w:rsidR="004C22E7" w:rsidRPr="00780A58" w:rsidRDefault="00282CFF" w:rsidP="00F913A2">
      <w:pPr>
        <w:widowControl/>
        <w:tabs>
          <w:tab w:val="left" w:pos="567"/>
        </w:tabs>
        <w:spacing w:line="360" w:lineRule="auto"/>
        <w:jc w:val="center"/>
        <w:rPr>
          <w:sz w:val="24"/>
          <w:szCs w:val="24"/>
        </w:rPr>
      </w:pPr>
      <w:r w:rsidRPr="00780A58">
        <w:rPr>
          <w:i/>
          <w:sz w:val="24"/>
          <w:szCs w:val="24"/>
          <w:lang w:val="en-US"/>
        </w:rPr>
        <w:t>t</w:t>
      </w:r>
      <w:r w:rsidR="004C22E7" w:rsidRPr="00780A58">
        <w:rPr>
          <w:sz w:val="24"/>
          <w:szCs w:val="24"/>
        </w:rPr>
        <w:t xml:space="preserve"> </w:t>
      </w:r>
      <w:r w:rsidRPr="00780A58">
        <w:rPr>
          <w:sz w:val="24"/>
          <w:szCs w:val="24"/>
        </w:rPr>
        <w:t>–</w:t>
      </w:r>
      <w:r w:rsidR="004C22E7" w:rsidRPr="00780A58">
        <w:rPr>
          <w:sz w:val="24"/>
          <w:szCs w:val="24"/>
        </w:rPr>
        <w:t xml:space="preserve"> </w:t>
      </w:r>
      <w:proofErr w:type="gramStart"/>
      <w:r w:rsidR="004C22E7" w:rsidRPr="00780A58">
        <w:rPr>
          <w:sz w:val="24"/>
          <w:szCs w:val="24"/>
        </w:rPr>
        <w:t>толщина</w:t>
      </w:r>
      <w:proofErr w:type="gramEnd"/>
      <w:r w:rsidR="004C22E7" w:rsidRPr="00780A58">
        <w:rPr>
          <w:sz w:val="24"/>
          <w:szCs w:val="24"/>
        </w:rPr>
        <w:t xml:space="preserve"> основного металла, </w:t>
      </w:r>
      <w:r w:rsidRPr="00780A58">
        <w:rPr>
          <w:rFonts w:ascii="Times New Roman" w:hAnsi="Times New Roman" w:cs="Times New Roman"/>
          <w:i/>
          <w:sz w:val="24"/>
          <w:szCs w:val="24"/>
          <w:lang w:val="en-US"/>
        </w:rPr>
        <w:t>l</w:t>
      </w:r>
      <w:r w:rsidRPr="00780A58">
        <w:rPr>
          <w:sz w:val="24"/>
          <w:szCs w:val="24"/>
        </w:rPr>
        <w:t xml:space="preserve"> – длина рабочей части образца,</w:t>
      </w:r>
      <w:r w:rsidRPr="00780A58">
        <w:rPr>
          <w:rFonts w:ascii="Times New Roman" w:hAnsi="Times New Roman" w:cs="Times New Roman"/>
          <w:i/>
          <w:sz w:val="24"/>
          <w:szCs w:val="24"/>
        </w:rPr>
        <w:t xml:space="preserve"> </w:t>
      </w:r>
      <w:proofErr w:type="spellStart"/>
      <w:r w:rsidRPr="00780A58">
        <w:rPr>
          <w:rFonts w:ascii="Times New Roman" w:hAnsi="Times New Roman" w:cs="Times New Roman"/>
          <w:i/>
          <w:sz w:val="24"/>
          <w:szCs w:val="24"/>
        </w:rPr>
        <w:t>l</w:t>
      </w:r>
      <w:r w:rsidRPr="00780A58">
        <w:rPr>
          <w:sz w:val="24"/>
          <w:szCs w:val="24"/>
          <w:vertAlign w:val="subscript"/>
        </w:rPr>
        <w:t>зч</w:t>
      </w:r>
      <w:proofErr w:type="spellEnd"/>
      <w:r w:rsidR="004C22E7" w:rsidRPr="00780A58">
        <w:rPr>
          <w:sz w:val="24"/>
          <w:szCs w:val="24"/>
        </w:rPr>
        <w:t xml:space="preserve"> </w:t>
      </w:r>
      <w:r w:rsidRPr="00780A58">
        <w:rPr>
          <w:sz w:val="24"/>
          <w:szCs w:val="24"/>
        </w:rPr>
        <w:t>–</w:t>
      </w:r>
      <w:r w:rsidR="004C22E7" w:rsidRPr="00780A58">
        <w:rPr>
          <w:sz w:val="24"/>
          <w:szCs w:val="24"/>
        </w:rPr>
        <w:t xml:space="preserve"> длина захватной части</w:t>
      </w:r>
      <w:r w:rsidRPr="00780A58">
        <w:rPr>
          <w:sz w:val="24"/>
          <w:szCs w:val="24"/>
        </w:rPr>
        <w:t xml:space="preserve"> образца</w:t>
      </w:r>
      <w:r w:rsidR="00780A58">
        <w:rPr>
          <w:sz w:val="24"/>
          <w:szCs w:val="24"/>
        </w:rPr>
        <w:t xml:space="preserve">, </w:t>
      </w:r>
      <w:r w:rsidR="00780A58" w:rsidRPr="00E97771">
        <w:rPr>
          <w:i/>
          <w:noProof/>
          <w:sz w:val="24"/>
          <w:szCs w:val="24"/>
          <w:lang w:val="en-US"/>
        </w:rPr>
        <w:t>b</w:t>
      </w:r>
      <w:r w:rsidR="00780A58" w:rsidRPr="00E97771">
        <w:rPr>
          <w:noProof/>
          <w:sz w:val="24"/>
          <w:szCs w:val="24"/>
          <w:vertAlign w:val="subscript"/>
        </w:rPr>
        <w:t xml:space="preserve"> </w:t>
      </w:r>
      <w:r w:rsidR="00780A58" w:rsidRPr="00E97771">
        <w:rPr>
          <w:sz w:val="24"/>
          <w:szCs w:val="24"/>
        </w:rPr>
        <w:t>–</w:t>
      </w:r>
      <w:r w:rsidR="00780A58" w:rsidRPr="00E97771">
        <w:rPr>
          <w:i/>
          <w:noProof/>
          <w:sz w:val="24"/>
          <w:szCs w:val="24"/>
        </w:rPr>
        <w:t xml:space="preserve"> </w:t>
      </w:r>
      <w:r w:rsidR="00780A58" w:rsidRPr="00E97771">
        <w:rPr>
          <w:noProof/>
          <w:sz w:val="24"/>
          <w:szCs w:val="24"/>
        </w:rPr>
        <w:t>ширина рабочей части образца</w:t>
      </w:r>
      <w:r w:rsidRPr="00780A58">
        <w:rPr>
          <w:sz w:val="24"/>
          <w:szCs w:val="24"/>
        </w:rPr>
        <w:t>.</w:t>
      </w:r>
    </w:p>
    <w:p w:rsidR="004C22E7" w:rsidRPr="00C25357" w:rsidRDefault="004C22E7" w:rsidP="00F913A2">
      <w:pPr>
        <w:widowControl/>
        <w:tabs>
          <w:tab w:val="left" w:pos="567"/>
        </w:tabs>
        <w:spacing w:line="360" w:lineRule="auto"/>
        <w:jc w:val="center"/>
        <w:rPr>
          <w:sz w:val="24"/>
          <w:szCs w:val="24"/>
        </w:rPr>
      </w:pPr>
      <w:r w:rsidRPr="004C22E7">
        <w:rPr>
          <w:sz w:val="24"/>
          <w:szCs w:val="24"/>
        </w:rPr>
        <w:t xml:space="preserve">Рисунок </w:t>
      </w:r>
      <w:r w:rsidR="00A72C13">
        <w:rPr>
          <w:sz w:val="24"/>
          <w:szCs w:val="24"/>
        </w:rPr>
        <w:t>13</w:t>
      </w:r>
      <w:r w:rsidRPr="004C22E7">
        <w:rPr>
          <w:sz w:val="24"/>
          <w:szCs w:val="24"/>
        </w:rPr>
        <w:t xml:space="preserve"> </w:t>
      </w:r>
      <w:r w:rsidRPr="004C22E7">
        <w:rPr>
          <w:bCs/>
          <w:color w:val="000000"/>
          <w:sz w:val="24"/>
          <w:szCs w:val="24"/>
          <w:shd w:val="clear" w:color="auto" w:fill="FFFFFF"/>
        </w:rPr>
        <w:t>— Образец т</w:t>
      </w:r>
      <w:r w:rsidRPr="004C22E7">
        <w:rPr>
          <w:sz w:val="24"/>
        </w:rPr>
        <w:t xml:space="preserve">ипа </w:t>
      </w:r>
      <w:r w:rsidRPr="004C22E7">
        <w:rPr>
          <w:sz w:val="24"/>
          <w:lang w:val="en-US"/>
        </w:rPr>
        <w:t>XX</w:t>
      </w:r>
      <w:r w:rsidR="00C25357">
        <w:rPr>
          <w:sz w:val="24"/>
        </w:rPr>
        <w:t xml:space="preserve"> </w:t>
      </w:r>
    </w:p>
    <w:p w:rsidR="004C22E7" w:rsidRPr="004C22E7" w:rsidRDefault="004C22E7" w:rsidP="004C22E7">
      <w:pPr>
        <w:widowControl/>
        <w:tabs>
          <w:tab w:val="left" w:pos="567"/>
        </w:tabs>
        <w:spacing w:line="360" w:lineRule="auto"/>
        <w:ind w:firstLine="567"/>
        <w:jc w:val="both"/>
        <w:rPr>
          <w:sz w:val="24"/>
          <w:szCs w:val="24"/>
        </w:rPr>
      </w:pPr>
    </w:p>
    <w:p w:rsidR="004C22E7" w:rsidRDefault="00DF22FF" w:rsidP="00F913A2">
      <w:pPr>
        <w:widowControl/>
        <w:tabs>
          <w:tab w:val="left" w:pos="567"/>
        </w:tabs>
        <w:spacing w:line="360" w:lineRule="auto"/>
        <w:jc w:val="center"/>
        <w:rPr>
          <w:sz w:val="24"/>
          <w:szCs w:val="24"/>
        </w:rPr>
      </w:pPr>
      <w:r>
        <w:rPr>
          <w:noProof/>
          <w:sz w:val="24"/>
          <w:szCs w:val="24"/>
        </w:rPr>
        <w:drawing>
          <wp:inline distT="0" distB="0" distL="0" distR="0">
            <wp:extent cx="2057326" cy="2720783"/>
            <wp:effectExtent l="0" t="0" r="63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B4B0E7.tmp"/>
                    <pic:cNvPicPr/>
                  </pic:nvPicPr>
                  <pic:blipFill rotWithShape="1">
                    <a:blip r:embed="rId55">
                      <a:extLst>
                        <a:ext uri="{28A0092B-C50C-407E-A947-70E740481C1C}">
                          <a14:useLocalDpi xmlns:a14="http://schemas.microsoft.com/office/drawing/2010/main" val="0"/>
                        </a:ext>
                      </a:extLst>
                    </a:blip>
                    <a:srcRect l="7902" t="2189"/>
                    <a:stretch/>
                  </pic:blipFill>
                  <pic:spPr bwMode="auto">
                    <a:xfrm>
                      <a:off x="0" y="0"/>
                      <a:ext cx="2084203" cy="2756328"/>
                    </a:xfrm>
                    <a:prstGeom prst="rect">
                      <a:avLst/>
                    </a:prstGeom>
                    <a:ln>
                      <a:noFill/>
                    </a:ln>
                    <a:extLst>
                      <a:ext uri="{53640926-AAD7-44D8-BBD7-CCE9431645EC}">
                        <a14:shadowObscured xmlns:a14="http://schemas.microsoft.com/office/drawing/2010/main"/>
                      </a:ext>
                    </a:extLst>
                  </pic:spPr>
                </pic:pic>
              </a:graphicData>
            </a:graphic>
          </wp:inline>
        </w:drawing>
      </w:r>
    </w:p>
    <w:p w:rsidR="004C22E7" w:rsidRPr="004C22E7" w:rsidRDefault="00780A58" w:rsidP="00F913A2">
      <w:pPr>
        <w:widowControl/>
        <w:tabs>
          <w:tab w:val="left" w:pos="567"/>
        </w:tabs>
        <w:spacing w:line="360" w:lineRule="auto"/>
        <w:jc w:val="center"/>
        <w:rPr>
          <w:sz w:val="24"/>
          <w:szCs w:val="24"/>
        </w:rPr>
      </w:pPr>
      <w:r w:rsidRPr="00780A58">
        <w:rPr>
          <w:i/>
          <w:sz w:val="24"/>
          <w:szCs w:val="24"/>
          <w:lang w:val="en-US"/>
        </w:rPr>
        <w:t>t</w:t>
      </w:r>
      <w:r w:rsidRPr="00780A58">
        <w:rPr>
          <w:sz w:val="24"/>
          <w:szCs w:val="24"/>
        </w:rPr>
        <w:t xml:space="preserve"> – </w:t>
      </w:r>
      <w:proofErr w:type="gramStart"/>
      <w:r w:rsidRPr="00780A58">
        <w:rPr>
          <w:sz w:val="24"/>
          <w:szCs w:val="24"/>
        </w:rPr>
        <w:t>толщина</w:t>
      </w:r>
      <w:proofErr w:type="gramEnd"/>
      <w:r w:rsidRPr="00780A58">
        <w:rPr>
          <w:sz w:val="24"/>
          <w:szCs w:val="24"/>
        </w:rPr>
        <w:t xml:space="preserve"> основного металла, </w:t>
      </w:r>
      <w:r w:rsidRPr="00E97771">
        <w:rPr>
          <w:i/>
          <w:noProof/>
          <w:sz w:val="24"/>
          <w:szCs w:val="24"/>
          <w:lang w:val="en-US"/>
        </w:rPr>
        <w:t>b</w:t>
      </w:r>
      <w:r w:rsidRPr="00E97771">
        <w:rPr>
          <w:noProof/>
          <w:sz w:val="24"/>
          <w:szCs w:val="24"/>
          <w:vertAlign w:val="subscript"/>
        </w:rPr>
        <w:t xml:space="preserve"> </w:t>
      </w:r>
      <w:r w:rsidRPr="00E97771">
        <w:rPr>
          <w:sz w:val="24"/>
          <w:szCs w:val="24"/>
        </w:rPr>
        <w:t>–</w:t>
      </w:r>
      <w:r w:rsidRPr="00E97771">
        <w:rPr>
          <w:i/>
          <w:noProof/>
          <w:sz w:val="24"/>
          <w:szCs w:val="24"/>
        </w:rPr>
        <w:t xml:space="preserve"> </w:t>
      </w:r>
      <w:r w:rsidRPr="00E97771">
        <w:rPr>
          <w:noProof/>
          <w:sz w:val="24"/>
          <w:szCs w:val="24"/>
        </w:rPr>
        <w:t>ширина рабочей части образца</w:t>
      </w:r>
      <w:r w:rsidRPr="00780A58">
        <w:rPr>
          <w:sz w:val="24"/>
          <w:szCs w:val="24"/>
        </w:rPr>
        <w:t>.</w:t>
      </w:r>
    </w:p>
    <w:p w:rsidR="004C22E7" w:rsidRPr="004C22E7" w:rsidRDefault="004C22E7" w:rsidP="00F913A2">
      <w:pPr>
        <w:widowControl/>
        <w:tabs>
          <w:tab w:val="left" w:pos="567"/>
        </w:tabs>
        <w:spacing w:line="360" w:lineRule="auto"/>
        <w:jc w:val="center"/>
        <w:rPr>
          <w:sz w:val="24"/>
        </w:rPr>
      </w:pPr>
      <w:r w:rsidRPr="004C22E7">
        <w:rPr>
          <w:sz w:val="24"/>
          <w:szCs w:val="24"/>
        </w:rPr>
        <w:t xml:space="preserve">Рисунок </w:t>
      </w:r>
      <w:r w:rsidR="00A72C13">
        <w:rPr>
          <w:sz w:val="24"/>
          <w:szCs w:val="24"/>
        </w:rPr>
        <w:t>14</w:t>
      </w:r>
      <w:r w:rsidRPr="004C22E7">
        <w:rPr>
          <w:sz w:val="24"/>
          <w:szCs w:val="24"/>
        </w:rPr>
        <w:t xml:space="preserve"> </w:t>
      </w:r>
      <w:r w:rsidRPr="004C22E7">
        <w:rPr>
          <w:bCs/>
          <w:color w:val="000000"/>
          <w:sz w:val="24"/>
          <w:szCs w:val="24"/>
          <w:shd w:val="clear" w:color="auto" w:fill="FFFFFF"/>
        </w:rPr>
        <w:t>— Образец т</w:t>
      </w:r>
      <w:r w:rsidRPr="004C22E7">
        <w:rPr>
          <w:sz w:val="24"/>
        </w:rPr>
        <w:t xml:space="preserve">ипа </w:t>
      </w:r>
      <w:r w:rsidRPr="004C22E7">
        <w:rPr>
          <w:sz w:val="24"/>
          <w:lang w:val="en-US"/>
        </w:rPr>
        <w:t>XX</w:t>
      </w:r>
      <w:r w:rsidRPr="004C22E7">
        <w:rPr>
          <w:sz w:val="24"/>
        </w:rPr>
        <w:t>I</w:t>
      </w:r>
    </w:p>
    <w:p w:rsidR="004C22E7" w:rsidRPr="004C22E7" w:rsidRDefault="004C22E7" w:rsidP="004C22E7">
      <w:pPr>
        <w:widowControl/>
        <w:tabs>
          <w:tab w:val="left" w:pos="567"/>
        </w:tabs>
        <w:spacing w:line="360" w:lineRule="auto"/>
        <w:ind w:firstLine="567"/>
        <w:jc w:val="center"/>
        <w:rPr>
          <w:sz w:val="24"/>
          <w:szCs w:val="24"/>
        </w:rPr>
      </w:pPr>
    </w:p>
    <w:p w:rsidR="004C22E7" w:rsidRPr="004C22E7" w:rsidRDefault="004C22E7" w:rsidP="004C22E7">
      <w:pPr>
        <w:widowControl/>
        <w:spacing w:line="360" w:lineRule="auto"/>
        <w:jc w:val="both"/>
        <w:rPr>
          <w:bCs/>
          <w:color w:val="000000"/>
          <w:sz w:val="22"/>
          <w:szCs w:val="24"/>
          <w:highlight w:val="cyan"/>
          <w:shd w:val="clear" w:color="auto" w:fill="FFFFFF"/>
        </w:rPr>
      </w:pPr>
      <w:r w:rsidRPr="004C22E7">
        <w:rPr>
          <w:bCs/>
          <w:color w:val="000000"/>
          <w:spacing w:val="40"/>
          <w:sz w:val="22"/>
          <w:szCs w:val="24"/>
          <w:shd w:val="clear" w:color="auto" w:fill="FFFFFF"/>
        </w:rPr>
        <w:t>Таблица</w:t>
      </w:r>
      <w:r w:rsidRPr="004C22E7">
        <w:rPr>
          <w:bCs/>
          <w:color w:val="000000"/>
          <w:sz w:val="22"/>
          <w:szCs w:val="24"/>
          <w:shd w:val="clear" w:color="auto" w:fill="FFFFFF"/>
        </w:rPr>
        <w:t xml:space="preserve"> 11 — </w:t>
      </w:r>
      <w:r w:rsidR="003531C0" w:rsidRPr="003531C0">
        <w:rPr>
          <w:bCs/>
          <w:color w:val="000000"/>
          <w:sz w:val="22"/>
          <w:szCs w:val="24"/>
          <w:shd w:val="clear" w:color="auto" w:fill="FFFFFF"/>
        </w:rPr>
        <w:t>Ширина рабочей части образца</w:t>
      </w:r>
    </w:p>
    <w:p w:rsidR="004C22E7" w:rsidRPr="004C22E7" w:rsidRDefault="004C22E7" w:rsidP="004C22E7">
      <w:pPr>
        <w:widowControl/>
        <w:tabs>
          <w:tab w:val="left" w:pos="567"/>
        </w:tabs>
        <w:spacing w:line="20" w:lineRule="atLeast"/>
        <w:ind w:firstLine="567"/>
        <w:jc w:val="right"/>
        <w:rPr>
          <w:sz w:val="24"/>
          <w:szCs w:val="24"/>
        </w:rPr>
      </w:pPr>
      <w:r w:rsidRPr="004C22E7">
        <w:rPr>
          <w:bCs/>
          <w:color w:val="000000"/>
          <w:sz w:val="22"/>
          <w:szCs w:val="22"/>
          <w:shd w:val="clear" w:color="auto" w:fill="FFFFFF"/>
        </w:rPr>
        <w:t>Размеры в мм</w:t>
      </w:r>
    </w:p>
    <w:tbl>
      <w:tblPr>
        <w:tblW w:w="9476" w:type="dxa"/>
        <w:tblInd w:w="49" w:type="dxa"/>
        <w:tblCellMar>
          <w:top w:w="15" w:type="dxa"/>
          <w:left w:w="15" w:type="dxa"/>
          <w:bottom w:w="15" w:type="dxa"/>
          <w:right w:w="15" w:type="dxa"/>
        </w:tblCellMar>
        <w:tblLook w:val="04A0" w:firstRow="1" w:lastRow="0" w:firstColumn="1" w:lastColumn="0" w:noHBand="0" w:noVBand="1"/>
      </w:tblPr>
      <w:tblGrid>
        <w:gridCol w:w="4535"/>
        <w:gridCol w:w="4941"/>
      </w:tblGrid>
      <w:tr w:rsidR="004C22E7" w:rsidRPr="004C22E7" w:rsidTr="00103AE5">
        <w:trPr>
          <w:trHeight w:val="15"/>
        </w:trPr>
        <w:tc>
          <w:tcPr>
            <w:tcW w:w="4535" w:type="dxa"/>
            <w:vAlign w:val="center"/>
            <w:hideMark/>
          </w:tcPr>
          <w:p w:rsidR="004C22E7" w:rsidRPr="004C22E7" w:rsidRDefault="004C22E7" w:rsidP="004C22E7">
            <w:pPr>
              <w:widowControl/>
              <w:autoSpaceDE/>
              <w:autoSpaceDN/>
              <w:adjustRightInd/>
              <w:spacing w:line="20" w:lineRule="atLeast"/>
              <w:jc w:val="center"/>
              <w:rPr>
                <w:rFonts w:ascii="Times New Roman" w:hAnsi="Times New Roman" w:cs="Times New Roman"/>
                <w:sz w:val="2"/>
                <w:szCs w:val="24"/>
              </w:rPr>
            </w:pPr>
          </w:p>
        </w:tc>
        <w:tc>
          <w:tcPr>
            <w:tcW w:w="4941" w:type="dxa"/>
            <w:vAlign w:val="center"/>
            <w:hideMark/>
          </w:tcPr>
          <w:p w:rsidR="004C22E7" w:rsidRPr="004C22E7" w:rsidRDefault="004C22E7" w:rsidP="004C22E7">
            <w:pPr>
              <w:widowControl/>
              <w:autoSpaceDE/>
              <w:autoSpaceDN/>
              <w:adjustRightInd/>
              <w:spacing w:line="20" w:lineRule="atLeast"/>
              <w:jc w:val="center"/>
              <w:rPr>
                <w:rFonts w:ascii="Times New Roman" w:hAnsi="Times New Roman" w:cs="Times New Roman"/>
                <w:sz w:val="2"/>
                <w:szCs w:val="24"/>
              </w:rPr>
            </w:pPr>
          </w:p>
        </w:tc>
      </w:tr>
      <w:tr w:rsidR="004C22E7" w:rsidRPr="004C22E7" w:rsidTr="00103AE5">
        <w:tc>
          <w:tcPr>
            <w:tcW w:w="4535" w:type="dxa"/>
            <w:tcBorders>
              <w:top w:val="single" w:sz="6" w:space="0" w:color="000000"/>
              <w:left w:val="single" w:sz="6" w:space="0" w:color="000000"/>
              <w:bottom w:val="double" w:sz="4" w:space="0" w:color="auto"/>
              <w:right w:val="single" w:sz="6" w:space="0" w:color="000000"/>
            </w:tcBorders>
            <w:tcMar>
              <w:top w:w="15" w:type="dxa"/>
              <w:left w:w="123" w:type="dxa"/>
              <w:bottom w:w="15" w:type="dxa"/>
              <w:right w:w="123" w:type="dxa"/>
            </w:tcMar>
            <w:vAlign w:val="center"/>
            <w:hideMark/>
          </w:tcPr>
          <w:p w:rsidR="004C22E7" w:rsidRPr="004C22E7" w:rsidRDefault="004C22E7" w:rsidP="004C22E7">
            <w:pPr>
              <w:widowControl/>
              <w:autoSpaceDE/>
              <w:autoSpaceDN/>
              <w:adjustRightInd/>
              <w:spacing w:line="276" w:lineRule="auto"/>
              <w:jc w:val="center"/>
              <w:rPr>
                <w:sz w:val="22"/>
                <w:szCs w:val="22"/>
                <w:lang w:val="en-US"/>
              </w:rPr>
            </w:pPr>
            <w:r w:rsidRPr="004C22E7">
              <w:rPr>
                <w:sz w:val="22"/>
                <w:szCs w:val="22"/>
              </w:rPr>
              <w:t xml:space="preserve">Толщина основного металла </w:t>
            </w:r>
            <w:r w:rsidR="00780A58" w:rsidRPr="00780A58">
              <w:rPr>
                <w:i/>
                <w:sz w:val="22"/>
                <w:szCs w:val="22"/>
                <w:lang w:val="en-US"/>
              </w:rPr>
              <w:t>t</w:t>
            </w:r>
          </w:p>
        </w:tc>
        <w:tc>
          <w:tcPr>
            <w:tcW w:w="0" w:type="auto"/>
            <w:tcBorders>
              <w:top w:val="single" w:sz="6" w:space="0" w:color="000000"/>
              <w:left w:val="single" w:sz="6" w:space="0" w:color="000000"/>
              <w:bottom w:val="double" w:sz="4" w:space="0" w:color="auto"/>
              <w:right w:val="single" w:sz="6" w:space="0" w:color="000000"/>
            </w:tcBorders>
            <w:tcMar>
              <w:top w:w="15" w:type="dxa"/>
              <w:left w:w="123" w:type="dxa"/>
              <w:bottom w:w="15" w:type="dxa"/>
              <w:right w:w="123" w:type="dxa"/>
            </w:tcMar>
            <w:vAlign w:val="center"/>
            <w:hideMark/>
          </w:tcPr>
          <w:p w:rsidR="004C22E7" w:rsidRPr="004C22E7" w:rsidRDefault="004C22E7" w:rsidP="004C22E7">
            <w:pPr>
              <w:widowControl/>
              <w:autoSpaceDE/>
              <w:autoSpaceDN/>
              <w:adjustRightInd/>
              <w:spacing w:line="276" w:lineRule="auto"/>
              <w:jc w:val="center"/>
              <w:rPr>
                <w:sz w:val="22"/>
                <w:szCs w:val="22"/>
              </w:rPr>
            </w:pPr>
            <w:r w:rsidRPr="004C22E7">
              <w:rPr>
                <w:sz w:val="22"/>
                <w:szCs w:val="22"/>
              </w:rPr>
              <w:t xml:space="preserve">Ширина </w:t>
            </w:r>
            <w:r w:rsidR="00780A58" w:rsidRPr="00780A58">
              <w:rPr>
                <w:sz w:val="22"/>
                <w:szCs w:val="22"/>
              </w:rPr>
              <w:t>рабочей части образца</w:t>
            </w:r>
            <w:r w:rsidRPr="004C22E7">
              <w:rPr>
                <w:sz w:val="22"/>
                <w:szCs w:val="22"/>
              </w:rPr>
              <w:t xml:space="preserve"> </w:t>
            </w:r>
            <w:r w:rsidRPr="004C22E7">
              <w:rPr>
                <w:i/>
                <w:noProof/>
                <w:sz w:val="22"/>
                <w:szCs w:val="22"/>
                <w:lang w:val="en-US"/>
              </w:rPr>
              <w:t>b</w:t>
            </w:r>
          </w:p>
        </w:tc>
      </w:tr>
      <w:tr w:rsidR="004C22E7" w:rsidRPr="004C22E7" w:rsidTr="00103AE5">
        <w:tc>
          <w:tcPr>
            <w:tcW w:w="4535" w:type="dxa"/>
            <w:tcBorders>
              <w:top w:val="double" w:sz="4" w:space="0" w:color="auto"/>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4C22E7" w:rsidRPr="004C22E7" w:rsidRDefault="00780A58" w:rsidP="004C22E7">
            <w:pPr>
              <w:widowControl/>
              <w:autoSpaceDE/>
              <w:autoSpaceDN/>
              <w:adjustRightInd/>
              <w:spacing w:line="276" w:lineRule="auto"/>
              <w:jc w:val="center"/>
              <w:rPr>
                <w:sz w:val="22"/>
                <w:szCs w:val="22"/>
              </w:rPr>
            </w:pPr>
            <w:r w:rsidRPr="00780A58">
              <w:rPr>
                <w:i/>
                <w:sz w:val="22"/>
                <w:szCs w:val="22"/>
                <w:lang w:val="en-US"/>
              </w:rPr>
              <w:t>t</w:t>
            </w:r>
            <w:r w:rsidR="004C22E7" w:rsidRPr="004C22E7">
              <w:rPr>
                <w:i/>
                <w:noProof/>
                <w:sz w:val="22"/>
                <w:szCs w:val="22"/>
              </w:rPr>
              <w:t xml:space="preserve"> </w:t>
            </w:r>
            <w:r w:rsidR="004C22E7" w:rsidRPr="004C22E7">
              <w:rPr>
                <w:i/>
                <w:noProof/>
                <w:sz w:val="22"/>
                <w:szCs w:val="22"/>
                <w:lang w:val="en-US"/>
              </w:rPr>
              <w:t>≤</w:t>
            </w:r>
            <w:r w:rsidR="004C22E7" w:rsidRPr="004C22E7">
              <w:rPr>
                <w:sz w:val="22"/>
                <w:szCs w:val="22"/>
              </w:rPr>
              <w:t xml:space="preserve"> 1</w:t>
            </w:r>
          </w:p>
        </w:tc>
        <w:tc>
          <w:tcPr>
            <w:tcW w:w="0" w:type="auto"/>
            <w:tcBorders>
              <w:top w:val="double" w:sz="4" w:space="0" w:color="auto"/>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4C22E7" w:rsidRPr="004C22E7" w:rsidRDefault="00780A58" w:rsidP="004C22E7">
            <w:pPr>
              <w:widowControl/>
              <w:autoSpaceDE/>
              <w:autoSpaceDN/>
              <w:adjustRightInd/>
              <w:spacing w:line="276" w:lineRule="auto"/>
              <w:jc w:val="center"/>
              <w:rPr>
                <w:sz w:val="22"/>
                <w:szCs w:val="22"/>
              </w:rPr>
            </w:pPr>
            <w:r>
              <w:rPr>
                <w:sz w:val="22"/>
                <w:szCs w:val="22"/>
              </w:rPr>
              <w:t>≥</w:t>
            </w:r>
            <w:r w:rsidR="004C22E7" w:rsidRPr="004C22E7">
              <w:rPr>
                <w:sz w:val="22"/>
                <w:szCs w:val="22"/>
              </w:rPr>
              <w:t>20</w:t>
            </w:r>
          </w:p>
        </w:tc>
      </w:tr>
      <w:tr w:rsidR="004C22E7" w:rsidRPr="004C22E7" w:rsidTr="00103AE5">
        <w:tc>
          <w:tcPr>
            <w:tcW w:w="4535" w:type="dxa"/>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4C22E7" w:rsidRPr="004C22E7" w:rsidRDefault="004C22E7" w:rsidP="004C22E7">
            <w:pPr>
              <w:widowControl/>
              <w:autoSpaceDE/>
              <w:autoSpaceDN/>
              <w:adjustRightInd/>
              <w:spacing w:line="276" w:lineRule="auto"/>
              <w:jc w:val="center"/>
              <w:rPr>
                <w:sz w:val="22"/>
                <w:szCs w:val="22"/>
              </w:rPr>
            </w:pPr>
            <w:r w:rsidRPr="004C22E7">
              <w:rPr>
                <w:sz w:val="22"/>
                <w:szCs w:val="22"/>
              </w:rPr>
              <w:t xml:space="preserve">1 </w:t>
            </w:r>
            <w:proofErr w:type="gramStart"/>
            <w:r w:rsidRPr="004C22E7">
              <w:rPr>
                <w:sz w:val="22"/>
                <w:szCs w:val="22"/>
              </w:rPr>
              <w:t xml:space="preserve">&lt; </w:t>
            </w:r>
            <w:r w:rsidR="00780A58" w:rsidRPr="00780A58">
              <w:rPr>
                <w:i/>
                <w:sz w:val="22"/>
                <w:szCs w:val="22"/>
                <w:lang w:val="en-US"/>
              </w:rPr>
              <w:t>t</w:t>
            </w:r>
            <w:proofErr w:type="gramEnd"/>
            <w:r w:rsidRPr="004C22E7">
              <w:rPr>
                <w:sz w:val="22"/>
                <w:szCs w:val="22"/>
              </w:rPr>
              <w:t xml:space="preserve"> ≤ 2 </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4C22E7" w:rsidRPr="004C22E7" w:rsidRDefault="00780A58" w:rsidP="004C22E7">
            <w:pPr>
              <w:widowControl/>
              <w:autoSpaceDE/>
              <w:autoSpaceDN/>
              <w:adjustRightInd/>
              <w:spacing w:line="276" w:lineRule="auto"/>
              <w:jc w:val="center"/>
              <w:rPr>
                <w:sz w:val="22"/>
                <w:szCs w:val="22"/>
              </w:rPr>
            </w:pPr>
            <w:r>
              <w:rPr>
                <w:sz w:val="22"/>
                <w:szCs w:val="22"/>
              </w:rPr>
              <w:t>≥</w:t>
            </w:r>
            <w:r w:rsidR="004C22E7" w:rsidRPr="004C22E7">
              <w:rPr>
                <w:sz w:val="22"/>
                <w:szCs w:val="22"/>
              </w:rPr>
              <w:t>25</w:t>
            </w:r>
          </w:p>
        </w:tc>
      </w:tr>
      <w:tr w:rsidR="004C22E7" w:rsidRPr="004C22E7" w:rsidTr="00103AE5">
        <w:tc>
          <w:tcPr>
            <w:tcW w:w="4535" w:type="dxa"/>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4C22E7" w:rsidRPr="004C22E7" w:rsidRDefault="004C22E7" w:rsidP="004C22E7">
            <w:pPr>
              <w:widowControl/>
              <w:autoSpaceDE/>
              <w:autoSpaceDN/>
              <w:adjustRightInd/>
              <w:spacing w:line="276" w:lineRule="auto"/>
              <w:jc w:val="center"/>
              <w:rPr>
                <w:sz w:val="22"/>
                <w:szCs w:val="22"/>
              </w:rPr>
            </w:pPr>
            <w:r w:rsidRPr="004C22E7">
              <w:rPr>
                <w:sz w:val="22"/>
                <w:szCs w:val="22"/>
              </w:rPr>
              <w:t xml:space="preserve">2 </w:t>
            </w:r>
            <w:proofErr w:type="gramStart"/>
            <w:r w:rsidRPr="004C22E7">
              <w:rPr>
                <w:sz w:val="22"/>
                <w:szCs w:val="22"/>
              </w:rPr>
              <w:t xml:space="preserve">&lt; </w:t>
            </w:r>
            <w:r w:rsidR="00780A58" w:rsidRPr="00780A58">
              <w:rPr>
                <w:i/>
                <w:sz w:val="22"/>
                <w:szCs w:val="22"/>
                <w:lang w:val="en-US"/>
              </w:rPr>
              <w:t>t</w:t>
            </w:r>
            <w:proofErr w:type="gramEnd"/>
            <w:r w:rsidRPr="004C22E7">
              <w:rPr>
                <w:sz w:val="22"/>
                <w:szCs w:val="22"/>
              </w:rPr>
              <w:t xml:space="preserve"> ≤ 3</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4C22E7" w:rsidRPr="004C22E7" w:rsidRDefault="00780A58" w:rsidP="004C22E7">
            <w:pPr>
              <w:widowControl/>
              <w:autoSpaceDE/>
              <w:autoSpaceDN/>
              <w:adjustRightInd/>
              <w:spacing w:line="276" w:lineRule="auto"/>
              <w:jc w:val="center"/>
              <w:rPr>
                <w:sz w:val="22"/>
                <w:szCs w:val="22"/>
              </w:rPr>
            </w:pPr>
            <w:r>
              <w:rPr>
                <w:sz w:val="22"/>
                <w:szCs w:val="22"/>
              </w:rPr>
              <w:t>≥</w:t>
            </w:r>
            <w:r w:rsidR="004C22E7" w:rsidRPr="004C22E7">
              <w:rPr>
                <w:sz w:val="22"/>
                <w:szCs w:val="22"/>
              </w:rPr>
              <w:t>30</w:t>
            </w:r>
          </w:p>
        </w:tc>
      </w:tr>
      <w:tr w:rsidR="004C22E7" w:rsidRPr="004C22E7" w:rsidTr="00103AE5">
        <w:tc>
          <w:tcPr>
            <w:tcW w:w="4535" w:type="dxa"/>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4C22E7" w:rsidRPr="004C22E7" w:rsidRDefault="004C22E7" w:rsidP="004C22E7">
            <w:pPr>
              <w:widowControl/>
              <w:autoSpaceDE/>
              <w:autoSpaceDN/>
              <w:adjustRightInd/>
              <w:spacing w:line="276" w:lineRule="auto"/>
              <w:jc w:val="center"/>
              <w:rPr>
                <w:sz w:val="22"/>
                <w:szCs w:val="22"/>
              </w:rPr>
            </w:pPr>
            <w:r w:rsidRPr="004C22E7">
              <w:rPr>
                <w:sz w:val="22"/>
                <w:szCs w:val="22"/>
              </w:rPr>
              <w:t xml:space="preserve">3 </w:t>
            </w:r>
            <w:proofErr w:type="gramStart"/>
            <w:r w:rsidRPr="004C22E7">
              <w:rPr>
                <w:sz w:val="22"/>
                <w:szCs w:val="22"/>
              </w:rPr>
              <w:t xml:space="preserve">&lt; </w:t>
            </w:r>
            <w:r w:rsidR="00780A58" w:rsidRPr="00780A58">
              <w:rPr>
                <w:i/>
                <w:sz w:val="22"/>
                <w:szCs w:val="22"/>
                <w:lang w:val="en-US"/>
              </w:rPr>
              <w:t>t</w:t>
            </w:r>
            <w:proofErr w:type="gramEnd"/>
            <w:r w:rsidRPr="004C22E7">
              <w:rPr>
                <w:sz w:val="22"/>
                <w:szCs w:val="22"/>
              </w:rPr>
              <w:t xml:space="preserve"> ≤ 4</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4C22E7" w:rsidRPr="004C22E7" w:rsidRDefault="00780A58" w:rsidP="004C22E7">
            <w:pPr>
              <w:widowControl/>
              <w:autoSpaceDE/>
              <w:autoSpaceDN/>
              <w:adjustRightInd/>
              <w:spacing w:line="276" w:lineRule="auto"/>
              <w:jc w:val="center"/>
              <w:rPr>
                <w:sz w:val="22"/>
                <w:szCs w:val="22"/>
              </w:rPr>
            </w:pPr>
            <w:r>
              <w:rPr>
                <w:sz w:val="22"/>
                <w:szCs w:val="22"/>
              </w:rPr>
              <w:t>≥</w:t>
            </w:r>
            <w:r w:rsidR="004C22E7" w:rsidRPr="004C22E7">
              <w:rPr>
                <w:sz w:val="22"/>
                <w:szCs w:val="22"/>
              </w:rPr>
              <w:t>35</w:t>
            </w:r>
          </w:p>
        </w:tc>
      </w:tr>
      <w:tr w:rsidR="004C22E7" w:rsidRPr="004C22E7" w:rsidTr="00103AE5">
        <w:tc>
          <w:tcPr>
            <w:tcW w:w="4535" w:type="dxa"/>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4C22E7" w:rsidRPr="004C22E7" w:rsidRDefault="004C22E7" w:rsidP="004C22E7">
            <w:pPr>
              <w:widowControl/>
              <w:autoSpaceDE/>
              <w:autoSpaceDN/>
              <w:adjustRightInd/>
              <w:spacing w:line="276" w:lineRule="auto"/>
              <w:jc w:val="center"/>
              <w:rPr>
                <w:sz w:val="22"/>
                <w:szCs w:val="22"/>
              </w:rPr>
            </w:pPr>
            <w:r w:rsidRPr="004C22E7">
              <w:rPr>
                <w:sz w:val="22"/>
                <w:szCs w:val="22"/>
              </w:rPr>
              <w:t xml:space="preserve">4 </w:t>
            </w:r>
            <w:proofErr w:type="gramStart"/>
            <w:r w:rsidRPr="004C22E7">
              <w:rPr>
                <w:sz w:val="22"/>
                <w:szCs w:val="22"/>
              </w:rPr>
              <w:t xml:space="preserve">&lt; </w:t>
            </w:r>
            <w:r w:rsidR="00780A58" w:rsidRPr="00780A58">
              <w:rPr>
                <w:i/>
                <w:sz w:val="22"/>
                <w:szCs w:val="22"/>
                <w:lang w:val="en-US"/>
              </w:rPr>
              <w:t>t</w:t>
            </w:r>
            <w:proofErr w:type="gramEnd"/>
            <w:r w:rsidRPr="004C22E7">
              <w:rPr>
                <w:sz w:val="22"/>
                <w:szCs w:val="22"/>
              </w:rPr>
              <w:t xml:space="preserve"> ≤ 5</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4C22E7" w:rsidRPr="004C22E7" w:rsidRDefault="00780A58" w:rsidP="004C22E7">
            <w:pPr>
              <w:widowControl/>
              <w:autoSpaceDE/>
              <w:autoSpaceDN/>
              <w:adjustRightInd/>
              <w:spacing w:line="276" w:lineRule="auto"/>
              <w:jc w:val="center"/>
              <w:rPr>
                <w:sz w:val="22"/>
                <w:szCs w:val="22"/>
              </w:rPr>
            </w:pPr>
            <w:r>
              <w:rPr>
                <w:sz w:val="22"/>
                <w:szCs w:val="22"/>
              </w:rPr>
              <w:t>≥</w:t>
            </w:r>
            <w:r w:rsidR="004C22E7" w:rsidRPr="004C22E7">
              <w:rPr>
                <w:sz w:val="22"/>
                <w:szCs w:val="22"/>
              </w:rPr>
              <w:t>40</w:t>
            </w:r>
          </w:p>
        </w:tc>
      </w:tr>
      <w:tr w:rsidR="004C22E7" w:rsidRPr="004C22E7" w:rsidTr="00103AE5">
        <w:tc>
          <w:tcPr>
            <w:tcW w:w="4535" w:type="dxa"/>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4C22E7" w:rsidRPr="004C22E7" w:rsidRDefault="004C22E7" w:rsidP="004C22E7">
            <w:pPr>
              <w:widowControl/>
              <w:autoSpaceDE/>
              <w:autoSpaceDN/>
              <w:adjustRightInd/>
              <w:spacing w:line="276" w:lineRule="auto"/>
              <w:jc w:val="center"/>
              <w:rPr>
                <w:sz w:val="22"/>
                <w:szCs w:val="22"/>
              </w:rPr>
            </w:pPr>
            <w:r>
              <w:rPr>
                <w:sz w:val="22"/>
                <w:szCs w:val="22"/>
              </w:rPr>
              <w:t>&gt;</w:t>
            </w:r>
            <w:r w:rsidRPr="004C22E7">
              <w:rPr>
                <w:sz w:val="22"/>
                <w:szCs w:val="22"/>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4C22E7" w:rsidRPr="004C22E7" w:rsidRDefault="00780A58" w:rsidP="004C22E7">
            <w:pPr>
              <w:widowControl/>
              <w:autoSpaceDE/>
              <w:autoSpaceDN/>
              <w:adjustRightInd/>
              <w:spacing w:line="276" w:lineRule="auto"/>
              <w:jc w:val="center"/>
              <w:rPr>
                <w:sz w:val="22"/>
                <w:szCs w:val="22"/>
              </w:rPr>
            </w:pPr>
            <w:r>
              <w:rPr>
                <w:sz w:val="22"/>
                <w:szCs w:val="22"/>
              </w:rPr>
              <w:t>≥</w:t>
            </w:r>
            <w:r w:rsidR="004C22E7" w:rsidRPr="004C22E7">
              <w:rPr>
                <w:sz w:val="22"/>
                <w:szCs w:val="22"/>
              </w:rPr>
              <w:t>45</w:t>
            </w:r>
          </w:p>
        </w:tc>
      </w:tr>
    </w:tbl>
    <w:p w:rsidR="004C22E7" w:rsidRPr="004C22E7" w:rsidRDefault="00103AE5" w:rsidP="004C22E7">
      <w:pPr>
        <w:widowControl/>
        <w:tabs>
          <w:tab w:val="left" w:pos="567"/>
        </w:tabs>
        <w:spacing w:before="120" w:line="360" w:lineRule="auto"/>
        <w:ind w:firstLine="567"/>
        <w:jc w:val="both"/>
        <w:rPr>
          <w:sz w:val="24"/>
          <w:szCs w:val="24"/>
        </w:rPr>
      </w:pPr>
      <w:r>
        <w:rPr>
          <w:sz w:val="24"/>
          <w:szCs w:val="24"/>
        </w:rPr>
        <w:t>7</w:t>
      </w:r>
      <w:r w:rsidRPr="004C22E7">
        <w:rPr>
          <w:sz w:val="24"/>
          <w:szCs w:val="24"/>
        </w:rPr>
        <w:t>.</w:t>
      </w:r>
      <w:r>
        <w:rPr>
          <w:sz w:val="24"/>
          <w:szCs w:val="24"/>
        </w:rPr>
        <w:t>2</w:t>
      </w:r>
      <w:r w:rsidRPr="004C22E7">
        <w:rPr>
          <w:sz w:val="24"/>
          <w:szCs w:val="24"/>
        </w:rPr>
        <w:t>.</w:t>
      </w:r>
      <w:r>
        <w:rPr>
          <w:sz w:val="24"/>
          <w:szCs w:val="24"/>
        </w:rPr>
        <w:t>2</w:t>
      </w:r>
      <w:r w:rsidR="004C22E7" w:rsidRPr="004C22E7">
        <w:rPr>
          <w:sz w:val="24"/>
          <w:szCs w:val="24"/>
        </w:rPr>
        <w:t>.11 При испытании определяют разрушающую нагрузку в ньютонах.</w:t>
      </w:r>
    </w:p>
    <w:p w:rsidR="004C22E7" w:rsidRPr="004C22E7" w:rsidRDefault="00103AE5" w:rsidP="004C22E7">
      <w:pPr>
        <w:widowControl/>
        <w:tabs>
          <w:tab w:val="left" w:pos="567"/>
        </w:tabs>
        <w:spacing w:line="360" w:lineRule="auto"/>
        <w:ind w:firstLine="567"/>
        <w:jc w:val="both"/>
        <w:rPr>
          <w:sz w:val="24"/>
          <w:szCs w:val="24"/>
        </w:rPr>
      </w:pPr>
      <w:r>
        <w:rPr>
          <w:sz w:val="24"/>
          <w:szCs w:val="24"/>
        </w:rPr>
        <w:t>7</w:t>
      </w:r>
      <w:r w:rsidRPr="004C22E7">
        <w:rPr>
          <w:sz w:val="24"/>
          <w:szCs w:val="24"/>
        </w:rPr>
        <w:t>.</w:t>
      </w:r>
      <w:r>
        <w:rPr>
          <w:sz w:val="24"/>
          <w:szCs w:val="24"/>
        </w:rPr>
        <w:t>2</w:t>
      </w:r>
      <w:r w:rsidRPr="004C22E7">
        <w:rPr>
          <w:sz w:val="24"/>
          <w:szCs w:val="24"/>
        </w:rPr>
        <w:t>.</w:t>
      </w:r>
      <w:r>
        <w:rPr>
          <w:sz w:val="24"/>
          <w:szCs w:val="24"/>
        </w:rPr>
        <w:t>2</w:t>
      </w:r>
      <w:r w:rsidR="004C22E7" w:rsidRPr="004C22E7">
        <w:rPr>
          <w:sz w:val="24"/>
          <w:szCs w:val="24"/>
        </w:rPr>
        <w:t>.12 Для предотвращения изгиба образцы типа XXI закрепляют в специальном приспособлении, обеспечивающем жесткость образца и возможность испытания его на разрывных машинах.</w:t>
      </w:r>
    </w:p>
    <w:p w:rsidR="004C22E7" w:rsidRPr="007F73FB" w:rsidRDefault="00103AE5" w:rsidP="00F913A2">
      <w:pPr>
        <w:widowControl/>
        <w:tabs>
          <w:tab w:val="left" w:pos="567"/>
        </w:tabs>
        <w:spacing w:line="360" w:lineRule="auto"/>
        <w:jc w:val="both"/>
        <w:rPr>
          <w:sz w:val="24"/>
          <w:szCs w:val="24"/>
        </w:rPr>
      </w:pPr>
      <w:r w:rsidRPr="007F73FB">
        <w:rPr>
          <w:sz w:val="24"/>
          <w:szCs w:val="24"/>
        </w:rPr>
        <w:t>7.2.2</w:t>
      </w:r>
      <w:r w:rsidR="004C22E7" w:rsidRPr="007F73FB">
        <w:rPr>
          <w:sz w:val="24"/>
          <w:szCs w:val="24"/>
        </w:rPr>
        <w:t xml:space="preserve">.13 Сварные соединения листов, выполненные </w:t>
      </w:r>
      <w:r w:rsidR="006B59CC" w:rsidRPr="007F73FB">
        <w:rPr>
          <w:sz w:val="24"/>
          <w:szCs w:val="24"/>
        </w:rPr>
        <w:t>точечной или шовной сваркой</w:t>
      </w:r>
      <w:r w:rsidR="004C22E7" w:rsidRPr="007F73FB">
        <w:rPr>
          <w:sz w:val="24"/>
          <w:szCs w:val="24"/>
        </w:rPr>
        <w:t xml:space="preserve">, испытывают на срез путем растяжения образцов, приведенных на рисунках </w:t>
      </w:r>
      <w:r w:rsidRPr="007F73FB">
        <w:rPr>
          <w:sz w:val="24"/>
          <w:szCs w:val="24"/>
        </w:rPr>
        <w:t>15</w:t>
      </w:r>
      <w:r w:rsidR="004C22E7" w:rsidRPr="007F73FB">
        <w:rPr>
          <w:sz w:val="24"/>
          <w:szCs w:val="24"/>
        </w:rPr>
        <w:t xml:space="preserve"> и </w:t>
      </w:r>
      <w:r w:rsidRPr="007F73FB">
        <w:rPr>
          <w:sz w:val="24"/>
          <w:szCs w:val="24"/>
        </w:rPr>
        <w:t>16</w:t>
      </w:r>
      <w:r w:rsidR="004C22E7" w:rsidRPr="007F73FB">
        <w:rPr>
          <w:sz w:val="24"/>
          <w:szCs w:val="24"/>
        </w:rPr>
        <w:t>.</w:t>
      </w:r>
    </w:p>
    <w:p w:rsidR="004C22E7" w:rsidRPr="004C22E7" w:rsidRDefault="00DF22FF" w:rsidP="00F913A2">
      <w:pPr>
        <w:widowControl/>
        <w:tabs>
          <w:tab w:val="left" w:pos="567"/>
        </w:tabs>
        <w:spacing w:line="360" w:lineRule="auto"/>
        <w:jc w:val="center"/>
        <w:rPr>
          <w:sz w:val="24"/>
          <w:szCs w:val="24"/>
        </w:rPr>
      </w:pPr>
      <w:r>
        <w:rPr>
          <w:noProof/>
          <w:sz w:val="24"/>
          <w:szCs w:val="24"/>
        </w:rPr>
        <w:lastRenderedPageBreak/>
        <w:drawing>
          <wp:inline distT="0" distB="0" distL="0" distR="0">
            <wp:extent cx="3409950" cy="2416557"/>
            <wp:effectExtent l="0" t="0" r="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B412FF.tmp"/>
                    <pic:cNvPicPr/>
                  </pic:nvPicPr>
                  <pic:blipFill>
                    <a:blip r:embed="rId56">
                      <a:extLst>
                        <a:ext uri="{28A0092B-C50C-407E-A947-70E740481C1C}">
                          <a14:useLocalDpi xmlns:a14="http://schemas.microsoft.com/office/drawing/2010/main" val="0"/>
                        </a:ext>
                      </a:extLst>
                    </a:blip>
                    <a:stretch>
                      <a:fillRect/>
                    </a:stretch>
                  </pic:blipFill>
                  <pic:spPr>
                    <a:xfrm>
                      <a:off x="0" y="0"/>
                      <a:ext cx="3436343" cy="2435261"/>
                    </a:xfrm>
                    <a:prstGeom prst="rect">
                      <a:avLst/>
                    </a:prstGeom>
                  </pic:spPr>
                </pic:pic>
              </a:graphicData>
            </a:graphic>
          </wp:inline>
        </w:drawing>
      </w:r>
    </w:p>
    <w:p w:rsidR="00780A58" w:rsidRDefault="00780A58" w:rsidP="00F913A2">
      <w:pPr>
        <w:widowControl/>
        <w:tabs>
          <w:tab w:val="left" w:pos="567"/>
        </w:tabs>
        <w:spacing w:line="360" w:lineRule="auto"/>
        <w:jc w:val="center"/>
        <w:rPr>
          <w:sz w:val="24"/>
          <w:szCs w:val="24"/>
        </w:rPr>
      </w:pPr>
      <w:r w:rsidRPr="00780A58">
        <w:rPr>
          <w:i/>
          <w:sz w:val="24"/>
          <w:szCs w:val="24"/>
          <w:lang w:val="en-US"/>
        </w:rPr>
        <w:t>t</w:t>
      </w:r>
      <w:r w:rsidRPr="00780A58">
        <w:rPr>
          <w:sz w:val="24"/>
          <w:szCs w:val="24"/>
        </w:rPr>
        <w:t xml:space="preserve"> – </w:t>
      </w:r>
      <w:proofErr w:type="gramStart"/>
      <w:r w:rsidRPr="00780A58">
        <w:rPr>
          <w:sz w:val="24"/>
          <w:szCs w:val="24"/>
        </w:rPr>
        <w:t>толщина</w:t>
      </w:r>
      <w:proofErr w:type="gramEnd"/>
      <w:r w:rsidRPr="00780A58">
        <w:rPr>
          <w:sz w:val="24"/>
          <w:szCs w:val="24"/>
        </w:rPr>
        <w:t xml:space="preserve"> основного металла, </w:t>
      </w:r>
      <w:proofErr w:type="spellStart"/>
      <w:r w:rsidRPr="00780A58">
        <w:rPr>
          <w:rFonts w:ascii="Times New Roman" w:hAnsi="Times New Roman" w:cs="Times New Roman"/>
          <w:i/>
          <w:sz w:val="24"/>
          <w:szCs w:val="24"/>
        </w:rPr>
        <w:t>l</w:t>
      </w:r>
      <w:r w:rsidRPr="00780A58">
        <w:rPr>
          <w:sz w:val="24"/>
          <w:szCs w:val="24"/>
          <w:vertAlign w:val="subscript"/>
        </w:rPr>
        <w:t>зч</w:t>
      </w:r>
      <w:proofErr w:type="spellEnd"/>
      <w:r w:rsidRPr="00780A58">
        <w:rPr>
          <w:sz w:val="24"/>
          <w:szCs w:val="24"/>
        </w:rPr>
        <w:t xml:space="preserve"> – длина захватной части образца</w:t>
      </w:r>
    </w:p>
    <w:p w:rsidR="004C22E7" w:rsidRDefault="004C22E7" w:rsidP="00F913A2">
      <w:pPr>
        <w:widowControl/>
        <w:tabs>
          <w:tab w:val="left" w:pos="567"/>
        </w:tabs>
        <w:spacing w:line="360" w:lineRule="auto"/>
        <w:jc w:val="center"/>
        <w:rPr>
          <w:sz w:val="24"/>
        </w:rPr>
      </w:pPr>
      <w:r w:rsidRPr="004C22E7">
        <w:rPr>
          <w:sz w:val="24"/>
          <w:szCs w:val="24"/>
        </w:rPr>
        <w:t xml:space="preserve">Рисунок </w:t>
      </w:r>
      <w:r w:rsidR="00A72C13">
        <w:rPr>
          <w:sz w:val="24"/>
          <w:szCs w:val="24"/>
        </w:rPr>
        <w:t>15</w:t>
      </w:r>
      <w:r w:rsidRPr="004C22E7">
        <w:rPr>
          <w:sz w:val="24"/>
          <w:szCs w:val="24"/>
        </w:rPr>
        <w:t xml:space="preserve"> </w:t>
      </w:r>
      <w:r w:rsidRPr="004C22E7">
        <w:rPr>
          <w:bCs/>
          <w:color w:val="000000"/>
          <w:sz w:val="24"/>
          <w:szCs w:val="24"/>
          <w:shd w:val="clear" w:color="auto" w:fill="FFFFFF"/>
        </w:rPr>
        <w:t>— Образец т</w:t>
      </w:r>
      <w:r w:rsidRPr="004C22E7">
        <w:rPr>
          <w:sz w:val="24"/>
        </w:rPr>
        <w:t xml:space="preserve">ипа </w:t>
      </w:r>
      <w:r w:rsidRPr="004C22E7">
        <w:rPr>
          <w:sz w:val="24"/>
          <w:lang w:val="en-US"/>
        </w:rPr>
        <w:t>XX</w:t>
      </w:r>
      <w:r w:rsidRPr="004C22E7">
        <w:rPr>
          <w:sz w:val="24"/>
        </w:rPr>
        <w:t>II</w:t>
      </w:r>
    </w:p>
    <w:p w:rsidR="00F9742E" w:rsidRPr="004C22E7" w:rsidRDefault="00F9742E" w:rsidP="00F913A2">
      <w:pPr>
        <w:widowControl/>
        <w:tabs>
          <w:tab w:val="left" w:pos="567"/>
        </w:tabs>
        <w:spacing w:line="360" w:lineRule="auto"/>
        <w:jc w:val="center"/>
        <w:rPr>
          <w:sz w:val="24"/>
          <w:szCs w:val="24"/>
        </w:rPr>
      </w:pPr>
    </w:p>
    <w:p w:rsidR="004C22E7" w:rsidRPr="006B59CC" w:rsidRDefault="00DF22FF" w:rsidP="00F913A2">
      <w:pPr>
        <w:widowControl/>
        <w:tabs>
          <w:tab w:val="left" w:pos="567"/>
        </w:tabs>
        <w:spacing w:line="360" w:lineRule="auto"/>
        <w:jc w:val="center"/>
        <w:rPr>
          <w:sz w:val="24"/>
          <w:szCs w:val="24"/>
          <w:lang w:val="en-US"/>
        </w:rPr>
      </w:pPr>
      <w:r>
        <w:rPr>
          <w:noProof/>
          <w:sz w:val="24"/>
          <w:szCs w:val="24"/>
        </w:rPr>
        <w:drawing>
          <wp:inline distT="0" distB="0" distL="0" distR="0">
            <wp:extent cx="3504428" cy="2600059"/>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B4EE72.tmp"/>
                    <pic:cNvPicPr/>
                  </pic:nvPicPr>
                  <pic:blipFill>
                    <a:blip r:embed="rId57">
                      <a:extLst>
                        <a:ext uri="{28A0092B-C50C-407E-A947-70E740481C1C}">
                          <a14:useLocalDpi xmlns:a14="http://schemas.microsoft.com/office/drawing/2010/main" val="0"/>
                        </a:ext>
                      </a:extLst>
                    </a:blip>
                    <a:stretch>
                      <a:fillRect/>
                    </a:stretch>
                  </pic:blipFill>
                  <pic:spPr>
                    <a:xfrm>
                      <a:off x="0" y="0"/>
                      <a:ext cx="3529811" cy="2618891"/>
                    </a:xfrm>
                    <a:prstGeom prst="rect">
                      <a:avLst/>
                    </a:prstGeom>
                  </pic:spPr>
                </pic:pic>
              </a:graphicData>
            </a:graphic>
          </wp:inline>
        </w:drawing>
      </w:r>
    </w:p>
    <w:p w:rsidR="00AB3251" w:rsidRDefault="00AB3251" w:rsidP="00F913A2">
      <w:pPr>
        <w:widowControl/>
        <w:tabs>
          <w:tab w:val="left" w:pos="567"/>
        </w:tabs>
        <w:spacing w:line="360" w:lineRule="auto"/>
        <w:jc w:val="center"/>
        <w:rPr>
          <w:sz w:val="24"/>
          <w:szCs w:val="24"/>
        </w:rPr>
      </w:pPr>
      <w:r w:rsidRPr="00780A58">
        <w:rPr>
          <w:i/>
          <w:sz w:val="24"/>
          <w:szCs w:val="24"/>
          <w:lang w:val="en-US"/>
        </w:rPr>
        <w:t>t</w:t>
      </w:r>
      <w:r w:rsidRPr="00780A58">
        <w:rPr>
          <w:sz w:val="24"/>
          <w:szCs w:val="24"/>
        </w:rPr>
        <w:t xml:space="preserve"> – </w:t>
      </w:r>
      <w:proofErr w:type="gramStart"/>
      <w:r w:rsidRPr="00780A58">
        <w:rPr>
          <w:sz w:val="24"/>
          <w:szCs w:val="24"/>
        </w:rPr>
        <w:t>толщина</w:t>
      </w:r>
      <w:proofErr w:type="gramEnd"/>
      <w:r w:rsidRPr="00780A58">
        <w:rPr>
          <w:sz w:val="24"/>
          <w:szCs w:val="24"/>
        </w:rPr>
        <w:t xml:space="preserve"> основного металла, </w:t>
      </w:r>
      <w:proofErr w:type="spellStart"/>
      <w:r w:rsidRPr="00780A58">
        <w:rPr>
          <w:rFonts w:ascii="Times New Roman" w:hAnsi="Times New Roman" w:cs="Times New Roman"/>
          <w:i/>
          <w:sz w:val="24"/>
          <w:szCs w:val="24"/>
        </w:rPr>
        <w:t>l</w:t>
      </w:r>
      <w:r w:rsidRPr="00780A58">
        <w:rPr>
          <w:sz w:val="24"/>
          <w:szCs w:val="24"/>
          <w:vertAlign w:val="subscript"/>
        </w:rPr>
        <w:t>зч</w:t>
      </w:r>
      <w:proofErr w:type="spellEnd"/>
      <w:r w:rsidRPr="00780A58">
        <w:rPr>
          <w:sz w:val="24"/>
          <w:szCs w:val="24"/>
        </w:rPr>
        <w:t xml:space="preserve"> – длина захватной части образца</w:t>
      </w:r>
    </w:p>
    <w:p w:rsidR="004C22E7" w:rsidRPr="004C22E7" w:rsidRDefault="004C22E7" w:rsidP="00F913A2">
      <w:pPr>
        <w:widowControl/>
        <w:tabs>
          <w:tab w:val="left" w:pos="567"/>
        </w:tabs>
        <w:spacing w:line="360" w:lineRule="auto"/>
        <w:jc w:val="center"/>
        <w:rPr>
          <w:sz w:val="24"/>
          <w:szCs w:val="24"/>
        </w:rPr>
      </w:pPr>
      <w:r w:rsidRPr="004C22E7">
        <w:rPr>
          <w:sz w:val="24"/>
          <w:szCs w:val="24"/>
        </w:rPr>
        <w:t xml:space="preserve">Рисунок </w:t>
      </w:r>
      <w:r w:rsidR="00A72C13">
        <w:rPr>
          <w:sz w:val="24"/>
          <w:szCs w:val="24"/>
        </w:rPr>
        <w:t>16</w:t>
      </w:r>
      <w:r w:rsidRPr="004C22E7">
        <w:rPr>
          <w:sz w:val="24"/>
          <w:szCs w:val="24"/>
        </w:rPr>
        <w:t xml:space="preserve"> </w:t>
      </w:r>
      <w:r w:rsidRPr="004C22E7">
        <w:rPr>
          <w:bCs/>
          <w:color w:val="000000"/>
          <w:sz w:val="24"/>
          <w:szCs w:val="24"/>
          <w:shd w:val="clear" w:color="auto" w:fill="FFFFFF"/>
        </w:rPr>
        <w:t>— Образец т</w:t>
      </w:r>
      <w:r w:rsidRPr="004C22E7">
        <w:rPr>
          <w:sz w:val="24"/>
        </w:rPr>
        <w:t xml:space="preserve">ипа </w:t>
      </w:r>
      <w:r w:rsidRPr="004C22E7">
        <w:rPr>
          <w:sz w:val="24"/>
          <w:lang w:val="en-US"/>
        </w:rPr>
        <w:t>XX</w:t>
      </w:r>
      <w:r w:rsidRPr="004C22E7">
        <w:rPr>
          <w:sz w:val="24"/>
        </w:rPr>
        <w:t>III</w:t>
      </w:r>
    </w:p>
    <w:p w:rsidR="004C22E7" w:rsidRPr="004C22E7" w:rsidRDefault="004C22E7" w:rsidP="004C22E7">
      <w:pPr>
        <w:widowControl/>
        <w:tabs>
          <w:tab w:val="left" w:pos="567"/>
        </w:tabs>
        <w:spacing w:line="360" w:lineRule="auto"/>
        <w:ind w:firstLine="567"/>
        <w:jc w:val="center"/>
        <w:rPr>
          <w:sz w:val="24"/>
          <w:szCs w:val="24"/>
        </w:rPr>
      </w:pPr>
    </w:p>
    <w:p w:rsidR="004C22E7" w:rsidRPr="004C22E7" w:rsidRDefault="004C22E7" w:rsidP="004C22E7">
      <w:pPr>
        <w:widowControl/>
        <w:tabs>
          <w:tab w:val="left" w:pos="567"/>
        </w:tabs>
        <w:spacing w:line="360" w:lineRule="auto"/>
        <w:ind w:firstLine="567"/>
        <w:jc w:val="both"/>
        <w:rPr>
          <w:sz w:val="24"/>
          <w:szCs w:val="24"/>
        </w:rPr>
      </w:pPr>
      <w:r w:rsidRPr="006B59CC">
        <w:rPr>
          <w:sz w:val="24"/>
          <w:szCs w:val="24"/>
        </w:rPr>
        <w:t xml:space="preserve">При толщине металла до 1,0 мм испытывают образцы типа XXIII. При толщине металла более 1,0 мм </w:t>
      </w:r>
      <w:r w:rsidRPr="007F73FB">
        <w:rPr>
          <w:sz w:val="24"/>
          <w:szCs w:val="24"/>
        </w:rPr>
        <w:t>тип</w:t>
      </w:r>
      <w:r w:rsidR="006B59CC" w:rsidRPr="007F73FB">
        <w:rPr>
          <w:sz w:val="24"/>
          <w:szCs w:val="24"/>
        </w:rPr>
        <w:t>ы</w:t>
      </w:r>
      <w:r w:rsidRPr="007F73FB">
        <w:rPr>
          <w:sz w:val="24"/>
          <w:szCs w:val="24"/>
        </w:rPr>
        <w:t xml:space="preserve"> образц</w:t>
      </w:r>
      <w:r w:rsidR="006B59CC" w:rsidRPr="007F73FB">
        <w:rPr>
          <w:sz w:val="24"/>
          <w:szCs w:val="24"/>
        </w:rPr>
        <w:t>ов</w:t>
      </w:r>
      <w:r w:rsidRPr="007F73FB">
        <w:rPr>
          <w:sz w:val="24"/>
          <w:szCs w:val="24"/>
        </w:rPr>
        <w:t xml:space="preserve"> </w:t>
      </w:r>
      <w:r w:rsidR="006B59CC" w:rsidRPr="007F73FB">
        <w:rPr>
          <w:sz w:val="24"/>
          <w:szCs w:val="24"/>
        </w:rPr>
        <w:t>XXII или XXIII</w:t>
      </w:r>
      <w:r w:rsidRPr="007F73FB">
        <w:rPr>
          <w:sz w:val="24"/>
          <w:szCs w:val="24"/>
        </w:rPr>
        <w:t>. При испытании определяют разрушающую нагрузку на образец в ньютонах.</w:t>
      </w:r>
    </w:p>
    <w:p w:rsidR="004C22E7" w:rsidRPr="004C22E7" w:rsidRDefault="005842E2" w:rsidP="004C22E7">
      <w:pPr>
        <w:widowControl/>
        <w:tabs>
          <w:tab w:val="left" w:pos="567"/>
        </w:tabs>
        <w:spacing w:line="360" w:lineRule="auto"/>
        <w:ind w:firstLine="567"/>
        <w:jc w:val="both"/>
        <w:rPr>
          <w:sz w:val="24"/>
          <w:szCs w:val="24"/>
        </w:rPr>
      </w:pPr>
      <w:r>
        <w:rPr>
          <w:sz w:val="24"/>
          <w:szCs w:val="24"/>
        </w:rPr>
        <w:t>7</w:t>
      </w:r>
      <w:r w:rsidRPr="004C22E7">
        <w:rPr>
          <w:sz w:val="24"/>
          <w:szCs w:val="24"/>
        </w:rPr>
        <w:t>.</w:t>
      </w:r>
      <w:r>
        <w:rPr>
          <w:sz w:val="24"/>
          <w:szCs w:val="24"/>
        </w:rPr>
        <w:t>2</w:t>
      </w:r>
      <w:r w:rsidRPr="004C22E7">
        <w:rPr>
          <w:sz w:val="24"/>
          <w:szCs w:val="24"/>
        </w:rPr>
        <w:t>.</w:t>
      </w:r>
      <w:r>
        <w:rPr>
          <w:sz w:val="24"/>
          <w:szCs w:val="24"/>
        </w:rPr>
        <w:t>2</w:t>
      </w:r>
      <w:r w:rsidR="004C22E7" w:rsidRPr="004C22E7">
        <w:rPr>
          <w:sz w:val="24"/>
          <w:szCs w:val="24"/>
        </w:rPr>
        <w:t>.14 Вырезку образцов типов XX, XXII и XXIII из контрольных сварных соединений, сваренных точечной или шовной сваркой, производят согласно рисунку</w:t>
      </w:r>
      <w:r w:rsidR="00103AE5">
        <w:rPr>
          <w:sz w:val="24"/>
          <w:szCs w:val="24"/>
        </w:rPr>
        <w:t> 17</w:t>
      </w:r>
      <w:r w:rsidR="004C22E7" w:rsidRPr="004C22E7">
        <w:rPr>
          <w:sz w:val="24"/>
          <w:szCs w:val="24"/>
        </w:rPr>
        <w:t>. Шаг точек должен обеспечивать вырезку образцов заданных размеров.</w:t>
      </w:r>
    </w:p>
    <w:p w:rsidR="004C22E7" w:rsidRPr="004C22E7" w:rsidRDefault="004C22E7" w:rsidP="00F913A2">
      <w:pPr>
        <w:widowControl/>
        <w:tabs>
          <w:tab w:val="left" w:pos="567"/>
        </w:tabs>
        <w:spacing w:line="360" w:lineRule="auto"/>
        <w:jc w:val="center"/>
        <w:rPr>
          <w:sz w:val="24"/>
          <w:szCs w:val="24"/>
        </w:rPr>
      </w:pPr>
      <w:r w:rsidRPr="004C22E7">
        <w:rPr>
          <w:noProof/>
        </w:rPr>
        <w:lastRenderedPageBreak/>
        <w:drawing>
          <wp:inline distT="0" distB="0" distL="0" distR="0" wp14:anchorId="7EE5C2AC" wp14:editId="4F6A3B97">
            <wp:extent cx="3472088" cy="1456294"/>
            <wp:effectExtent l="0" t="0" r="0" b="0"/>
            <wp:docPr id="43" name="P01C7" descr="C:\Users\CHUPRA~1\AppData\Local\Temp\ns\15CA_ks2ns_word.files\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C7" descr="C:\Users\CHUPRA~1\AppData\Local\Temp\ns\15CA_ks2ns_word.files\image20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07144" cy="1470997"/>
                    </a:xfrm>
                    <a:prstGeom prst="rect">
                      <a:avLst/>
                    </a:prstGeom>
                    <a:noFill/>
                    <a:ln>
                      <a:noFill/>
                    </a:ln>
                  </pic:spPr>
                </pic:pic>
              </a:graphicData>
            </a:graphic>
          </wp:inline>
        </w:drawing>
      </w:r>
    </w:p>
    <w:p w:rsidR="004C22E7" w:rsidRPr="004C22E7" w:rsidRDefault="004C22E7" w:rsidP="00F913A2">
      <w:pPr>
        <w:widowControl/>
        <w:tabs>
          <w:tab w:val="left" w:pos="567"/>
        </w:tabs>
        <w:spacing w:line="360" w:lineRule="auto"/>
        <w:jc w:val="center"/>
        <w:rPr>
          <w:sz w:val="24"/>
          <w:szCs w:val="24"/>
        </w:rPr>
      </w:pPr>
      <w:r w:rsidRPr="004C22E7">
        <w:rPr>
          <w:sz w:val="24"/>
          <w:szCs w:val="24"/>
        </w:rPr>
        <w:t xml:space="preserve">Рисунок </w:t>
      </w:r>
      <w:r w:rsidR="00A72C13">
        <w:rPr>
          <w:sz w:val="24"/>
          <w:szCs w:val="24"/>
        </w:rPr>
        <w:t>17</w:t>
      </w:r>
      <w:r w:rsidRPr="004C22E7">
        <w:rPr>
          <w:sz w:val="24"/>
          <w:szCs w:val="24"/>
        </w:rPr>
        <w:t xml:space="preserve"> </w:t>
      </w:r>
      <w:r w:rsidRPr="004C22E7">
        <w:rPr>
          <w:bCs/>
          <w:color w:val="000000"/>
          <w:sz w:val="24"/>
          <w:szCs w:val="24"/>
          <w:shd w:val="clear" w:color="auto" w:fill="FFFFFF"/>
        </w:rPr>
        <w:t>— Схема вырезки образцов</w:t>
      </w:r>
    </w:p>
    <w:p w:rsidR="004C22E7" w:rsidRDefault="004C22E7" w:rsidP="004C22E7">
      <w:pPr>
        <w:widowControl/>
        <w:tabs>
          <w:tab w:val="left" w:pos="567"/>
        </w:tabs>
        <w:spacing w:line="360" w:lineRule="auto"/>
        <w:ind w:firstLine="567"/>
        <w:jc w:val="both"/>
        <w:rPr>
          <w:sz w:val="24"/>
          <w:szCs w:val="24"/>
        </w:rPr>
      </w:pPr>
      <w:r w:rsidRPr="004C22E7">
        <w:rPr>
          <w:sz w:val="24"/>
          <w:szCs w:val="24"/>
        </w:rPr>
        <w:t xml:space="preserve">Допускается сваривать образцы с одной точкой в соответствии с рисунком </w:t>
      </w:r>
      <w:r w:rsidR="005842E2">
        <w:rPr>
          <w:sz w:val="24"/>
          <w:szCs w:val="24"/>
        </w:rPr>
        <w:t>13</w:t>
      </w:r>
      <w:r w:rsidRPr="004C22E7">
        <w:rPr>
          <w:sz w:val="24"/>
          <w:szCs w:val="24"/>
        </w:rPr>
        <w:t>.</w:t>
      </w:r>
    </w:p>
    <w:p w:rsidR="003271F4" w:rsidRPr="007F73FB" w:rsidRDefault="001D6F93" w:rsidP="004C22E7">
      <w:pPr>
        <w:widowControl/>
        <w:tabs>
          <w:tab w:val="left" w:pos="567"/>
        </w:tabs>
        <w:spacing w:line="360" w:lineRule="auto"/>
        <w:ind w:firstLine="567"/>
        <w:jc w:val="both"/>
        <w:rPr>
          <w:sz w:val="24"/>
          <w:szCs w:val="24"/>
        </w:rPr>
      </w:pPr>
      <w:r>
        <w:rPr>
          <w:sz w:val="24"/>
          <w:szCs w:val="24"/>
        </w:rPr>
        <w:t xml:space="preserve">7.2.2.15 </w:t>
      </w:r>
      <w:r w:rsidR="00F417FE" w:rsidRPr="00BE2D62">
        <w:rPr>
          <w:sz w:val="24"/>
          <w:szCs w:val="24"/>
        </w:rPr>
        <w:t xml:space="preserve">При испытании сварного соединения на поперечное растяжение </w:t>
      </w:r>
      <w:r w:rsidR="00FA57B8" w:rsidRPr="00BE2D62">
        <w:rPr>
          <w:sz w:val="24"/>
          <w:szCs w:val="24"/>
        </w:rPr>
        <w:t>допускается руководствоваться</w:t>
      </w:r>
      <w:r w:rsidR="00F417FE" w:rsidRPr="00BE2D62">
        <w:rPr>
          <w:sz w:val="24"/>
          <w:szCs w:val="24"/>
        </w:rPr>
        <w:t xml:space="preserve"> </w:t>
      </w:r>
      <w:r w:rsidR="003271F4" w:rsidRPr="00BE2D62">
        <w:rPr>
          <w:sz w:val="24"/>
          <w:szCs w:val="24"/>
        </w:rPr>
        <w:t>ГОСТ Р ИСО 4136</w:t>
      </w:r>
      <w:r w:rsidR="00FA57B8" w:rsidRPr="00BE2D62">
        <w:rPr>
          <w:sz w:val="24"/>
          <w:szCs w:val="24"/>
        </w:rPr>
        <w:t>.</w:t>
      </w:r>
    </w:p>
    <w:p w:rsidR="004C22E7" w:rsidRPr="007F73FB" w:rsidRDefault="005842E2" w:rsidP="004C22E7">
      <w:pPr>
        <w:widowControl/>
        <w:spacing w:line="360" w:lineRule="auto"/>
        <w:ind w:firstLine="567"/>
        <w:jc w:val="both"/>
        <w:rPr>
          <w:b/>
          <w:sz w:val="24"/>
          <w:szCs w:val="24"/>
        </w:rPr>
      </w:pPr>
      <w:r w:rsidRPr="007F73FB">
        <w:rPr>
          <w:b/>
          <w:sz w:val="24"/>
          <w:szCs w:val="24"/>
        </w:rPr>
        <w:t>7</w:t>
      </w:r>
      <w:r w:rsidR="004C22E7" w:rsidRPr="007F73FB">
        <w:rPr>
          <w:b/>
          <w:sz w:val="24"/>
          <w:szCs w:val="24"/>
        </w:rPr>
        <w:t>.</w:t>
      </w:r>
      <w:r w:rsidRPr="007F73FB">
        <w:rPr>
          <w:b/>
          <w:sz w:val="24"/>
          <w:szCs w:val="24"/>
        </w:rPr>
        <w:t>2</w:t>
      </w:r>
      <w:r w:rsidR="004C22E7" w:rsidRPr="007F73FB">
        <w:rPr>
          <w:b/>
          <w:sz w:val="24"/>
          <w:szCs w:val="24"/>
        </w:rPr>
        <w:t>.</w:t>
      </w:r>
      <w:r w:rsidRPr="007F73FB">
        <w:rPr>
          <w:b/>
          <w:sz w:val="24"/>
          <w:szCs w:val="24"/>
        </w:rPr>
        <w:t>3</w:t>
      </w:r>
      <w:r w:rsidR="004C22E7" w:rsidRPr="007F73FB">
        <w:rPr>
          <w:b/>
          <w:sz w:val="24"/>
          <w:szCs w:val="24"/>
        </w:rPr>
        <w:t xml:space="preserve"> Определение </w:t>
      </w:r>
      <w:r w:rsidR="004240C5" w:rsidRPr="007F73FB">
        <w:rPr>
          <w:b/>
          <w:sz w:val="24"/>
          <w:szCs w:val="24"/>
        </w:rPr>
        <w:t>временн</w:t>
      </w:r>
      <w:r w:rsidR="00FA57B8" w:rsidRPr="007F73FB">
        <w:rPr>
          <w:b/>
          <w:sz w:val="24"/>
          <w:szCs w:val="24"/>
        </w:rPr>
        <w:t>ого</w:t>
      </w:r>
      <w:r w:rsidR="004240C5" w:rsidRPr="007F73FB">
        <w:rPr>
          <w:b/>
          <w:sz w:val="24"/>
          <w:szCs w:val="24"/>
        </w:rPr>
        <w:t xml:space="preserve"> сопротивлени</w:t>
      </w:r>
      <w:r w:rsidR="00FA57B8" w:rsidRPr="007F73FB">
        <w:rPr>
          <w:b/>
          <w:sz w:val="24"/>
          <w:szCs w:val="24"/>
        </w:rPr>
        <w:t>я разрыву металла</w:t>
      </w:r>
      <w:r w:rsidR="004240C5" w:rsidRPr="007F73FB">
        <w:rPr>
          <w:b/>
          <w:sz w:val="24"/>
          <w:szCs w:val="24"/>
        </w:rPr>
        <w:t xml:space="preserve"> </w:t>
      </w:r>
      <w:r w:rsidRPr="007F73FB">
        <w:rPr>
          <w:b/>
          <w:sz w:val="24"/>
          <w:szCs w:val="24"/>
        </w:rPr>
        <w:t>шва стыково</w:t>
      </w:r>
      <w:r w:rsidR="000417B3" w:rsidRPr="007F73FB">
        <w:rPr>
          <w:b/>
          <w:sz w:val="24"/>
          <w:szCs w:val="24"/>
        </w:rPr>
        <w:t>го</w:t>
      </w:r>
      <w:r w:rsidRPr="007F73FB">
        <w:rPr>
          <w:b/>
          <w:sz w:val="24"/>
          <w:szCs w:val="24"/>
        </w:rPr>
        <w:t xml:space="preserve"> </w:t>
      </w:r>
      <w:r w:rsidR="00BF6E97" w:rsidRPr="007F73FB">
        <w:rPr>
          <w:b/>
          <w:sz w:val="24"/>
          <w:szCs w:val="24"/>
        </w:rPr>
        <w:t xml:space="preserve">сварного </w:t>
      </w:r>
      <w:r w:rsidRPr="007F73FB">
        <w:rPr>
          <w:b/>
          <w:sz w:val="24"/>
          <w:szCs w:val="24"/>
        </w:rPr>
        <w:t>соединени</w:t>
      </w:r>
      <w:r w:rsidR="000417B3" w:rsidRPr="007F73FB">
        <w:rPr>
          <w:b/>
          <w:sz w:val="24"/>
          <w:szCs w:val="24"/>
        </w:rPr>
        <w:t>я</w:t>
      </w:r>
    </w:p>
    <w:p w:rsidR="004C22E7" w:rsidRPr="004240C5" w:rsidRDefault="006F0EDA" w:rsidP="004C22E7">
      <w:pPr>
        <w:widowControl/>
        <w:tabs>
          <w:tab w:val="left" w:pos="567"/>
        </w:tabs>
        <w:spacing w:line="360" w:lineRule="auto"/>
        <w:ind w:firstLine="567"/>
        <w:jc w:val="both"/>
        <w:rPr>
          <w:sz w:val="24"/>
          <w:szCs w:val="24"/>
        </w:rPr>
      </w:pPr>
      <w:r w:rsidRPr="005D1B09">
        <w:rPr>
          <w:sz w:val="24"/>
          <w:szCs w:val="24"/>
        </w:rPr>
        <w:t>7.2.3</w:t>
      </w:r>
      <w:r w:rsidR="004C22E7" w:rsidRPr="005D1B09">
        <w:rPr>
          <w:sz w:val="24"/>
          <w:szCs w:val="24"/>
        </w:rPr>
        <w:t>.1</w:t>
      </w:r>
      <w:r w:rsidR="004240C5" w:rsidRPr="004240C5">
        <w:rPr>
          <w:sz w:val="24"/>
          <w:szCs w:val="24"/>
        </w:rPr>
        <w:t xml:space="preserve"> Для испытания изготавливают образе</w:t>
      </w:r>
      <w:r w:rsidR="004240C5">
        <w:rPr>
          <w:sz w:val="24"/>
          <w:szCs w:val="24"/>
        </w:rPr>
        <w:t>ц</w:t>
      </w:r>
      <w:r w:rsidR="004240C5" w:rsidRPr="004240C5">
        <w:rPr>
          <w:sz w:val="24"/>
          <w:szCs w:val="24"/>
        </w:rPr>
        <w:t xml:space="preserve"> типа </w:t>
      </w:r>
      <w:r w:rsidR="004240C5" w:rsidRPr="004240C5">
        <w:rPr>
          <w:sz w:val="24"/>
          <w:lang w:val="en-US"/>
        </w:rPr>
        <w:t>XX</w:t>
      </w:r>
      <w:r w:rsidR="004240C5" w:rsidRPr="004240C5">
        <w:rPr>
          <w:sz w:val="24"/>
        </w:rPr>
        <w:t>I</w:t>
      </w:r>
      <w:r w:rsidR="004240C5" w:rsidRPr="004240C5">
        <w:rPr>
          <w:sz w:val="24"/>
          <w:lang w:val="en-US"/>
        </w:rPr>
        <w:t>V</w:t>
      </w:r>
      <w:r w:rsidR="004240C5" w:rsidRPr="004240C5">
        <w:rPr>
          <w:sz w:val="24"/>
        </w:rPr>
        <w:t xml:space="preserve"> или XXV</w:t>
      </w:r>
      <w:r w:rsidR="004240C5">
        <w:rPr>
          <w:sz w:val="24"/>
        </w:rPr>
        <w:t xml:space="preserve"> (см. рисунки 18</w:t>
      </w:r>
      <w:r w:rsidR="003531C0">
        <w:rPr>
          <w:sz w:val="24"/>
        </w:rPr>
        <w:t xml:space="preserve"> и </w:t>
      </w:r>
      <w:r w:rsidR="004240C5">
        <w:rPr>
          <w:sz w:val="24"/>
        </w:rPr>
        <w:t>19)</w:t>
      </w:r>
      <w:r w:rsidR="004240C5" w:rsidRPr="004240C5">
        <w:rPr>
          <w:sz w:val="24"/>
        </w:rPr>
        <w:t>.</w:t>
      </w:r>
    </w:p>
    <w:p w:rsidR="004C22E7" w:rsidRPr="004C22E7" w:rsidRDefault="006F0EDA" w:rsidP="004C22E7">
      <w:pPr>
        <w:widowControl/>
        <w:tabs>
          <w:tab w:val="left" w:pos="567"/>
        </w:tabs>
        <w:spacing w:line="360" w:lineRule="auto"/>
        <w:ind w:firstLine="567"/>
        <w:jc w:val="both"/>
        <w:rPr>
          <w:sz w:val="24"/>
          <w:szCs w:val="24"/>
        </w:rPr>
      </w:pPr>
      <w:r w:rsidRPr="006F0EDA">
        <w:rPr>
          <w:sz w:val="24"/>
          <w:szCs w:val="24"/>
        </w:rPr>
        <w:t>7.2.3</w:t>
      </w:r>
      <w:r w:rsidR="004C22E7" w:rsidRPr="004C22E7">
        <w:rPr>
          <w:sz w:val="24"/>
          <w:szCs w:val="24"/>
        </w:rPr>
        <w:t xml:space="preserve">.2 Толщина образца типа XXIV должна </w:t>
      </w:r>
      <w:r w:rsidR="00F913A2">
        <w:rPr>
          <w:sz w:val="24"/>
          <w:szCs w:val="24"/>
        </w:rPr>
        <w:t>быть равной</w:t>
      </w:r>
      <w:r w:rsidR="004C22E7" w:rsidRPr="004C22E7">
        <w:rPr>
          <w:sz w:val="24"/>
          <w:szCs w:val="24"/>
        </w:rPr>
        <w:t xml:space="preserve"> толщине основного металла. Диаметр захватной части образца типа XXV должен быть равен толщине основного металла или диаметру свариваемых элементов.</w:t>
      </w:r>
    </w:p>
    <w:p w:rsidR="004C22E7" w:rsidRPr="004C22E7" w:rsidRDefault="006F0EDA" w:rsidP="004C22E7">
      <w:pPr>
        <w:widowControl/>
        <w:tabs>
          <w:tab w:val="left" w:pos="567"/>
        </w:tabs>
        <w:spacing w:line="360" w:lineRule="auto"/>
        <w:ind w:firstLine="567"/>
        <w:jc w:val="both"/>
        <w:rPr>
          <w:sz w:val="24"/>
          <w:szCs w:val="24"/>
        </w:rPr>
      </w:pPr>
      <w:r w:rsidRPr="006F0EDA">
        <w:rPr>
          <w:sz w:val="24"/>
          <w:szCs w:val="24"/>
        </w:rPr>
        <w:t>7.2.3</w:t>
      </w:r>
      <w:r w:rsidR="004C22E7" w:rsidRPr="004C22E7">
        <w:rPr>
          <w:sz w:val="24"/>
          <w:szCs w:val="24"/>
        </w:rPr>
        <w:t>.3 Форма и размеры плоского образца должны соответствовать рисунку</w:t>
      </w:r>
      <w:r>
        <w:rPr>
          <w:sz w:val="24"/>
          <w:szCs w:val="24"/>
        </w:rPr>
        <w:t> 18</w:t>
      </w:r>
      <w:r w:rsidR="004C22E7" w:rsidRPr="004C22E7">
        <w:rPr>
          <w:sz w:val="24"/>
          <w:szCs w:val="24"/>
        </w:rPr>
        <w:t xml:space="preserve"> и таблице12.</w:t>
      </w:r>
    </w:p>
    <w:p w:rsidR="004C22E7" w:rsidRPr="002F7DEE" w:rsidRDefault="006F0EDA" w:rsidP="004C22E7">
      <w:pPr>
        <w:widowControl/>
        <w:tabs>
          <w:tab w:val="left" w:pos="567"/>
        </w:tabs>
        <w:spacing w:line="360" w:lineRule="auto"/>
        <w:ind w:firstLine="567"/>
        <w:jc w:val="both"/>
        <w:rPr>
          <w:sz w:val="24"/>
          <w:szCs w:val="24"/>
        </w:rPr>
      </w:pPr>
      <w:r w:rsidRPr="002F7DEE">
        <w:rPr>
          <w:sz w:val="24"/>
          <w:szCs w:val="24"/>
        </w:rPr>
        <w:t>7.2.3</w:t>
      </w:r>
      <w:r w:rsidR="004C22E7" w:rsidRPr="002F7DEE">
        <w:rPr>
          <w:sz w:val="24"/>
          <w:szCs w:val="24"/>
        </w:rPr>
        <w:t xml:space="preserve">.4 Выпуклость шва для образцов типа </w:t>
      </w:r>
      <w:r w:rsidR="004C22E7" w:rsidRPr="002F7DEE">
        <w:rPr>
          <w:sz w:val="24"/>
          <w:szCs w:val="24"/>
          <w:lang w:val="en-US"/>
        </w:rPr>
        <w:t>XXIV</w:t>
      </w:r>
      <w:r w:rsidR="004C22E7" w:rsidRPr="002F7DEE">
        <w:rPr>
          <w:sz w:val="24"/>
          <w:szCs w:val="24"/>
        </w:rPr>
        <w:t xml:space="preserve"> удал</w:t>
      </w:r>
      <w:r w:rsidR="002F7DEE">
        <w:rPr>
          <w:sz w:val="24"/>
          <w:szCs w:val="24"/>
        </w:rPr>
        <w:t>яют</w:t>
      </w:r>
      <w:r w:rsidR="004C22E7" w:rsidRPr="002F7DEE">
        <w:rPr>
          <w:sz w:val="24"/>
          <w:szCs w:val="24"/>
        </w:rPr>
        <w:t xml:space="preserve"> </w:t>
      </w:r>
      <w:r w:rsidR="00F913A2">
        <w:rPr>
          <w:sz w:val="24"/>
          <w:szCs w:val="24"/>
        </w:rPr>
        <w:t>согласно</w:t>
      </w:r>
      <w:r w:rsidR="004C22E7" w:rsidRPr="002F7DEE">
        <w:rPr>
          <w:sz w:val="24"/>
          <w:szCs w:val="24"/>
        </w:rPr>
        <w:t xml:space="preserve"> </w:t>
      </w:r>
      <w:r w:rsidR="002F7DEE">
        <w:rPr>
          <w:sz w:val="24"/>
          <w:szCs w:val="24"/>
        </w:rPr>
        <w:t>7</w:t>
      </w:r>
      <w:r w:rsidR="002F7DEE" w:rsidRPr="004C22E7">
        <w:rPr>
          <w:sz w:val="24"/>
          <w:szCs w:val="24"/>
        </w:rPr>
        <w:t>.</w:t>
      </w:r>
      <w:r w:rsidR="002F7DEE">
        <w:rPr>
          <w:sz w:val="24"/>
          <w:szCs w:val="24"/>
        </w:rPr>
        <w:t>2</w:t>
      </w:r>
      <w:r w:rsidR="002F7DEE" w:rsidRPr="004C22E7">
        <w:rPr>
          <w:sz w:val="24"/>
          <w:szCs w:val="24"/>
        </w:rPr>
        <w:t>.</w:t>
      </w:r>
      <w:r w:rsidR="002F7DEE">
        <w:rPr>
          <w:sz w:val="24"/>
          <w:szCs w:val="24"/>
        </w:rPr>
        <w:t>2</w:t>
      </w:r>
      <w:r w:rsidR="002F7DEE" w:rsidRPr="004C22E7">
        <w:rPr>
          <w:noProof/>
          <w:sz w:val="24"/>
          <w:szCs w:val="24"/>
        </w:rPr>
        <w:t>.5</w:t>
      </w:r>
      <w:r w:rsidR="004C22E7" w:rsidRPr="002F7DEE">
        <w:rPr>
          <w:sz w:val="24"/>
          <w:szCs w:val="24"/>
        </w:rPr>
        <w:t>.</w:t>
      </w:r>
    </w:p>
    <w:p w:rsidR="004C22E7" w:rsidRPr="004C22E7" w:rsidRDefault="005D1B09" w:rsidP="00F913A2">
      <w:pPr>
        <w:widowControl/>
        <w:tabs>
          <w:tab w:val="left" w:pos="567"/>
        </w:tabs>
        <w:spacing w:line="360" w:lineRule="auto"/>
        <w:jc w:val="center"/>
        <w:rPr>
          <w:sz w:val="24"/>
          <w:szCs w:val="24"/>
        </w:rPr>
      </w:pPr>
      <w:r>
        <w:rPr>
          <w:noProof/>
          <w:sz w:val="24"/>
          <w:szCs w:val="24"/>
        </w:rPr>
        <w:drawing>
          <wp:inline distT="0" distB="0" distL="0" distR="0">
            <wp:extent cx="3857077" cy="188893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B49E8F.tmp"/>
                    <pic:cNvPicPr/>
                  </pic:nvPicPr>
                  <pic:blipFill>
                    <a:blip r:embed="rId59">
                      <a:extLst>
                        <a:ext uri="{28A0092B-C50C-407E-A947-70E740481C1C}">
                          <a14:useLocalDpi xmlns:a14="http://schemas.microsoft.com/office/drawing/2010/main" val="0"/>
                        </a:ext>
                      </a:extLst>
                    </a:blip>
                    <a:stretch>
                      <a:fillRect/>
                    </a:stretch>
                  </pic:blipFill>
                  <pic:spPr>
                    <a:xfrm>
                      <a:off x="0" y="0"/>
                      <a:ext cx="3886753" cy="1903465"/>
                    </a:xfrm>
                    <a:prstGeom prst="rect">
                      <a:avLst/>
                    </a:prstGeom>
                  </pic:spPr>
                </pic:pic>
              </a:graphicData>
            </a:graphic>
          </wp:inline>
        </w:drawing>
      </w:r>
    </w:p>
    <w:p w:rsidR="00E16E35" w:rsidRDefault="00E16E35" w:rsidP="00F913A2">
      <w:pPr>
        <w:widowControl/>
        <w:tabs>
          <w:tab w:val="left" w:pos="567"/>
        </w:tabs>
        <w:spacing w:line="360" w:lineRule="auto"/>
        <w:jc w:val="center"/>
        <w:rPr>
          <w:sz w:val="24"/>
          <w:szCs w:val="24"/>
        </w:rPr>
      </w:pPr>
      <w:r w:rsidRPr="004C35D3">
        <w:rPr>
          <w:i/>
          <w:noProof/>
          <w:sz w:val="24"/>
          <w:szCs w:val="24"/>
          <w:lang w:val="en-US"/>
        </w:rPr>
        <w:t>L</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общая длина образца,</w:t>
      </w:r>
      <w:r>
        <w:rPr>
          <w:noProof/>
          <w:sz w:val="24"/>
          <w:szCs w:val="24"/>
        </w:rPr>
        <w:t xml:space="preserve"> </w:t>
      </w:r>
      <w:r w:rsidRPr="004C35D3">
        <w:rPr>
          <w:rFonts w:ascii="Times New Roman" w:hAnsi="Times New Roman" w:cs="Times New Roman"/>
          <w:i/>
          <w:noProof/>
          <w:sz w:val="24"/>
          <w:szCs w:val="24"/>
          <w:lang w:val="en-US"/>
        </w:rPr>
        <w:t>l</w:t>
      </w:r>
      <w:r w:rsidRPr="004C35D3">
        <w:rPr>
          <w:rFonts w:ascii="Times New Roman" w:hAnsi="Times New Roman" w:cs="Times New Roman"/>
          <w:i/>
          <w:noProof/>
          <w:sz w:val="24"/>
          <w:szCs w:val="24"/>
        </w:rPr>
        <w:t xml:space="preserve"> </w:t>
      </w:r>
      <w:r w:rsidRPr="004C35D3">
        <w:rPr>
          <w:sz w:val="24"/>
          <w:szCs w:val="24"/>
        </w:rPr>
        <w:t xml:space="preserve">– </w:t>
      </w:r>
      <w:r>
        <w:rPr>
          <w:noProof/>
          <w:sz w:val="24"/>
          <w:szCs w:val="24"/>
        </w:rPr>
        <w:t>д</w:t>
      </w:r>
      <w:r w:rsidRPr="004C35D3">
        <w:rPr>
          <w:noProof/>
          <w:sz w:val="24"/>
          <w:szCs w:val="24"/>
        </w:rPr>
        <w:t>лина рабочей части образца</w:t>
      </w:r>
      <w:r w:rsidRPr="004C35D3">
        <w:rPr>
          <w:sz w:val="24"/>
          <w:szCs w:val="24"/>
        </w:rPr>
        <w:t>,</w:t>
      </w:r>
      <w:r>
        <w:rPr>
          <w:sz w:val="24"/>
          <w:szCs w:val="24"/>
        </w:rPr>
        <w:t xml:space="preserve"> </w:t>
      </w:r>
      <w:proofErr w:type="spellStart"/>
      <w:r w:rsidRPr="004C35D3">
        <w:rPr>
          <w:rFonts w:ascii="Times New Roman" w:hAnsi="Times New Roman" w:cs="Times New Roman"/>
          <w:i/>
          <w:sz w:val="24"/>
          <w:szCs w:val="24"/>
        </w:rPr>
        <w:t>l</w:t>
      </w:r>
      <w:r w:rsidRPr="004C35D3">
        <w:rPr>
          <w:sz w:val="24"/>
          <w:szCs w:val="24"/>
          <w:vertAlign w:val="subscript"/>
        </w:rPr>
        <w:t>зч</w:t>
      </w:r>
      <w:proofErr w:type="spellEnd"/>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 xml:space="preserve">длина захватной части образца, </w:t>
      </w:r>
      <w:r w:rsidRPr="004C35D3">
        <w:rPr>
          <w:i/>
          <w:noProof/>
          <w:sz w:val="24"/>
          <w:szCs w:val="24"/>
          <w:lang w:val="en-US"/>
        </w:rPr>
        <w:t>b</w:t>
      </w:r>
      <w:r w:rsidRPr="004C35D3">
        <w:rPr>
          <w:noProof/>
          <w:sz w:val="24"/>
          <w:szCs w:val="24"/>
          <w:vertAlign w:val="subscript"/>
        </w:rPr>
        <w:t xml:space="preserve"> </w:t>
      </w:r>
      <w:r w:rsidRPr="004C35D3">
        <w:rPr>
          <w:sz w:val="24"/>
          <w:szCs w:val="24"/>
        </w:rPr>
        <w:t>–</w:t>
      </w:r>
      <w:r w:rsidRPr="004C35D3">
        <w:rPr>
          <w:i/>
          <w:noProof/>
          <w:sz w:val="24"/>
          <w:szCs w:val="24"/>
        </w:rPr>
        <w:t xml:space="preserve"> </w:t>
      </w:r>
      <w:r w:rsidRPr="004C35D3">
        <w:rPr>
          <w:noProof/>
          <w:sz w:val="24"/>
          <w:szCs w:val="24"/>
        </w:rPr>
        <w:t xml:space="preserve">ширина рабочей части образца, </w:t>
      </w:r>
      <w:r w:rsidRPr="004C35D3">
        <w:rPr>
          <w:i/>
          <w:noProof/>
          <w:sz w:val="24"/>
          <w:szCs w:val="24"/>
          <w:lang w:val="en-US"/>
        </w:rPr>
        <w:t>b</w:t>
      </w:r>
      <w:r w:rsidRPr="004C35D3">
        <w:rPr>
          <w:noProof/>
          <w:sz w:val="24"/>
          <w:szCs w:val="24"/>
          <w:vertAlign w:val="subscript"/>
        </w:rPr>
        <w:t xml:space="preserve">1 </w:t>
      </w:r>
      <w:r w:rsidRPr="004C35D3">
        <w:rPr>
          <w:sz w:val="24"/>
          <w:szCs w:val="24"/>
        </w:rPr>
        <w:t>–</w:t>
      </w:r>
      <w:r w:rsidRPr="004C35D3">
        <w:rPr>
          <w:i/>
          <w:noProof/>
          <w:sz w:val="24"/>
          <w:szCs w:val="24"/>
        </w:rPr>
        <w:t xml:space="preserve"> </w:t>
      </w:r>
      <w:r w:rsidRPr="004C35D3">
        <w:rPr>
          <w:sz w:val="24"/>
          <w:szCs w:val="24"/>
        </w:rPr>
        <w:t xml:space="preserve">ширина захватной части </w:t>
      </w:r>
      <w:r w:rsidR="00F913A2">
        <w:rPr>
          <w:sz w:val="24"/>
          <w:szCs w:val="24"/>
        </w:rPr>
        <w:br/>
      </w:r>
      <w:r w:rsidRPr="004C35D3">
        <w:rPr>
          <w:sz w:val="24"/>
          <w:szCs w:val="24"/>
        </w:rPr>
        <w:t>образца</w:t>
      </w:r>
      <w:r w:rsidRPr="004C35D3">
        <w:rPr>
          <w:noProof/>
          <w:sz w:val="24"/>
          <w:szCs w:val="24"/>
        </w:rPr>
        <w:t>,</w:t>
      </w:r>
      <w:r w:rsidRPr="00E97771">
        <w:rPr>
          <w:i/>
          <w:sz w:val="24"/>
          <w:szCs w:val="24"/>
        </w:rPr>
        <w:t xml:space="preserve"> </w:t>
      </w:r>
      <w:r w:rsidRPr="004C35D3">
        <w:rPr>
          <w:i/>
          <w:sz w:val="24"/>
          <w:szCs w:val="24"/>
          <w:lang w:val="en-US"/>
        </w:rPr>
        <w:t>t</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толщина основного металла</w:t>
      </w:r>
    </w:p>
    <w:p w:rsidR="004C22E7" w:rsidRPr="0000731C" w:rsidRDefault="004C22E7" w:rsidP="004C22E7">
      <w:pPr>
        <w:widowControl/>
        <w:tabs>
          <w:tab w:val="left" w:pos="567"/>
        </w:tabs>
        <w:spacing w:line="360" w:lineRule="auto"/>
        <w:ind w:firstLine="567"/>
        <w:jc w:val="center"/>
        <w:rPr>
          <w:sz w:val="24"/>
        </w:rPr>
      </w:pPr>
      <w:r w:rsidRPr="004C22E7">
        <w:rPr>
          <w:sz w:val="24"/>
          <w:szCs w:val="24"/>
        </w:rPr>
        <w:t xml:space="preserve">Рисунок </w:t>
      </w:r>
      <w:r w:rsidR="00A72C13">
        <w:rPr>
          <w:sz w:val="24"/>
          <w:szCs w:val="24"/>
        </w:rPr>
        <w:t>18</w:t>
      </w:r>
      <w:r w:rsidRPr="004C22E7">
        <w:rPr>
          <w:sz w:val="24"/>
          <w:szCs w:val="24"/>
        </w:rPr>
        <w:t xml:space="preserve"> </w:t>
      </w:r>
      <w:r w:rsidRPr="004C22E7">
        <w:rPr>
          <w:bCs/>
          <w:color w:val="000000"/>
          <w:sz w:val="24"/>
          <w:szCs w:val="24"/>
          <w:shd w:val="clear" w:color="auto" w:fill="FFFFFF"/>
        </w:rPr>
        <w:t>— Образец т</w:t>
      </w:r>
      <w:r w:rsidRPr="004C22E7">
        <w:rPr>
          <w:sz w:val="24"/>
        </w:rPr>
        <w:t xml:space="preserve">ипа </w:t>
      </w:r>
      <w:r w:rsidRPr="004C22E7">
        <w:rPr>
          <w:sz w:val="24"/>
          <w:lang w:val="en-US"/>
        </w:rPr>
        <w:t>XX</w:t>
      </w:r>
      <w:r w:rsidRPr="004C22E7">
        <w:rPr>
          <w:sz w:val="24"/>
        </w:rPr>
        <w:t>I</w:t>
      </w:r>
      <w:r w:rsidRPr="004C22E7">
        <w:rPr>
          <w:sz w:val="24"/>
          <w:lang w:val="en-US"/>
        </w:rPr>
        <w:t>V</w:t>
      </w:r>
    </w:p>
    <w:p w:rsidR="0044420A" w:rsidRDefault="0044420A" w:rsidP="004C22E7">
      <w:pPr>
        <w:widowControl/>
        <w:tabs>
          <w:tab w:val="left" w:pos="567"/>
        </w:tabs>
        <w:spacing w:line="360" w:lineRule="auto"/>
        <w:ind w:firstLine="567"/>
        <w:jc w:val="center"/>
        <w:rPr>
          <w:sz w:val="24"/>
        </w:rPr>
      </w:pPr>
      <w:r>
        <w:rPr>
          <w:sz w:val="24"/>
        </w:rPr>
        <w:br w:type="page"/>
      </w:r>
    </w:p>
    <w:p w:rsidR="004C22E7" w:rsidRPr="004C22E7" w:rsidRDefault="004C22E7" w:rsidP="004C22E7">
      <w:pPr>
        <w:widowControl/>
        <w:tabs>
          <w:tab w:val="left" w:pos="567"/>
        </w:tabs>
        <w:spacing w:line="276" w:lineRule="auto"/>
        <w:rPr>
          <w:bCs/>
          <w:color w:val="000000"/>
          <w:sz w:val="22"/>
          <w:szCs w:val="24"/>
          <w:shd w:val="clear" w:color="auto" w:fill="FFFFFF"/>
        </w:rPr>
      </w:pPr>
      <w:r w:rsidRPr="004C22E7">
        <w:rPr>
          <w:bCs/>
          <w:color w:val="000000"/>
          <w:spacing w:val="40"/>
          <w:sz w:val="22"/>
          <w:szCs w:val="24"/>
          <w:shd w:val="clear" w:color="auto" w:fill="FFFFFF"/>
        </w:rPr>
        <w:lastRenderedPageBreak/>
        <w:t>Таблица</w:t>
      </w:r>
      <w:r w:rsidRPr="004C22E7">
        <w:rPr>
          <w:bCs/>
          <w:color w:val="000000"/>
          <w:sz w:val="22"/>
          <w:szCs w:val="24"/>
          <w:shd w:val="clear" w:color="auto" w:fill="FFFFFF"/>
        </w:rPr>
        <w:t xml:space="preserve"> 12 — Размеры образцов</w:t>
      </w:r>
    </w:p>
    <w:p w:rsidR="004C22E7" w:rsidRPr="004C22E7" w:rsidRDefault="004C22E7" w:rsidP="004C22E7">
      <w:pPr>
        <w:widowControl/>
        <w:tabs>
          <w:tab w:val="left" w:pos="567"/>
        </w:tabs>
        <w:ind w:firstLine="567"/>
        <w:jc w:val="right"/>
        <w:rPr>
          <w:bCs/>
          <w:color w:val="000000"/>
          <w:sz w:val="22"/>
          <w:szCs w:val="22"/>
          <w:shd w:val="clear" w:color="auto" w:fill="FFFFFF"/>
        </w:rPr>
      </w:pPr>
      <w:r w:rsidRPr="004C22E7">
        <w:rPr>
          <w:bCs/>
          <w:color w:val="000000"/>
          <w:sz w:val="22"/>
          <w:szCs w:val="22"/>
          <w:shd w:val="clear" w:color="auto" w:fill="FFFFFF"/>
        </w:rPr>
        <w:t>Размеры в мм</w:t>
      </w:r>
    </w:p>
    <w:tbl>
      <w:tblPr>
        <w:tblW w:w="5245" w:type="pct"/>
        <w:tblInd w:w="-228" w:type="dxa"/>
        <w:tblCellMar>
          <w:top w:w="15" w:type="dxa"/>
          <w:left w:w="15" w:type="dxa"/>
          <w:bottom w:w="15" w:type="dxa"/>
          <w:right w:w="15" w:type="dxa"/>
        </w:tblCellMar>
        <w:tblLook w:val="04A0" w:firstRow="1" w:lastRow="0" w:firstColumn="1" w:lastColumn="0" w:noHBand="0" w:noVBand="1"/>
      </w:tblPr>
      <w:tblGrid>
        <w:gridCol w:w="1817"/>
        <w:gridCol w:w="1807"/>
        <w:gridCol w:w="1786"/>
        <w:gridCol w:w="1455"/>
        <w:gridCol w:w="1625"/>
        <w:gridCol w:w="1581"/>
      </w:tblGrid>
      <w:tr w:rsidR="004C22E7" w:rsidRPr="004C22E7" w:rsidTr="004C22E7">
        <w:trPr>
          <w:trHeight w:val="15"/>
        </w:trPr>
        <w:tc>
          <w:tcPr>
            <w:tcW w:w="1803" w:type="dxa"/>
            <w:tcBorders>
              <w:bottom w:val="single" w:sz="4" w:space="0" w:color="auto"/>
            </w:tcBorders>
            <w:vAlign w:val="center"/>
            <w:hideMark/>
          </w:tcPr>
          <w:p w:rsidR="004C22E7" w:rsidRPr="004C22E7" w:rsidRDefault="004C22E7" w:rsidP="004C22E7">
            <w:pPr>
              <w:spacing w:line="276" w:lineRule="auto"/>
              <w:jc w:val="center"/>
              <w:rPr>
                <w:sz w:val="2"/>
              </w:rPr>
            </w:pPr>
          </w:p>
        </w:tc>
        <w:tc>
          <w:tcPr>
            <w:tcW w:w="1793" w:type="dxa"/>
            <w:tcBorders>
              <w:bottom w:val="single" w:sz="4" w:space="0" w:color="auto"/>
            </w:tcBorders>
            <w:vAlign w:val="center"/>
            <w:hideMark/>
          </w:tcPr>
          <w:p w:rsidR="004C22E7" w:rsidRPr="004C22E7" w:rsidRDefault="004C22E7" w:rsidP="004C22E7">
            <w:pPr>
              <w:spacing w:line="276" w:lineRule="auto"/>
              <w:jc w:val="center"/>
              <w:rPr>
                <w:sz w:val="2"/>
              </w:rPr>
            </w:pPr>
          </w:p>
        </w:tc>
        <w:tc>
          <w:tcPr>
            <w:tcW w:w="1772" w:type="dxa"/>
            <w:tcBorders>
              <w:bottom w:val="single" w:sz="4" w:space="0" w:color="auto"/>
            </w:tcBorders>
            <w:vAlign w:val="center"/>
            <w:hideMark/>
          </w:tcPr>
          <w:p w:rsidR="004C22E7" w:rsidRPr="004C22E7" w:rsidRDefault="004C22E7" w:rsidP="004C22E7">
            <w:pPr>
              <w:spacing w:line="276" w:lineRule="auto"/>
              <w:jc w:val="center"/>
              <w:rPr>
                <w:sz w:val="2"/>
              </w:rPr>
            </w:pPr>
          </w:p>
        </w:tc>
        <w:tc>
          <w:tcPr>
            <w:tcW w:w="1443" w:type="dxa"/>
            <w:tcBorders>
              <w:bottom w:val="single" w:sz="4" w:space="0" w:color="auto"/>
            </w:tcBorders>
            <w:vAlign w:val="center"/>
            <w:hideMark/>
          </w:tcPr>
          <w:p w:rsidR="004C22E7" w:rsidRPr="004C22E7" w:rsidRDefault="004C22E7" w:rsidP="004C22E7">
            <w:pPr>
              <w:spacing w:line="276" w:lineRule="auto"/>
              <w:jc w:val="center"/>
              <w:rPr>
                <w:sz w:val="2"/>
              </w:rPr>
            </w:pPr>
          </w:p>
        </w:tc>
        <w:tc>
          <w:tcPr>
            <w:tcW w:w="1612" w:type="dxa"/>
            <w:tcBorders>
              <w:bottom w:val="single" w:sz="4" w:space="0" w:color="auto"/>
            </w:tcBorders>
            <w:vAlign w:val="center"/>
            <w:hideMark/>
          </w:tcPr>
          <w:p w:rsidR="004C22E7" w:rsidRPr="004C22E7" w:rsidRDefault="004C22E7" w:rsidP="004C22E7">
            <w:pPr>
              <w:spacing w:line="276" w:lineRule="auto"/>
              <w:jc w:val="center"/>
              <w:rPr>
                <w:sz w:val="2"/>
              </w:rPr>
            </w:pPr>
          </w:p>
        </w:tc>
        <w:tc>
          <w:tcPr>
            <w:tcW w:w="1568" w:type="dxa"/>
            <w:tcBorders>
              <w:bottom w:val="single" w:sz="4" w:space="0" w:color="auto"/>
            </w:tcBorders>
            <w:vAlign w:val="center"/>
            <w:hideMark/>
          </w:tcPr>
          <w:p w:rsidR="004C22E7" w:rsidRPr="004C22E7" w:rsidRDefault="004C22E7" w:rsidP="004C22E7">
            <w:pPr>
              <w:spacing w:line="276" w:lineRule="auto"/>
              <w:jc w:val="center"/>
              <w:rPr>
                <w:sz w:val="2"/>
              </w:rPr>
            </w:pPr>
          </w:p>
        </w:tc>
      </w:tr>
      <w:tr w:rsidR="004C22E7" w:rsidRPr="004C22E7" w:rsidTr="004C22E7">
        <w:tc>
          <w:tcPr>
            <w:tcW w:w="1803" w:type="dxa"/>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Толщина основного металла</w:t>
            </w:r>
            <w:r w:rsidR="00E16E35">
              <w:rPr>
                <w:rFonts w:eastAsiaTheme="minorEastAsia"/>
                <w:sz w:val="22"/>
                <w:szCs w:val="22"/>
              </w:rPr>
              <w:t>,</w:t>
            </w:r>
            <w:r w:rsidRPr="004C22E7">
              <w:rPr>
                <w:rFonts w:eastAsiaTheme="minorEastAsia"/>
                <w:sz w:val="22"/>
                <w:szCs w:val="22"/>
              </w:rPr>
              <w:t xml:space="preserve"> </w:t>
            </w:r>
            <w:r w:rsidR="00E16E35" w:rsidRPr="001E1264">
              <w:rPr>
                <w:i/>
                <w:sz w:val="22"/>
                <w:szCs w:val="22"/>
                <w:lang w:val="en-US"/>
              </w:rPr>
              <w:t>t</w:t>
            </w:r>
          </w:p>
        </w:tc>
        <w:tc>
          <w:tcPr>
            <w:tcW w:w="1793" w:type="dxa"/>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Ширина захватной части образца</w:t>
            </w:r>
            <w:r w:rsidR="00E16E35">
              <w:rPr>
                <w:rFonts w:eastAsiaTheme="minorEastAsia"/>
                <w:sz w:val="22"/>
                <w:szCs w:val="22"/>
              </w:rPr>
              <w:t>,</w:t>
            </w:r>
            <w:r w:rsidRPr="004C22E7">
              <w:rPr>
                <w:rFonts w:eastAsiaTheme="minorEastAsia"/>
                <w:sz w:val="22"/>
                <w:szCs w:val="22"/>
              </w:rPr>
              <w:t xml:space="preserve"> </w:t>
            </w:r>
            <w:r w:rsidRPr="004C22E7">
              <w:rPr>
                <w:rFonts w:eastAsiaTheme="minorEastAsia"/>
                <w:i/>
                <w:noProof/>
                <w:sz w:val="22"/>
                <w:szCs w:val="22"/>
                <w:lang w:val="en-US"/>
              </w:rPr>
              <w:t>b</w:t>
            </w:r>
            <w:r w:rsidRPr="004C22E7">
              <w:rPr>
                <w:rFonts w:eastAsiaTheme="minorEastAsia"/>
                <w:noProof/>
                <w:sz w:val="22"/>
                <w:szCs w:val="22"/>
                <w:vertAlign w:val="subscript"/>
              </w:rPr>
              <w:t>1</w:t>
            </w:r>
          </w:p>
        </w:tc>
        <w:tc>
          <w:tcPr>
            <w:tcW w:w="1772" w:type="dxa"/>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rsidR="004C22E7" w:rsidRPr="004C22E7" w:rsidRDefault="004C22E7" w:rsidP="00E16E35">
            <w:pPr>
              <w:widowControl/>
              <w:autoSpaceDE/>
              <w:autoSpaceDN/>
              <w:adjustRightInd/>
              <w:spacing w:line="276" w:lineRule="auto"/>
              <w:jc w:val="center"/>
              <w:rPr>
                <w:rFonts w:eastAsiaTheme="minorEastAsia"/>
                <w:sz w:val="22"/>
                <w:szCs w:val="22"/>
              </w:rPr>
            </w:pPr>
            <w:r w:rsidRPr="004C22E7">
              <w:rPr>
                <w:rFonts w:eastAsiaTheme="minorEastAsia"/>
                <w:sz w:val="22"/>
                <w:szCs w:val="22"/>
              </w:rPr>
              <w:t xml:space="preserve">Ширина </w:t>
            </w:r>
            <w:r w:rsidRPr="004C22E7">
              <w:rPr>
                <w:rFonts w:eastAsiaTheme="minorEastAsia"/>
                <w:sz w:val="22"/>
                <w:szCs w:val="22"/>
              </w:rPr>
              <w:br/>
              <w:t>рабочей части образца</w:t>
            </w:r>
            <w:r w:rsidR="00E16E35">
              <w:rPr>
                <w:rFonts w:eastAsiaTheme="minorEastAsia"/>
                <w:sz w:val="22"/>
                <w:szCs w:val="22"/>
              </w:rPr>
              <w:t>,</w:t>
            </w:r>
            <w:r w:rsidRPr="004C22E7">
              <w:rPr>
                <w:rFonts w:eastAsiaTheme="minorEastAsia"/>
                <w:sz w:val="22"/>
                <w:szCs w:val="22"/>
              </w:rPr>
              <w:t xml:space="preserve"> </w:t>
            </w:r>
            <w:r w:rsidRPr="004C22E7">
              <w:rPr>
                <w:rFonts w:eastAsiaTheme="minorEastAsia"/>
                <w:i/>
                <w:noProof/>
                <w:sz w:val="22"/>
                <w:szCs w:val="22"/>
                <w:lang w:val="en-US"/>
              </w:rPr>
              <w:t>b</w:t>
            </w:r>
          </w:p>
        </w:tc>
        <w:tc>
          <w:tcPr>
            <w:tcW w:w="1443" w:type="dxa"/>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rsidR="004C22E7" w:rsidRPr="00E16E35" w:rsidRDefault="004C22E7" w:rsidP="004C22E7">
            <w:pPr>
              <w:widowControl/>
              <w:autoSpaceDE/>
              <w:autoSpaceDN/>
              <w:adjustRightInd/>
              <w:spacing w:line="276" w:lineRule="auto"/>
              <w:jc w:val="center"/>
              <w:rPr>
                <w:rFonts w:eastAsiaTheme="minorEastAsia"/>
                <w:sz w:val="22"/>
                <w:szCs w:val="22"/>
              </w:rPr>
            </w:pPr>
            <w:r w:rsidRPr="00E16E35">
              <w:rPr>
                <w:rFonts w:eastAsiaTheme="minorEastAsia"/>
                <w:sz w:val="22"/>
                <w:szCs w:val="22"/>
              </w:rPr>
              <w:t xml:space="preserve">Радиус </w:t>
            </w:r>
            <w:r w:rsidR="00E16E35" w:rsidRPr="00E16E35">
              <w:rPr>
                <w:rFonts w:eastAsiaTheme="minorEastAsia"/>
                <w:sz w:val="22"/>
                <w:szCs w:val="22"/>
              </w:rPr>
              <w:t>сопряжения,</w:t>
            </w:r>
            <w:r w:rsidRPr="00E16E35">
              <w:rPr>
                <w:rFonts w:eastAsiaTheme="minorEastAsia"/>
                <w:sz w:val="22"/>
                <w:szCs w:val="22"/>
              </w:rPr>
              <w:t xml:space="preserve"> </w:t>
            </w:r>
            <w:r w:rsidRPr="00E16E35">
              <w:rPr>
                <w:rFonts w:eastAsiaTheme="minorEastAsia"/>
                <w:sz w:val="22"/>
                <w:szCs w:val="22"/>
              </w:rPr>
              <w:br/>
            </w:r>
            <w:r w:rsidRPr="00E16E35">
              <w:rPr>
                <w:rFonts w:eastAsiaTheme="minorEastAsia"/>
                <w:i/>
                <w:noProof/>
                <w:sz w:val="22"/>
                <w:szCs w:val="22"/>
                <w:lang w:val="en-US"/>
              </w:rPr>
              <w:t>R</w:t>
            </w:r>
          </w:p>
        </w:tc>
        <w:tc>
          <w:tcPr>
            <w:tcW w:w="1612" w:type="dxa"/>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rsidR="004C22E7" w:rsidRPr="00E16E35" w:rsidRDefault="004C22E7" w:rsidP="004C22E7">
            <w:pPr>
              <w:widowControl/>
              <w:autoSpaceDE/>
              <w:autoSpaceDN/>
              <w:adjustRightInd/>
              <w:spacing w:line="276" w:lineRule="auto"/>
              <w:jc w:val="center"/>
              <w:rPr>
                <w:rFonts w:eastAsiaTheme="minorEastAsia"/>
                <w:sz w:val="22"/>
                <w:szCs w:val="22"/>
              </w:rPr>
            </w:pPr>
            <w:r w:rsidRPr="00E16E35">
              <w:rPr>
                <w:rFonts w:eastAsiaTheme="minorEastAsia"/>
                <w:sz w:val="22"/>
                <w:szCs w:val="22"/>
              </w:rPr>
              <w:t>Длина рабочей части образца</w:t>
            </w:r>
            <w:r w:rsidR="00E16E35" w:rsidRPr="00E16E35">
              <w:rPr>
                <w:rFonts w:eastAsiaTheme="minorEastAsia"/>
                <w:sz w:val="22"/>
                <w:szCs w:val="22"/>
              </w:rPr>
              <w:t>,</w:t>
            </w:r>
            <w:r w:rsidRPr="00E16E35">
              <w:rPr>
                <w:rFonts w:eastAsiaTheme="minorEastAsia"/>
                <w:sz w:val="22"/>
                <w:szCs w:val="22"/>
              </w:rPr>
              <w:t xml:space="preserve"> </w:t>
            </w:r>
            <w:r w:rsidRPr="00E16E35">
              <w:rPr>
                <w:rFonts w:ascii="Times New Roman" w:eastAsiaTheme="minorEastAsia" w:hAnsi="Times New Roman" w:cs="Times New Roman"/>
                <w:i/>
                <w:noProof/>
                <w:sz w:val="22"/>
                <w:szCs w:val="22"/>
                <w:lang w:val="en-US"/>
              </w:rPr>
              <w:t>l</w:t>
            </w:r>
          </w:p>
        </w:tc>
        <w:tc>
          <w:tcPr>
            <w:tcW w:w="1568" w:type="dxa"/>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rsidR="004C22E7" w:rsidRPr="00E16E35" w:rsidRDefault="004C22E7" w:rsidP="004C22E7">
            <w:pPr>
              <w:widowControl/>
              <w:autoSpaceDE/>
              <w:autoSpaceDN/>
              <w:adjustRightInd/>
              <w:spacing w:line="276" w:lineRule="auto"/>
              <w:jc w:val="center"/>
              <w:rPr>
                <w:rFonts w:eastAsiaTheme="minorEastAsia"/>
                <w:sz w:val="22"/>
                <w:szCs w:val="22"/>
                <w:lang w:val="en-US"/>
              </w:rPr>
            </w:pPr>
            <w:r w:rsidRPr="00E16E35">
              <w:rPr>
                <w:rFonts w:eastAsiaTheme="minorEastAsia"/>
                <w:sz w:val="22"/>
                <w:szCs w:val="22"/>
              </w:rPr>
              <w:t>Общая длина образца</w:t>
            </w:r>
            <w:r w:rsidR="00E16E35" w:rsidRPr="00E16E35">
              <w:rPr>
                <w:rFonts w:eastAsiaTheme="minorEastAsia"/>
                <w:sz w:val="22"/>
                <w:szCs w:val="22"/>
              </w:rPr>
              <w:t>,</w:t>
            </w:r>
            <w:r w:rsidRPr="00E16E35">
              <w:rPr>
                <w:rFonts w:eastAsiaTheme="minorEastAsia"/>
                <w:sz w:val="22"/>
                <w:szCs w:val="22"/>
              </w:rPr>
              <w:t xml:space="preserve"> </w:t>
            </w:r>
            <w:r w:rsidRPr="00E16E35">
              <w:rPr>
                <w:rFonts w:eastAsiaTheme="minorEastAsia"/>
                <w:i/>
                <w:noProof/>
                <w:sz w:val="22"/>
                <w:szCs w:val="22"/>
                <w:lang w:val="en-US"/>
              </w:rPr>
              <w:t>L</w:t>
            </w:r>
          </w:p>
        </w:tc>
      </w:tr>
      <w:tr w:rsidR="004C22E7" w:rsidRPr="004C22E7" w:rsidTr="004C22E7">
        <w:tc>
          <w:tcPr>
            <w:tcW w:w="1803" w:type="dxa"/>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E16E35" w:rsidP="004C22E7">
            <w:pPr>
              <w:widowControl/>
              <w:autoSpaceDE/>
              <w:autoSpaceDN/>
              <w:adjustRightInd/>
              <w:spacing w:line="276" w:lineRule="auto"/>
              <w:jc w:val="center"/>
              <w:rPr>
                <w:rFonts w:eastAsiaTheme="minorEastAsia"/>
                <w:sz w:val="22"/>
                <w:szCs w:val="22"/>
              </w:rPr>
            </w:pPr>
            <w:r w:rsidRPr="001E1264">
              <w:rPr>
                <w:i/>
                <w:sz w:val="22"/>
                <w:szCs w:val="22"/>
                <w:lang w:val="en-US"/>
              </w:rPr>
              <w:t>t</w:t>
            </w:r>
            <w:r w:rsidR="004C22E7" w:rsidRPr="004C22E7">
              <w:rPr>
                <w:rFonts w:eastAsiaTheme="minorEastAsia"/>
                <w:i/>
                <w:noProof/>
                <w:sz w:val="22"/>
                <w:szCs w:val="22"/>
              </w:rPr>
              <w:t xml:space="preserve"> </w:t>
            </w:r>
            <w:r w:rsidR="004C22E7" w:rsidRPr="004C22E7">
              <w:rPr>
                <w:rFonts w:eastAsiaTheme="minorEastAsia"/>
                <w:i/>
                <w:noProof/>
                <w:sz w:val="22"/>
                <w:szCs w:val="22"/>
                <w:lang w:val="en-US"/>
              </w:rPr>
              <w:t>≤</w:t>
            </w:r>
            <w:r w:rsidR="004C22E7" w:rsidRPr="004C22E7">
              <w:rPr>
                <w:rFonts w:eastAsiaTheme="minorEastAsia"/>
                <w:sz w:val="22"/>
                <w:szCs w:val="22"/>
              </w:rPr>
              <w:t xml:space="preserve"> 6</w:t>
            </w:r>
          </w:p>
        </w:tc>
        <w:tc>
          <w:tcPr>
            <w:tcW w:w="1793" w:type="dxa"/>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25</w:t>
            </w:r>
          </w:p>
        </w:tc>
        <w:tc>
          <w:tcPr>
            <w:tcW w:w="1772" w:type="dxa"/>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15 ± 0,5</w:t>
            </w:r>
          </w:p>
        </w:tc>
        <w:tc>
          <w:tcPr>
            <w:tcW w:w="1443" w:type="dxa"/>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E16E35" w:rsidRDefault="004C22E7" w:rsidP="004C22E7">
            <w:pPr>
              <w:widowControl/>
              <w:autoSpaceDE/>
              <w:autoSpaceDN/>
              <w:adjustRightInd/>
              <w:spacing w:line="276" w:lineRule="auto"/>
              <w:jc w:val="center"/>
              <w:rPr>
                <w:rFonts w:eastAsiaTheme="minorEastAsia"/>
                <w:sz w:val="22"/>
                <w:szCs w:val="22"/>
              </w:rPr>
            </w:pPr>
            <w:r w:rsidRPr="00E16E35">
              <w:rPr>
                <w:rFonts w:eastAsiaTheme="minorEastAsia"/>
                <w:sz w:val="22"/>
                <w:szCs w:val="22"/>
              </w:rPr>
              <w:t>6 ± 1</w:t>
            </w:r>
          </w:p>
        </w:tc>
        <w:tc>
          <w:tcPr>
            <w:tcW w:w="1612" w:type="dxa"/>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E16E35" w:rsidRDefault="004C22E7" w:rsidP="004C22E7">
            <w:pPr>
              <w:widowControl/>
              <w:autoSpaceDE/>
              <w:autoSpaceDN/>
              <w:adjustRightInd/>
              <w:spacing w:line="276" w:lineRule="auto"/>
              <w:jc w:val="center"/>
              <w:rPr>
                <w:rFonts w:eastAsiaTheme="minorEastAsia"/>
                <w:sz w:val="22"/>
                <w:szCs w:val="22"/>
              </w:rPr>
            </w:pPr>
            <w:r w:rsidRPr="00E16E35">
              <w:rPr>
                <w:rFonts w:eastAsiaTheme="minorEastAsia"/>
                <w:sz w:val="22"/>
                <w:szCs w:val="22"/>
              </w:rPr>
              <w:t>40</w:t>
            </w:r>
          </w:p>
        </w:tc>
        <w:tc>
          <w:tcPr>
            <w:tcW w:w="1568" w:type="dxa"/>
            <w:vMerge w:val="restart"/>
            <w:tcBorders>
              <w:top w:val="double" w:sz="4" w:space="0" w:color="auto"/>
              <w:left w:val="single" w:sz="4" w:space="0" w:color="auto"/>
              <w:right w:val="single" w:sz="4" w:space="0" w:color="auto"/>
            </w:tcBorders>
            <w:tcMar>
              <w:top w:w="15" w:type="dxa"/>
              <w:left w:w="53" w:type="dxa"/>
              <w:bottom w:w="15" w:type="dxa"/>
              <w:right w:w="53" w:type="dxa"/>
            </w:tcMar>
            <w:vAlign w:val="center"/>
            <w:hideMark/>
          </w:tcPr>
          <w:p w:rsidR="004C22E7" w:rsidRPr="00E16E35" w:rsidRDefault="004C22E7" w:rsidP="00E16E35">
            <w:pPr>
              <w:widowControl/>
              <w:autoSpaceDE/>
              <w:autoSpaceDN/>
              <w:adjustRightInd/>
              <w:spacing w:line="276" w:lineRule="auto"/>
              <w:jc w:val="center"/>
              <w:rPr>
                <w:rFonts w:eastAsiaTheme="minorEastAsia"/>
                <w:sz w:val="22"/>
                <w:szCs w:val="22"/>
              </w:rPr>
            </w:pPr>
            <w:r w:rsidRPr="00E16E35">
              <w:rPr>
                <w:rFonts w:ascii="Times New Roman" w:eastAsiaTheme="minorEastAsia" w:hAnsi="Times New Roman" w:cs="Times New Roman"/>
                <w:i/>
                <w:noProof/>
                <w:sz w:val="22"/>
                <w:szCs w:val="22"/>
                <w:lang w:val="en-US"/>
              </w:rPr>
              <w:t>l</w:t>
            </w:r>
            <w:r w:rsidRPr="00E16E35">
              <w:rPr>
                <w:rFonts w:ascii="Times New Roman" w:eastAsiaTheme="minorEastAsia" w:hAnsi="Times New Roman" w:cs="Times New Roman"/>
                <w:i/>
                <w:noProof/>
                <w:sz w:val="22"/>
                <w:szCs w:val="22"/>
              </w:rPr>
              <w:t xml:space="preserve"> </w:t>
            </w:r>
            <w:r w:rsidRPr="00E16E35">
              <w:rPr>
                <w:rFonts w:eastAsiaTheme="minorEastAsia"/>
                <w:noProof/>
                <w:sz w:val="22"/>
                <w:szCs w:val="22"/>
                <w:lang w:val="en-US"/>
              </w:rPr>
              <w:t>+</w:t>
            </w:r>
            <w:r w:rsidRPr="00E16E35">
              <w:rPr>
                <w:rFonts w:eastAsiaTheme="minorEastAsia"/>
                <w:noProof/>
                <w:sz w:val="22"/>
                <w:szCs w:val="22"/>
              </w:rPr>
              <w:t xml:space="preserve"> </w:t>
            </w:r>
            <w:r w:rsidRPr="00E16E35">
              <w:rPr>
                <w:rFonts w:eastAsiaTheme="minorEastAsia"/>
                <w:noProof/>
                <w:sz w:val="22"/>
                <w:szCs w:val="22"/>
                <w:lang w:val="en-US"/>
              </w:rPr>
              <w:t>2</w:t>
            </w:r>
            <w:r w:rsidR="00E16E35">
              <w:rPr>
                <w:rFonts w:ascii="Times New Roman" w:hAnsi="Times New Roman" w:cs="Times New Roman"/>
                <w:i/>
                <w:sz w:val="22"/>
                <w:szCs w:val="22"/>
              </w:rPr>
              <w:t>·</w:t>
            </w:r>
            <w:proofErr w:type="spellStart"/>
            <w:r w:rsidR="00E16E35" w:rsidRPr="00826FFF">
              <w:rPr>
                <w:rFonts w:ascii="Times New Roman" w:hAnsi="Times New Roman" w:cs="Times New Roman"/>
                <w:i/>
                <w:sz w:val="22"/>
                <w:szCs w:val="22"/>
              </w:rPr>
              <w:t>l</w:t>
            </w:r>
            <w:r w:rsidR="00E16E35" w:rsidRPr="00826FFF">
              <w:rPr>
                <w:sz w:val="22"/>
                <w:szCs w:val="22"/>
                <w:vertAlign w:val="subscript"/>
              </w:rPr>
              <w:t>зч</w:t>
            </w:r>
            <w:proofErr w:type="spellEnd"/>
          </w:p>
        </w:tc>
      </w:tr>
      <w:tr w:rsidR="004C22E7" w:rsidRPr="004C22E7" w:rsidTr="004C22E7">
        <w:tc>
          <w:tcPr>
            <w:tcW w:w="180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 xml:space="preserve">6 </w:t>
            </w:r>
            <w:proofErr w:type="gramStart"/>
            <w:r w:rsidRPr="004C22E7">
              <w:rPr>
                <w:rFonts w:eastAsiaTheme="minorEastAsia"/>
                <w:sz w:val="22"/>
                <w:szCs w:val="22"/>
              </w:rPr>
              <w:t xml:space="preserve">&lt; </w:t>
            </w:r>
            <w:r w:rsidR="00E16E35" w:rsidRPr="001E1264">
              <w:rPr>
                <w:i/>
                <w:sz w:val="22"/>
                <w:szCs w:val="22"/>
                <w:lang w:val="en-US"/>
              </w:rPr>
              <w:t>t</w:t>
            </w:r>
            <w:proofErr w:type="gramEnd"/>
            <w:r w:rsidRPr="004C22E7">
              <w:rPr>
                <w:rFonts w:eastAsiaTheme="minorEastAsia"/>
                <w:sz w:val="22"/>
                <w:szCs w:val="22"/>
              </w:rPr>
              <w:t xml:space="preserve"> ≤</w:t>
            </w:r>
            <w:r w:rsidRPr="004C22E7">
              <w:rPr>
                <w:rFonts w:eastAsiaTheme="minorEastAsia"/>
                <w:sz w:val="24"/>
                <w:szCs w:val="22"/>
              </w:rPr>
              <w:t xml:space="preserve"> </w:t>
            </w:r>
            <w:r w:rsidRPr="004C22E7">
              <w:rPr>
                <w:rFonts w:eastAsiaTheme="minorEastAsia"/>
                <w:sz w:val="22"/>
                <w:szCs w:val="22"/>
              </w:rPr>
              <w:t>10</w:t>
            </w:r>
          </w:p>
        </w:tc>
        <w:tc>
          <w:tcPr>
            <w:tcW w:w="179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30</w:t>
            </w:r>
          </w:p>
        </w:tc>
        <w:tc>
          <w:tcPr>
            <w:tcW w:w="1772"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20 ± 0,5</w:t>
            </w:r>
          </w:p>
        </w:tc>
        <w:tc>
          <w:tcPr>
            <w:tcW w:w="144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12 ± 1</w:t>
            </w:r>
          </w:p>
        </w:tc>
        <w:tc>
          <w:tcPr>
            <w:tcW w:w="1612"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60</w:t>
            </w:r>
          </w:p>
        </w:tc>
        <w:tc>
          <w:tcPr>
            <w:tcW w:w="1568" w:type="dxa"/>
            <w:vMerge/>
            <w:tcBorders>
              <w:left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r>
      <w:tr w:rsidR="004C22E7" w:rsidRPr="004C22E7" w:rsidTr="004C22E7">
        <w:tc>
          <w:tcPr>
            <w:tcW w:w="180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 xml:space="preserve">10 </w:t>
            </w:r>
            <w:proofErr w:type="gramStart"/>
            <w:r w:rsidRPr="004C22E7">
              <w:rPr>
                <w:rFonts w:eastAsiaTheme="minorEastAsia"/>
                <w:sz w:val="22"/>
                <w:szCs w:val="22"/>
              </w:rPr>
              <w:t xml:space="preserve">&lt; </w:t>
            </w:r>
            <w:r w:rsidR="00E16E35" w:rsidRPr="001E1264">
              <w:rPr>
                <w:i/>
                <w:sz w:val="22"/>
                <w:szCs w:val="22"/>
                <w:lang w:val="en-US"/>
              </w:rPr>
              <w:t>t</w:t>
            </w:r>
            <w:proofErr w:type="gramEnd"/>
            <w:r w:rsidRPr="004C22E7">
              <w:rPr>
                <w:rFonts w:eastAsiaTheme="minorEastAsia"/>
                <w:sz w:val="22"/>
                <w:szCs w:val="22"/>
              </w:rPr>
              <w:t xml:space="preserve"> ≤ 25</w:t>
            </w:r>
          </w:p>
        </w:tc>
        <w:tc>
          <w:tcPr>
            <w:tcW w:w="179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38</w:t>
            </w:r>
          </w:p>
        </w:tc>
        <w:tc>
          <w:tcPr>
            <w:tcW w:w="1772"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25 ± 0,5</w:t>
            </w:r>
          </w:p>
        </w:tc>
        <w:tc>
          <w:tcPr>
            <w:tcW w:w="144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20 ± 2</w:t>
            </w:r>
          </w:p>
        </w:tc>
        <w:tc>
          <w:tcPr>
            <w:tcW w:w="1612"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70</w:t>
            </w:r>
          </w:p>
        </w:tc>
        <w:tc>
          <w:tcPr>
            <w:tcW w:w="1568" w:type="dxa"/>
            <w:vMerge/>
            <w:tcBorders>
              <w:left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r>
      <w:tr w:rsidR="004C22E7" w:rsidRPr="004C22E7" w:rsidTr="004C22E7">
        <w:tc>
          <w:tcPr>
            <w:tcW w:w="180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 xml:space="preserve">25 </w:t>
            </w:r>
            <w:proofErr w:type="gramStart"/>
            <w:r w:rsidRPr="004C22E7">
              <w:rPr>
                <w:rFonts w:eastAsiaTheme="minorEastAsia"/>
                <w:sz w:val="22"/>
                <w:szCs w:val="22"/>
              </w:rPr>
              <w:t xml:space="preserve">&lt; </w:t>
            </w:r>
            <w:r w:rsidR="00E16E35" w:rsidRPr="001E1264">
              <w:rPr>
                <w:i/>
                <w:sz w:val="22"/>
                <w:szCs w:val="22"/>
                <w:lang w:val="en-US"/>
              </w:rPr>
              <w:t>t</w:t>
            </w:r>
            <w:proofErr w:type="gramEnd"/>
            <w:r w:rsidRPr="004C22E7">
              <w:rPr>
                <w:rFonts w:eastAsiaTheme="minorEastAsia"/>
                <w:sz w:val="22"/>
                <w:szCs w:val="22"/>
              </w:rPr>
              <w:t xml:space="preserve"> ≤</w:t>
            </w:r>
            <w:r w:rsidRPr="004C22E7">
              <w:rPr>
                <w:rFonts w:eastAsiaTheme="minorEastAsia"/>
                <w:sz w:val="24"/>
                <w:szCs w:val="22"/>
              </w:rPr>
              <w:t xml:space="preserve"> </w:t>
            </w:r>
            <w:r w:rsidRPr="004C22E7">
              <w:rPr>
                <w:rFonts w:eastAsiaTheme="minorEastAsia"/>
                <w:sz w:val="22"/>
                <w:szCs w:val="22"/>
              </w:rPr>
              <w:t>40</w:t>
            </w:r>
          </w:p>
        </w:tc>
        <w:tc>
          <w:tcPr>
            <w:tcW w:w="179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45</w:t>
            </w:r>
          </w:p>
        </w:tc>
        <w:tc>
          <w:tcPr>
            <w:tcW w:w="1772"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30 ± 0,5</w:t>
            </w:r>
          </w:p>
        </w:tc>
        <w:tc>
          <w:tcPr>
            <w:tcW w:w="144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25 ± 2</w:t>
            </w:r>
          </w:p>
        </w:tc>
        <w:tc>
          <w:tcPr>
            <w:tcW w:w="1612"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90</w:t>
            </w:r>
          </w:p>
        </w:tc>
        <w:tc>
          <w:tcPr>
            <w:tcW w:w="1568" w:type="dxa"/>
            <w:vMerge/>
            <w:tcBorders>
              <w:left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r>
      <w:tr w:rsidR="004C22E7" w:rsidRPr="004C22E7" w:rsidTr="004C22E7">
        <w:tc>
          <w:tcPr>
            <w:tcW w:w="180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 xml:space="preserve">40 </w:t>
            </w:r>
            <w:proofErr w:type="gramStart"/>
            <w:r w:rsidRPr="004C22E7">
              <w:rPr>
                <w:rFonts w:eastAsiaTheme="minorEastAsia"/>
                <w:sz w:val="22"/>
                <w:szCs w:val="22"/>
              </w:rPr>
              <w:t xml:space="preserve">&lt; </w:t>
            </w:r>
            <w:r w:rsidR="00E16E35" w:rsidRPr="001E1264">
              <w:rPr>
                <w:i/>
                <w:sz w:val="22"/>
                <w:szCs w:val="22"/>
                <w:lang w:val="en-US"/>
              </w:rPr>
              <w:t>t</w:t>
            </w:r>
            <w:proofErr w:type="gramEnd"/>
            <w:r w:rsidRPr="004C22E7">
              <w:rPr>
                <w:rFonts w:eastAsiaTheme="minorEastAsia"/>
                <w:sz w:val="22"/>
                <w:szCs w:val="22"/>
              </w:rPr>
              <w:t xml:space="preserve"> ≤ 50</w:t>
            </w:r>
          </w:p>
        </w:tc>
        <w:tc>
          <w:tcPr>
            <w:tcW w:w="179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55</w:t>
            </w:r>
          </w:p>
        </w:tc>
        <w:tc>
          <w:tcPr>
            <w:tcW w:w="1772"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35 ± 0,5</w:t>
            </w:r>
          </w:p>
        </w:tc>
        <w:tc>
          <w:tcPr>
            <w:tcW w:w="1443"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30 ±2</w:t>
            </w:r>
          </w:p>
        </w:tc>
        <w:tc>
          <w:tcPr>
            <w:tcW w:w="1612" w:type="dxa"/>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rFonts w:eastAsiaTheme="minorEastAsia"/>
                <w:sz w:val="22"/>
                <w:szCs w:val="22"/>
              </w:rPr>
            </w:pPr>
            <w:r w:rsidRPr="004C22E7">
              <w:rPr>
                <w:rFonts w:eastAsiaTheme="minorEastAsia"/>
                <w:sz w:val="22"/>
                <w:szCs w:val="22"/>
              </w:rPr>
              <w:t>110</w:t>
            </w:r>
          </w:p>
        </w:tc>
        <w:tc>
          <w:tcPr>
            <w:tcW w:w="1568" w:type="dxa"/>
            <w:vMerge/>
            <w:tcBorders>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r>
    </w:tbl>
    <w:p w:rsidR="004C22E7" w:rsidRPr="004C22E7" w:rsidRDefault="004C22E7" w:rsidP="004C22E7">
      <w:pPr>
        <w:widowControl/>
        <w:tabs>
          <w:tab w:val="left" w:pos="567"/>
        </w:tabs>
        <w:spacing w:line="360" w:lineRule="auto"/>
        <w:ind w:firstLine="567"/>
        <w:jc w:val="center"/>
        <w:rPr>
          <w:sz w:val="24"/>
          <w:szCs w:val="24"/>
          <w:lang w:val="en-US"/>
        </w:rPr>
      </w:pPr>
    </w:p>
    <w:p w:rsidR="004C22E7" w:rsidRPr="004C22E7" w:rsidRDefault="004C22E7" w:rsidP="004C22E7">
      <w:pPr>
        <w:widowControl/>
        <w:spacing w:line="360" w:lineRule="auto"/>
        <w:ind w:firstLine="567"/>
        <w:jc w:val="both"/>
        <w:rPr>
          <w:b/>
          <w:sz w:val="24"/>
          <w:highlight w:val="yellow"/>
        </w:rPr>
      </w:pPr>
      <w:r w:rsidRPr="004C22E7">
        <w:rPr>
          <w:rFonts w:eastAsia="Arial,Italic"/>
          <w:iCs/>
          <w:spacing w:val="40"/>
          <w:sz w:val="22"/>
        </w:rPr>
        <w:t xml:space="preserve">Примечание 1 </w:t>
      </w:r>
      <w:r w:rsidRPr="004C22E7">
        <w:rPr>
          <w:rFonts w:eastAsia="Arial,Italic"/>
          <w:iCs/>
          <w:sz w:val="22"/>
        </w:rPr>
        <w:t>—</w:t>
      </w:r>
      <w:r w:rsidRPr="004C22E7">
        <w:rPr>
          <w:noProof/>
          <w:sz w:val="22"/>
          <w:szCs w:val="22"/>
        </w:rPr>
        <w:t xml:space="preserve"> Длину захватной части образца </w:t>
      </w:r>
      <w:proofErr w:type="spellStart"/>
      <w:r w:rsidR="00E16E35" w:rsidRPr="00826FFF">
        <w:rPr>
          <w:rFonts w:ascii="Times New Roman" w:hAnsi="Times New Roman" w:cs="Times New Roman"/>
          <w:i/>
          <w:sz w:val="22"/>
          <w:szCs w:val="22"/>
        </w:rPr>
        <w:t>l</w:t>
      </w:r>
      <w:r w:rsidR="00E16E35" w:rsidRPr="00826FFF">
        <w:rPr>
          <w:sz w:val="22"/>
          <w:szCs w:val="22"/>
          <w:vertAlign w:val="subscript"/>
        </w:rPr>
        <w:t>зч</w:t>
      </w:r>
      <w:proofErr w:type="spellEnd"/>
      <w:r w:rsidRPr="004C22E7">
        <w:rPr>
          <w:noProof/>
          <w:sz w:val="22"/>
          <w:szCs w:val="22"/>
        </w:rPr>
        <w:t xml:space="preserve"> устанавливают в зависимости от конструкции испытательной машины.</w:t>
      </w:r>
    </w:p>
    <w:p w:rsidR="004C22E7" w:rsidRPr="004C22E7" w:rsidRDefault="004C22E7" w:rsidP="004C22E7">
      <w:pPr>
        <w:widowControl/>
        <w:spacing w:line="360" w:lineRule="auto"/>
        <w:ind w:firstLine="567"/>
        <w:jc w:val="both"/>
        <w:rPr>
          <w:sz w:val="22"/>
        </w:rPr>
      </w:pPr>
    </w:p>
    <w:p w:rsidR="004C22E7" w:rsidRPr="004C22E7" w:rsidRDefault="004C22E7" w:rsidP="004C22E7">
      <w:pPr>
        <w:widowControl/>
        <w:spacing w:line="360" w:lineRule="auto"/>
        <w:ind w:firstLine="567"/>
        <w:jc w:val="both"/>
        <w:rPr>
          <w:noProof/>
          <w:sz w:val="22"/>
          <w:szCs w:val="22"/>
        </w:rPr>
      </w:pPr>
      <w:r w:rsidRPr="004C22E7">
        <w:rPr>
          <w:rFonts w:eastAsia="Arial,Italic"/>
          <w:iCs/>
          <w:spacing w:val="40"/>
          <w:sz w:val="22"/>
        </w:rPr>
        <w:t xml:space="preserve">Примечание 2 </w:t>
      </w:r>
      <w:r w:rsidRPr="004C22E7">
        <w:rPr>
          <w:rFonts w:eastAsia="Arial,Italic"/>
          <w:iCs/>
          <w:sz w:val="22"/>
        </w:rPr>
        <w:t>—</w:t>
      </w:r>
      <w:r w:rsidRPr="004C22E7">
        <w:rPr>
          <w:noProof/>
          <w:sz w:val="22"/>
          <w:szCs w:val="22"/>
        </w:rPr>
        <w:t xml:space="preserve"> Размеры образца при толщине </w:t>
      </w:r>
      <w:r w:rsidR="001D72C6">
        <w:rPr>
          <w:noProof/>
          <w:sz w:val="22"/>
          <w:szCs w:val="22"/>
        </w:rPr>
        <w:t xml:space="preserve">основного </w:t>
      </w:r>
      <w:r w:rsidRPr="004C22E7">
        <w:rPr>
          <w:noProof/>
          <w:sz w:val="22"/>
          <w:szCs w:val="22"/>
        </w:rPr>
        <w:t>металла более 50</w:t>
      </w:r>
      <w:r w:rsidR="001D72C6">
        <w:rPr>
          <w:noProof/>
          <w:sz w:val="22"/>
          <w:szCs w:val="22"/>
        </w:rPr>
        <w:t> </w:t>
      </w:r>
      <w:r w:rsidRPr="004C22E7">
        <w:rPr>
          <w:noProof/>
          <w:sz w:val="22"/>
          <w:szCs w:val="22"/>
        </w:rPr>
        <w:t>мм устанавливают в соответствии с нормативной доку</w:t>
      </w:r>
      <w:r w:rsidR="00E16E35">
        <w:rPr>
          <w:noProof/>
          <w:sz w:val="22"/>
          <w:szCs w:val="22"/>
        </w:rPr>
        <w:t>ментацией на сварную продукцию.</w:t>
      </w:r>
    </w:p>
    <w:p w:rsidR="004C22E7" w:rsidRPr="004C22E7" w:rsidRDefault="004C22E7" w:rsidP="004C22E7">
      <w:pPr>
        <w:widowControl/>
        <w:spacing w:line="360" w:lineRule="auto"/>
        <w:ind w:firstLine="567"/>
        <w:jc w:val="both"/>
        <w:rPr>
          <w:noProof/>
          <w:sz w:val="22"/>
          <w:szCs w:val="22"/>
        </w:rPr>
      </w:pPr>
    </w:p>
    <w:p w:rsidR="004C22E7" w:rsidRDefault="008D2D79" w:rsidP="004C22E7">
      <w:pPr>
        <w:widowControl/>
        <w:spacing w:line="360" w:lineRule="auto"/>
        <w:ind w:firstLine="567"/>
        <w:jc w:val="both"/>
        <w:rPr>
          <w:sz w:val="24"/>
          <w:szCs w:val="24"/>
        </w:rPr>
      </w:pPr>
      <w:r w:rsidRPr="008D2D79">
        <w:rPr>
          <w:sz w:val="24"/>
          <w:szCs w:val="24"/>
        </w:rPr>
        <w:t>7.2.3.</w:t>
      </w:r>
      <w:r w:rsidR="002F7DEE">
        <w:rPr>
          <w:sz w:val="24"/>
          <w:szCs w:val="24"/>
        </w:rPr>
        <w:t>5</w:t>
      </w:r>
      <w:r w:rsidR="004C22E7" w:rsidRPr="004C22E7">
        <w:rPr>
          <w:sz w:val="24"/>
          <w:szCs w:val="24"/>
        </w:rPr>
        <w:t xml:space="preserve"> Форма и размеры цилиндрического образца должны соответствовать рисунку </w:t>
      </w:r>
      <w:r>
        <w:rPr>
          <w:sz w:val="24"/>
          <w:szCs w:val="24"/>
        </w:rPr>
        <w:t>19</w:t>
      </w:r>
      <w:r w:rsidR="004C22E7" w:rsidRPr="004C22E7">
        <w:rPr>
          <w:sz w:val="24"/>
          <w:szCs w:val="24"/>
        </w:rPr>
        <w:t xml:space="preserve"> и таблице 13.</w:t>
      </w:r>
    </w:p>
    <w:p w:rsidR="00907288" w:rsidRPr="004C22E7" w:rsidRDefault="00907288" w:rsidP="004C22E7">
      <w:pPr>
        <w:widowControl/>
        <w:spacing w:line="360" w:lineRule="auto"/>
        <w:ind w:firstLine="567"/>
        <w:jc w:val="both"/>
        <w:rPr>
          <w:sz w:val="24"/>
          <w:szCs w:val="24"/>
        </w:rPr>
      </w:pPr>
    </w:p>
    <w:p w:rsidR="004C22E7" w:rsidRPr="004C22E7" w:rsidRDefault="005D1B09" w:rsidP="00F913A2">
      <w:pPr>
        <w:widowControl/>
        <w:tabs>
          <w:tab w:val="left" w:pos="567"/>
        </w:tabs>
        <w:spacing w:line="360" w:lineRule="auto"/>
        <w:jc w:val="center"/>
        <w:rPr>
          <w:sz w:val="24"/>
          <w:szCs w:val="24"/>
        </w:rPr>
      </w:pPr>
      <w:r>
        <w:rPr>
          <w:noProof/>
          <w:sz w:val="24"/>
          <w:szCs w:val="24"/>
        </w:rPr>
        <w:drawing>
          <wp:inline distT="0" distB="0" distL="0" distR="0">
            <wp:extent cx="5257800" cy="2690089"/>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B45B89.tmp"/>
                    <pic:cNvPicPr/>
                  </pic:nvPicPr>
                  <pic:blipFill>
                    <a:blip r:embed="rId60">
                      <a:extLst>
                        <a:ext uri="{28A0092B-C50C-407E-A947-70E740481C1C}">
                          <a14:useLocalDpi xmlns:a14="http://schemas.microsoft.com/office/drawing/2010/main" val="0"/>
                        </a:ext>
                      </a:extLst>
                    </a:blip>
                    <a:stretch>
                      <a:fillRect/>
                    </a:stretch>
                  </pic:blipFill>
                  <pic:spPr>
                    <a:xfrm>
                      <a:off x="0" y="0"/>
                      <a:ext cx="5420853" cy="2773513"/>
                    </a:xfrm>
                    <a:prstGeom prst="rect">
                      <a:avLst/>
                    </a:prstGeom>
                  </pic:spPr>
                </pic:pic>
              </a:graphicData>
            </a:graphic>
          </wp:inline>
        </w:drawing>
      </w:r>
    </w:p>
    <w:p w:rsidR="002B1B4C" w:rsidRDefault="002B1B4C" w:rsidP="00F913A2">
      <w:pPr>
        <w:widowControl/>
        <w:tabs>
          <w:tab w:val="left" w:pos="567"/>
        </w:tabs>
        <w:spacing w:line="360" w:lineRule="auto"/>
        <w:jc w:val="center"/>
        <w:rPr>
          <w:sz w:val="24"/>
          <w:szCs w:val="24"/>
        </w:rPr>
      </w:pPr>
      <w:r w:rsidRPr="003777D6">
        <w:rPr>
          <w:i/>
          <w:noProof/>
          <w:sz w:val="24"/>
          <w:szCs w:val="24"/>
          <w:lang w:val="en-US"/>
        </w:rPr>
        <w:t>D</w:t>
      </w:r>
      <w:r w:rsidRPr="003777D6">
        <w:rPr>
          <w:i/>
          <w:noProof/>
          <w:sz w:val="24"/>
          <w:szCs w:val="24"/>
        </w:rPr>
        <w:t xml:space="preserve"> </w:t>
      </w:r>
      <w:r w:rsidRPr="003777D6">
        <w:rPr>
          <w:sz w:val="24"/>
          <w:szCs w:val="24"/>
        </w:rPr>
        <w:t>–</w:t>
      </w:r>
      <w:r w:rsidRPr="003777D6">
        <w:rPr>
          <w:i/>
          <w:noProof/>
          <w:sz w:val="24"/>
          <w:szCs w:val="24"/>
        </w:rPr>
        <w:t xml:space="preserve"> </w:t>
      </w:r>
      <w:r w:rsidRPr="003777D6">
        <w:rPr>
          <w:noProof/>
          <w:sz w:val="24"/>
          <w:szCs w:val="24"/>
        </w:rPr>
        <w:t xml:space="preserve">диаметр захватной части образца, </w:t>
      </w:r>
      <w:r w:rsidRPr="003777D6">
        <w:rPr>
          <w:i/>
          <w:noProof/>
          <w:sz w:val="24"/>
          <w:szCs w:val="24"/>
          <w:lang w:val="en-US"/>
        </w:rPr>
        <w:t>d</w:t>
      </w:r>
      <w:r w:rsidRPr="003777D6">
        <w:rPr>
          <w:noProof/>
          <w:sz w:val="24"/>
          <w:szCs w:val="24"/>
          <w:vertAlign w:val="subscript"/>
        </w:rPr>
        <w:t>0</w:t>
      </w:r>
      <w:r w:rsidRPr="003777D6">
        <w:rPr>
          <w:sz w:val="24"/>
          <w:szCs w:val="24"/>
        </w:rPr>
        <w:t xml:space="preserve"> – диаметр рабочей части образца, </w:t>
      </w:r>
      <w:r w:rsidRPr="003777D6">
        <w:rPr>
          <w:noProof/>
          <w:sz w:val="24"/>
          <w:szCs w:val="24"/>
        </w:rPr>
        <w:br/>
      </w:r>
      <w:r w:rsidRPr="003777D6">
        <w:rPr>
          <w:i/>
          <w:noProof/>
          <w:sz w:val="24"/>
          <w:szCs w:val="24"/>
          <w:lang w:val="en-US"/>
        </w:rPr>
        <w:t>L</w:t>
      </w:r>
      <w:r w:rsidRPr="003777D6">
        <w:rPr>
          <w:i/>
          <w:noProof/>
          <w:sz w:val="24"/>
          <w:szCs w:val="24"/>
        </w:rPr>
        <w:t xml:space="preserve"> </w:t>
      </w:r>
      <w:r w:rsidRPr="003777D6">
        <w:rPr>
          <w:sz w:val="24"/>
          <w:szCs w:val="24"/>
        </w:rPr>
        <w:t>–</w:t>
      </w:r>
      <w:r w:rsidRPr="003777D6">
        <w:rPr>
          <w:i/>
          <w:noProof/>
          <w:sz w:val="24"/>
          <w:szCs w:val="24"/>
        </w:rPr>
        <w:t xml:space="preserve"> </w:t>
      </w:r>
      <w:r w:rsidRPr="003777D6">
        <w:rPr>
          <w:noProof/>
          <w:sz w:val="24"/>
          <w:szCs w:val="24"/>
        </w:rPr>
        <w:t>общая длина образца,</w:t>
      </w:r>
      <w:r w:rsidRPr="003777D6">
        <w:rPr>
          <w:i/>
          <w:noProof/>
          <w:sz w:val="24"/>
          <w:szCs w:val="24"/>
        </w:rPr>
        <w:t xml:space="preserve"> </w:t>
      </w:r>
      <w:r w:rsidRPr="003777D6">
        <w:rPr>
          <w:rFonts w:ascii="Times New Roman" w:hAnsi="Times New Roman" w:cs="Times New Roman"/>
          <w:i/>
          <w:noProof/>
          <w:sz w:val="24"/>
          <w:szCs w:val="24"/>
          <w:lang w:val="en-US"/>
        </w:rPr>
        <w:t>l</w:t>
      </w:r>
      <w:r w:rsidRPr="003777D6">
        <w:rPr>
          <w:rFonts w:ascii="Times New Roman" w:hAnsi="Times New Roman" w:cs="Times New Roman"/>
          <w:i/>
          <w:noProof/>
          <w:sz w:val="24"/>
          <w:szCs w:val="24"/>
        </w:rPr>
        <w:t xml:space="preserve"> </w:t>
      </w:r>
      <w:r w:rsidRPr="003777D6">
        <w:rPr>
          <w:sz w:val="24"/>
          <w:szCs w:val="24"/>
        </w:rPr>
        <w:t xml:space="preserve">– </w:t>
      </w:r>
      <w:r w:rsidRPr="002B1B4C">
        <w:rPr>
          <w:noProof/>
          <w:sz w:val="24"/>
          <w:szCs w:val="24"/>
        </w:rPr>
        <w:t>длина рабочей части образца</w:t>
      </w:r>
      <w:r w:rsidRPr="002B1B4C">
        <w:rPr>
          <w:sz w:val="24"/>
          <w:szCs w:val="24"/>
        </w:rPr>
        <w:t xml:space="preserve">, </w:t>
      </w:r>
      <w:proofErr w:type="spellStart"/>
      <w:r w:rsidRPr="002B1B4C">
        <w:rPr>
          <w:rFonts w:ascii="Times New Roman" w:hAnsi="Times New Roman" w:cs="Times New Roman"/>
          <w:i/>
          <w:sz w:val="24"/>
          <w:szCs w:val="24"/>
        </w:rPr>
        <w:t>l</w:t>
      </w:r>
      <w:r w:rsidRPr="002B1B4C">
        <w:rPr>
          <w:sz w:val="24"/>
          <w:szCs w:val="24"/>
          <w:vertAlign w:val="subscript"/>
        </w:rPr>
        <w:t>зч</w:t>
      </w:r>
      <w:proofErr w:type="spellEnd"/>
      <w:r w:rsidRPr="002B1B4C">
        <w:rPr>
          <w:i/>
          <w:noProof/>
          <w:sz w:val="24"/>
          <w:szCs w:val="24"/>
        </w:rPr>
        <w:t xml:space="preserve"> </w:t>
      </w:r>
      <w:r w:rsidRPr="002B1B4C">
        <w:rPr>
          <w:sz w:val="24"/>
          <w:szCs w:val="24"/>
        </w:rPr>
        <w:t>–</w:t>
      </w:r>
      <w:r w:rsidRPr="002B1B4C">
        <w:rPr>
          <w:i/>
          <w:noProof/>
          <w:sz w:val="24"/>
          <w:szCs w:val="24"/>
        </w:rPr>
        <w:t xml:space="preserve"> </w:t>
      </w:r>
      <w:r w:rsidRPr="002B1B4C">
        <w:rPr>
          <w:sz w:val="24"/>
          <w:szCs w:val="24"/>
        </w:rPr>
        <w:t>длина захватной части образца</w:t>
      </w:r>
    </w:p>
    <w:p w:rsidR="004C22E7" w:rsidRPr="004C22E7" w:rsidRDefault="004C22E7" w:rsidP="00F913A2">
      <w:pPr>
        <w:widowControl/>
        <w:tabs>
          <w:tab w:val="left" w:pos="567"/>
        </w:tabs>
        <w:spacing w:line="360" w:lineRule="auto"/>
        <w:jc w:val="center"/>
        <w:rPr>
          <w:sz w:val="24"/>
        </w:rPr>
      </w:pPr>
      <w:r w:rsidRPr="004C22E7">
        <w:rPr>
          <w:sz w:val="24"/>
          <w:szCs w:val="24"/>
        </w:rPr>
        <w:t xml:space="preserve">Рисунок </w:t>
      </w:r>
      <w:r w:rsidR="00A72C13">
        <w:rPr>
          <w:sz w:val="24"/>
          <w:szCs w:val="24"/>
        </w:rPr>
        <w:t>19</w:t>
      </w:r>
      <w:r w:rsidRPr="004C22E7">
        <w:rPr>
          <w:sz w:val="24"/>
          <w:szCs w:val="24"/>
        </w:rPr>
        <w:t xml:space="preserve"> </w:t>
      </w:r>
      <w:r w:rsidRPr="004C22E7">
        <w:rPr>
          <w:bCs/>
          <w:color w:val="000000"/>
          <w:sz w:val="24"/>
          <w:szCs w:val="24"/>
          <w:shd w:val="clear" w:color="auto" w:fill="FFFFFF"/>
        </w:rPr>
        <w:t>— Образец т</w:t>
      </w:r>
      <w:r w:rsidRPr="004C22E7">
        <w:rPr>
          <w:sz w:val="24"/>
        </w:rPr>
        <w:t xml:space="preserve">ипа </w:t>
      </w:r>
      <w:r w:rsidRPr="004C22E7">
        <w:rPr>
          <w:sz w:val="24"/>
          <w:lang w:val="en-US"/>
        </w:rPr>
        <w:t>XXV</w:t>
      </w:r>
    </w:p>
    <w:p w:rsidR="00F913A2" w:rsidRDefault="00F913A2" w:rsidP="004C22E7">
      <w:pPr>
        <w:widowControl/>
        <w:tabs>
          <w:tab w:val="left" w:pos="567"/>
        </w:tabs>
        <w:spacing w:line="360" w:lineRule="auto"/>
        <w:ind w:firstLine="567"/>
        <w:jc w:val="center"/>
        <w:rPr>
          <w:sz w:val="24"/>
          <w:szCs w:val="24"/>
        </w:rPr>
      </w:pPr>
      <w:r>
        <w:rPr>
          <w:sz w:val="24"/>
          <w:szCs w:val="24"/>
        </w:rPr>
        <w:br w:type="page"/>
      </w:r>
    </w:p>
    <w:p w:rsidR="004C22E7" w:rsidRPr="004C22E7" w:rsidRDefault="004C22E7" w:rsidP="004C22E7">
      <w:pPr>
        <w:widowControl/>
        <w:tabs>
          <w:tab w:val="left" w:pos="567"/>
        </w:tabs>
        <w:spacing w:line="276" w:lineRule="auto"/>
        <w:rPr>
          <w:bCs/>
          <w:color w:val="000000"/>
          <w:sz w:val="24"/>
          <w:szCs w:val="24"/>
          <w:shd w:val="clear" w:color="auto" w:fill="FFFFFF"/>
        </w:rPr>
      </w:pPr>
      <w:r w:rsidRPr="004C22E7">
        <w:rPr>
          <w:bCs/>
          <w:color w:val="000000"/>
          <w:spacing w:val="40"/>
          <w:sz w:val="24"/>
          <w:szCs w:val="24"/>
          <w:shd w:val="clear" w:color="auto" w:fill="FFFFFF"/>
        </w:rPr>
        <w:lastRenderedPageBreak/>
        <w:t>Таблица</w:t>
      </w:r>
      <w:r w:rsidRPr="004C22E7">
        <w:rPr>
          <w:bCs/>
          <w:color w:val="000000"/>
          <w:sz w:val="24"/>
          <w:szCs w:val="24"/>
          <w:shd w:val="clear" w:color="auto" w:fill="FFFFFF"/>
        </w:rPr>
        <w:t xml:space="preserve"> 13 — Размеры образцов</w:t>
      </w:r>
    </w:p>
    <w:p w:rsidR="004C22E7" w:rsidRPr="004C22E7" w:rsidRDefault="004C22E7" w:rsidP="004C22E7">
      <w:pPr>
        <w:widowControl/>
        <w:tabs>
          <w:tab w:val="left" w:pos="567"/>
        </w:tabs>
        <w:ind w:firstLine="567"/>
        <w:jc w:val="right"/>
        <w:rPr>
          <w:bCs/>
          <w:color w:val="000000"/>
          <w:sz w:val="22"/>
          <w:szCs w:val="22"/>
          <w:shd w:val="clear" w:color="auto" w:fill="FFFFFF"/>
        </w:rPr>
      </w:pPr>
      <w:r w:rsidRPr="004C22E7">
        <w:rPr>
          <w:bCs/>
          <w:color w:val="000000"/>
          <w:sz w:val="22"/>
          <w:szCs w:val="22"/>
          <w:shd w:val="clear" w:color="auto" w:fill="FFFFFF"/>
        </w:rPr>
        <w:t>Размеры в мм</w:t>
      </w:r>
    </w:p>
    <w:tbl>
      <w:tblPr>
        <w:tblW w:w="5000" w:type="pct"/>
        <w:tblCellMar>
          <w:top w:w="15" w:type="dxa"/>
          <w:left w:w="15" w:type="dxa"/>
          <w:bottom w:w="15" w:type="dxa"/>
          <w:right w:w="15" w:type="dxa"/>
        </w:tblCellMar>
        <w:tblLook w:val="04A0" w:firstRow="1" w:lastRow="0" w:firstColumn="1" w:lastColumn="0" w:noHBand="0" w:noVBand="1"/>
      </w:tblPr>
      <w:tblGrid>
        <w:gridCol w:w="2070"/>
        <w:gridCol w:w="2260"/>
        <w:gridCol w:w="1824"/>
        <w:gridCol w:w="1897"/>
        <w:gridCol w:w="1550"/>
      </w:tblGrid>
      <w:tr w:rsidR="004C22E7" w:rsidRPr="004C22E7" w:rsidTr="00F913A2">
        <w:trPr>
          <w:trHeight w:val="15"/>
        </w:trPr>
        <w:tc>
          <w:tcPr>
            <w:tcW w:w="1078" w:type="pct"/>
            <w:tcBorders>
              <w:bottom w:val="single" w:sz="4" w:space="0" w:color="auto"/>
            </w:tcBorders>
            <w:vAlign w:val="center"/>
            <w:hideMark/>
          </w:tcPr>
          <w:p w:rsidR="004C22E7" w:rsidRPr="004C22E7" w:rsidRDefault="004C22E7" w:rsidP="004C22E7">
            <w:pPr>
              <w:widowControl/>
              <w:autoSpaceDE/>
              <w:autoSpaceDN/>
              <w:adjustRightInd/>
              <w:jc w:val="center"/>
              <w:rPr>
                <w:rFonts w:ascii="Times New Roman" w:hAnsi="Times New Roman" w:cs="Times New Roman"/>
                <w:sz w:val="2"/>
                <w:szCs w:val="24"/>
              </w:rPr>
            </w:pPr>
          </w:p>
        </w:tc>
        <w:tc>
          <w:tcPr>
            <w:tcW w:w="1177" w:type="pct"/>
            <w:tcBorders>
              <w:bottom w:val="single" w:sz="4" w:space="0" w:color="auto"/>
            </w:tcBorders>
            <w:vAlign w:val="center"/>
            <w:hideMark/>
          </w:tcPr>
          <w:p w:rsidR="004C22E7" w:rsidRPr="004C22E7" w:rsidRDefault="004C22E7" w:rsidP="004C22E7">
            <w:pPr>
              <w:widowControl/>
              <w:autoSpaceDE/>
              <w:autoSpaceDN/>
              <w:adjustRightInd/>
              <w:jc w:val="center"/>
              <w:rPr>
                <w:rFonts w:ascii="Times New Roman" w:hAnsi="Times New Roman" w:cs="Times New Roman"/>
                <w:sz w:val="2"/>
                <w:szCs w:val="24"/>
              </w:rPr>
            </w:pPr>
          </w:p>
        </w:tc>
        <w:tc>
          <w:tcPr>
            <w:tcW w:w="950" w:type="pct"/>
            <w:tcBorders>
              <w:bottom w:val="single" w:sz="4" w:space="0" w:color="auto"/>
            </w:tcBorders>
            <w:vAlign w:val="center"/>
            <w:hideMark/>
          </w:tcPr>
          <w:p w:rsidR="004C22E7" w:rsidRPr="004C22E7" w:rsidRDefault="004C22E7" w:rsidP="004C22E7">
            <w:pPr>
              <w:widowControl/>
              <w:autoSpaceDE/>
              <w:autoSpaceDN/>
              <w:adjustRightInd/>
              <w:jc w:val="center"/>
              <w:rPr>
                <w:rFonts w:ascii="Times New Roman" w:hAnsi="Times New Roman" w:cs="Times New Roman"/>
                <w:sz w:val="2"/>
                <w:szCs w:val="24"/>
              </w:rPr>
            </w:pPr>
          </w:p>
        </w:tc>
        <w:tc>
          <w:tcPr>
            <w:tcW w:w="988" w:type="pct"/>
            <w:tcBorders>
              <w:bottom w:val="single" w:sz="4" w:space="0" w:color="auto"/>
            </w:tcBorders>
            <w:vAlign w:val="center"/>
            <w:hideMark/>
          </w:tcPr>
          <w:p w:rsidR="004C22E7" w:rsidRPr="004C22E7" w:rsidRDefault="004C22E7" w:rsidP="004C22E7">
            <w:pPr>
              <w:widowControl/>
              <w:autoSpaceDE/>
              <w:autoSpaceDN/>
              <w:adjustRightInd/>
              <w:jc w:val="center"/>
              <w:rPr>
                <w:rFonts w:ascii="Times New Roman" w:hAnsi="Times New Roman" w:cs="Times New Roman"/>
                <w:sz w:val="2"/>
                <w:szCs w:val="24"/>
              </w:rPr>
            </w:pPr>
          </w:p>
        </w:tc>
        <w:tc>
          <w:tcPr>
            <w:tcW w:w="807" w:type="pct"/>
            <w:tcBorders>
              <w:bottom w:val="single" w:sz="4" w:space="0" w:color="auto"/>
            </w:tcBorders>
            <w:vAlign w:val="center"/>
            <w:hideMark/>
          </w:tcPr>
          <w:p w:rsidR="004C22E7" w:rsidRPr="004C22E7" w:rsidRDefault="004C22E7" w:rsidP="004C22E7">
            <w:pPr>
              <w:widowControl/>
              <w:autoSpaceDE/>
              <w:autoSpaceDN/>
              <w:adjustRightInd/>
              <w:jc w:val="center"/>
              <w:rPr>
                <w:rFonts w:ascii="Times New Roman" w:hAnsi="Times New Roman" w:cs="Times New Roman"/>
                <w:sz w:val="2"/>
                <w:szCs w:val="24"/>
              </w:rPr>
            </w:pPr>
          </w:p>
        </w:tc>
      </w:tr>
      <w:tr w:rsidR="004C22E7" w:rsidRPr="004C22E7" w:rsidTr="00F913A2">
        <w:tc>
          <w:tcPr>
            <w:tcW w:w="1078" w:type="pct"/>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rsidR="004C22E7" w:rsidRPr="002B1B4C" w:rsidRDefault="004C22E7" w:rsidP="00F913A2">
            <w:pPr>
              <w:widowControl/>
              <w:autoSpaceDE/>
              <w:autoSpaceDN/>
              <w:adjustRightInd/>
              <w:spacing w:line="276" w:lineRule="auto"/>
              <w:jc w:val="center"/>
              <w:rPr>
                <w:sz w:val="22"/>
                <w:szCs w:val="22"/>
              </w:rPr>
            </w:pPr>
            <w:r w:rsidRPr="002B1B4C">
              <w:rPr>
                <w:sz w:val="22"/>
                <w:szCs w:val="22"/>
              </w:rPr>
              <w:t>Диаметр захватной части образца</w:t>
            </w:r>
            <w:r w:rsidR="002B1B4C">
              <w:rPr>
                <w:sz w:val="22"/>
                <w:szCs w:val="22"/>
              </w:rPr>
              <w:t xml:space="preserve"> </w:t>
            </w:r>
            <w:r w:rsidR="002B1B4C" w:rsidRPr="002B1B4C">
              <w:rPr>
                <w:i/>
                <w:noProof/>
                <w:sz w:val="22"/>
                <w:szCs w:val="22"/>
                <w:lang w:val="en-US"/>
              </w:rPr>
              <w:t>D</w:t>
            </w:r>
          </w:p>
        </w:tc>
        <w:tc>
          <w:tcPr>
            <w:tcW w:w="1177" w:type="pct"/>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rsidR="004C22E7" w:rsidRPr="002B1B4C" w:rsidRDefault="004C22E7" w:rsidP="00F913A2">
            <w:pPr>
              <w:widowControl/>
              <w:autoSpaceDE/>
              <w:autoSpaceDN/>
              <w:adjustRightInd/>
              <w:spacing w:line="276" w:lineRule="auto"/>
              <w:jc w:val="center"/>
              <w:rPr>
                <w:sz w:val="22"/>
                <w:szCs w:val="22"/>
              </w:rPr>
            </w:pPr>
            <w:r w:rsidRPr="002B1B4C">
              <w:rPr>
                <w:sz w:val="22"/>
                <w:szCs w:val="22"/>
              </w:rPr>
              <w:t xml:space="preserve">Диаметр рабочей части образца </w:t>
            </w:r>
            <w:r w:rsidRPr="002B1B4C">
              <w:rPr>
                <w:i/>
                <w:noProof/>
                <w:sz w:val="22"/>
                <w:szCs w:val="22"/>
                <w:lang w:val="en-US"/>
              </w:rPr>
              <w:t>d</w:t>
            </w:r>
            <w:r w:rsidRPr="002B1B4C">
              <w:rPr>
                <w:noProof/>
                <w:sz w:val="22"/>
                <w:szCs w:val="22"/>
                <w:vertAlign w:val="subscript"/>
              </w:rPr>
              <w:t>0</w:t>
            </w:r>
          </w:p>
        </w:tc>
        <w:tc>
          <w:tcPr>
            <w:tcW w:w="950" w:type="pct"/>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rsidR="004C22E7" w:rsidRPr="002B1B4C" w:rsidRDefault="002B1B4C" w:rsidP="00F913A2">
            <w:pPr>
              <w:widowControl/>
              <w:autoSpaceDE/>
              <w:autoSpaceDN/>
              <w:adjustRightInd/>
              <w:spacing w:line="276" w:lineRule="auto"/>
              <w:jc w:val="center"/>
              <w:rPr>
                <w:sz w:val="22"/>
                <w:szCs w:val="22"/>
                <w:lang w:val="en-US"/>
              </w:rPr>
            </w:pPr>
            <w:r w:rsidRPr="002B1B4C">
              <w:rPr>
                <w:rFonts w:eastAsiaTheme="minorEastAsia"/>
                <w:sz w:val="22"/>
                <w:szCs w:val="22"/>
              </w:rPr>
              <w:t xml:space="preserve">Радиус сопряжения </w:t>
            </w:r>
            <w:r w:rsidRPr="002B1B4C">
              <w:rPr>
                <w:i/>
                <w:noProof/>
                <w:sz w:val="22"/>
                <w:szCs w:val="22"/>
                <w:lang w:val="en-US"/>
              </w:rPr>
              <w:t>R</w:t>
            </w:r>
          </w:p>
        </w:tc>
        <w:tc>
          <w:tcPr>
            <w:tcW w:w="988" w:type="pct"/>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rsidR="004C22E7" w:rsidRPr="002B1B4C" w:rsidRDefault="004C22E7" w:rsidP="00F913A2">
            <w:pPr>
              <w:widowControl/>
              <w:autoSpaceDE/>
              <w:autoSpaceDN/>
              <w:adjustRightInd/>
              <w:spacing w:line="276" w:lineRule="auto"/>
              <w:jc w:val="center"/>
              <w:rPr>
                <w:sz w:val="22"/>
                <w:szCs w:val="22"/>
              </w:rPr>
            </w:pPr>
            <w:r w:rsidRPr="002B1B4C">
              <w:rPr>
                <w:sz w:val="22"/>
                <w:szCs w:val="22"/>
              </w:rPr>
              <w:t xml:space="preserve">Длина рабочей части образца </w:t>
            </w:r>
            <w:r w:rsidRPr="002B1B4C">
              <w:rPr>
                <w:rFonts w:ascii="Times New Roman" w:hAnsi="Times New Roman" w:cs="Times New Roman"/>
                <w:i/>
                <w:noProof/>
                <w:sz w:val="22"/>
                <w:szCs w:val="22"/>
                <w:lang w:val="en-US"/>
              </w:rPr>
              <w:t>l</w:t>
            </w:r>
          </w:p>
        </w:tc>
        <w:tc>
          <w:tcPr>
            <w:tcW w:w="807" w:type="pct"/>
            <w:tcBorders>
              <w:top w:val="single" w:sz="4" w:space="0" w:color="auto"/>
              <w:left w:val="single" w:sz="4" w:space="0" w:color="auto"/>
              <w:bottom w:val="double" w:sz="4" w:space="0" w:color="auto"/>
              <w:right w:val="single" w:sz="4" w:space="0" w:color="auto"/>
            </w:tcBorders>
            <w:tcMar>
              <w:top w:w="15" w:type="dxa"/>
              <w:left w:w="53" w:type="dxa"/>
              <w:bottom w:w="15" w:type="dxa"/>
              <w:right w:w="53" w:type="dxa"/>
            </w:tcMar>
            <w:vAlign w:val="center"/>
            <w:hideMark/>
          </w:tcPr>
          <w:p w:rsidR="004C22E7" w:rsidRPr="002B1B4C" w:rsidRDefault="004C22E7" w:rsidP="00F913A2">
            <w:pPr>
              <w:widowControl/>
              <w:autoSpaceDE/>
              <w:autoSpaceDN/>
              <w:adjustRightInd/>
              <w:spacing w:line="276" w:lineRule="auto"/>
              <w:jc w:val="center"/>
              <w:rPr>
                <w:sz w:val="22"/>
                <w:szCs w:val="22"/>
              </w:rPr>
            </w:pPr>
            <w:r w:rsidRPr="002B1B4C">
              <w:rPr>
                <w:sz w:val="22"/>
                <w:szCs w:val="22"/>
              </w:rPr>
              <w:t xml:space="preserve">Общая длина образца </w:t>
            </w:r>
            <w:r w:rsidRPr="002B1B4C">
              <w:rPr>
                <w:i/>
                <w:noProof/>
                <w:sz w:val="22"/>
                <w:szCs w:val="22"/>
                <w:lang w:val="en-US"/>
              </w:rPr>
              <w:t>L</w:t>
            </w:r>
          </w:p>
        </w:tc>
      </w:tr>
      <w:tr w:rsidR="004C22E7" w:rsidRPr="004C22E7" w:rsidTr="00F913A2">
        <w:tc>
          <w:tcPr>
            <w:tcW w:w="1078" w:type="pct"/>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2B1B4C" w:rsidRDefault="002B1B4C" w:rsidP="004C22E7">
            <w:pPr>
              <w:widowControl/>
              <w:autoSpaceDE/>
              <w:autoSpaceDN/>
              <w:adjustRightInd/>
              <w:spacing w:line="276" w:lineRule="auto"/>
              <w:jc w:val="center"/>
              <w:rPr>
                <w:sz w:val="22"/>
                <w:szCs w:val="22"/>
              </w:rPr>
            </w:pPr>
            <w:r w:rsidRPr="002B1B4C">
              <w:rPr>
                <w:i/>
                <w:noProof/>
                <w:sz w:val="22"/>
                <w:szCs w:val="22"/>
                <w:lang w:val="en-US"/>
              </w:rPr>
              <w:t>D</w:t>
            </w:r>
            <w:r w:rsidR="004C22E7" w:rsidRPr="002B1B4C">
              <w:rPr>
                <w:i/>
                <w:noProof/>
                <w:sz w:val="22"/>
                <w:szCs w:val="22"/>
              </w:rPr>
              <w:t xml:space="preserve"> </w:t>
            </w:r>
            <w:r w:rsidR="004C22E7" w:rsidRPr="002B1B4C">
              <w:rPr>
                <w:i/>
                <w:noProof/>
                <w:sz w:val="22"/>
                <w:szCs w:val="22"/>
                <w:lang w:val="en-US"/>
              </w:rPr>
              <w:t>≤</w:t>
            </w:r>
            <w:r w:rsidR="004C22E7" w:rsidRPr="002B1B4C">
              <w:rPr>
                <w:sz w:val="22"/>
                <w:szCs w:val="22"/>
              </w:rPr>
              <w:t xml:space="preserve"> 5</w:t>
            </w:r>
          </w:p>
        </w:tc>
        <w:tc>
          <w:tcPr>
            <w:tcW w:w="1177" w:type="pct"/>
            <w:vMerge w:val="restart"/>
            <w:tcBorders>
              <w:top w:val="double" w:sz="4" w:space="0" w:color="auto"/>
              <w:left w:val="single" w:sz="4" w:space="0" w:color="auto"/>
              <w:right w:val="single" w:sz="4" w:space="0" w:color="auto"/>
            </w:tcBorders>
            <w:tcMar>
              <w:top w:w="15" w:type="dxa"/>
              <w:left w:w="53" w:type="dxa"/>
              <w:bottom w:w="15" w:type="dxa"/>
              <w:right w:w="53" w:type="dxa"/>
            </w:tcMar>
            <w:vAlign w:val="center"/>
            <w:hideMark/>
          </w:tcPr>
          <w:p w:rsidR="004C22E7" w:rsidRPr="002B1B4C" w:rsidRDefault="004C22E7" w:rsidP="00976FD3">
            <w:pPr>
              <w:spacing w:line="276" w:lineRule="auto"/>
              <w:jc w:val="center"/>
              <w:rPr>
                <w:sz w:val="22"/>
                <w:szCs w:val="22"/>
              </w:rPr>
            </w:pPr>
            <w:r w:rsidRPr="002B1B4C">
              <w:rPr>
                <w:noProof/>
                <w:sz w:val="22"/>
                <w:szCs w:val="22"/>
                <w:lang w:val="en-US"/>
              </w:rPr>
              <w:t>0</w:t>
            </w:r>
            <w:r w:rsidRPr="002B1B4C">
              <w:rPr>
                <w:noProof/>
                <w:sz w:val="22"/>
                <w:szCs w:val="22"/>
              </w:rPr>
              <w:t>,6</w:t>
            </w:r>
            <w:r w:rsidR="00976FD3">
              <w:rPr>
                <w:i/>
                <w:noProof/>
                <w:sz w:val="22"/>
                <w:szCs w:val="22"/>
                <w:lang w:val="en-US"/>
              </w:rPr>
              <w:t>·</w:t>
            </w:r>
            <w:r w:rsidR="00976FD3" w:rsidRPr="002B1B4C">
              <w:rPr>
                <w:i/>
                <w:noProof/>
                <w:sz w:val="22"/>
                <w:szCs w:val="22"/>
                <w:lang w:val="en-US"/>
              </w:rPr>
              <w:t>D</w:t>
            </w:r>
          </w:p>
        </w:tc>
        <w:tc>
          <w:tcPr>
            <w:tcW w:w="950" w:type="pct"/>
            <w:vMerge w:val="restart"/>
            <w:tcBorders>
              <w:top w:val="double" w:sz="4" w:space="0" w:color="auto"/>
              <w:left w:val="single" w:sz="4" w:space="0" w:color="auto"/>
              <w:right w:val="single" w:sz="4" w:space="0" w:color="auto"/>
            </w:tcBorders>
            <w:tcMar>
              <w:top w:w="15" w:type="dxa"/>
              <w:left w:w="53" w:type="dxa"/>
              <w:bottom w:w="15" w:type="dxa"/>
              <w:right w:w="53" w:type="dxa"/>
            </w:tcMar>
            <w:vAlign w:val="center"/>
            <w:hideMark/>
          </w:tcPr>
          <w:p w:rsidR="004C22E7" w:rsidRPr="002B1B4C" w:rsidRDefault="004C22E7" w:rsidP="004C22E7">
            <w:pPr>
              <w:spacing w:line="276" w:lineRule="auto"/>
              <w:jc w:val="center"/>
              <w:rPr>
                <w:sz w:val="22"/>
                <w:szCs w:val="22"/>
              </w:rPr>
            </w:pPr>
            <w:r w:rsidRPr="002B1B4C">
              <w:rPr>
                <w:noProof/>
                <w:sz w:val="22"/>
                <w:szCs w:val="22"/>
                <w:lang w:val="en-US"/>
              </w:rPr>
              <w:t>0</w:t>
            </w:r>
            <w:r w:rsidRPr="002B1B4C">
              <w:rPr>
                <w:noProof/>
                <w:sz w:val="22"/>
                <w:szCs w:val="22"/>
              </w:rPr>
              <w:t>,5</w:t>
            </w:r>
            <w:r w:rsidR="00976FD3">
              <w:rPr>
                <w:i/>
                <w:noProof/>
                <w:sz w:val="22"/>
                <w:szCs w:val="22"/>
                <w:lang w:val="en-US"/>
              </w:rPr>
              <w:t>·</w:t>
            </w:r>
            <w:r w:rsidR="00183CE4" w:rsidRPr="002B1B4C">
              <w:rPr>
                <w:i/>
                <w:noProof/>
                <w:sz w:val="22"/>
                <w:szCs w:val="22"/>
                <w:lang w:val="en-US"/>
              </w:rPr>
              <w:t xml:space="preserve"> D</w:t>
            </w:r>
          </w:p>
        </w:tc>
        <w:tc>
          <w:tcPr>
            <w:tcW w:w="988" w:type="pct"/>
            <w:tcBorders>
              <w:top w:val="doub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2B1B4C" w:rsidRDefault="004C22E7" w:rsidP="004C22E7">
            <w:pPr>
              <w:widowControl/>
              <w:autoSpaceDE/>
              <w:autoSpaceDN/>
              <w:adjustRightInd/>
              <w:spacing w:line="276" w:lineRule="auto"/>
              <w:jc w:val="center"/>
              <w:rPr>
                <w:sz w:val="22"/>
                <w:szCs w:val="22"/>
              </w:rPr>
            </w:pPr>
            <w:r w:rsidRPr="002B1B4C">
              <w:rPr>
                <w:sz w:val="22"/>
                <w:szCs w:val="22"/>
              </w:rPr>
              <w:t>40</w:t>
            </w:r>
          </w:p>
        </w:tc>
        <w:tc>
          <w:tcPr>
            <w:tcW w:w="807" w:type="pct"/>
            <w:vMerge w:val="restart"/>
            <w:tcBorders>
              <w:top w:val="double" w:sz="4" w:space="0" w:color="auto"/>
              <w:left w:val="single" w:sz="4" w:space="0" w:color="auto"/>
              <w:right w:val="single" w:sz="4" w:space="0" w:color="auto"/>
            </w:tcBorders>
            <w:tcMar>
              <w:top w:w="15" w:type="dxa"/>
              <w:left w:w="53" w:type="dxa"/>
              <w:bottom w:w="15" w:type="dxa"/>
              <w:right w:w="53" w:type="dxa"/>
            </w:tcMar>
            <w:vAlign w:val="center"/>
            <w:hideMark/>
          </w:tcPr>
          <w:p w:rsidR="004C22E7" w:rsidRPr="002B1B4C" w:rsidRDefault="004C22E7" w:rsidP="004C22E7">
            <w:pPr>
              <w:jc w:val="center"/>
              <w:rPr>
                <w:sz w:val="22"/>
                <w:szCs w:val="22"/>
              </w:rPr>
            </w:pPr>
            <w:r w:rsidRPr="002B1B4C">
              <w:rPr>
                <w:rFonts w:ascii="Times New Roman" w:hAnsi="Times New Roman" w:cs="Times New Roman"/>
                <w:i/>
                <w:noProof/>
                <w:sz w:val="22"/>
                <w:szCs w:val="22"/>
                <w:lang w:val="en-US"/>
              </w:rPr>
              <w:t>l</w:t>
            </w:r>
            <w:r w:rsidRPr="002B1B4C">
              <w:rPr>
                <w:rFonts w:ascii="Times New Roman" w:hAnsi="Times New Roman" w:cs="Times New Roman"/>
                <w:i/>
                <w:noProof/>
                <w:sz w:val="22"/>
                <w:szCs w:val="22"/>
              </w:rPr>
              <w:t xml:space="preserve"> </w:t>
            </w:r>
            <w:r w:rsidRPr="002B1B4C">
              <w:rPr>
                <w:noProof/>
                <w:sz w:val="22"/>
                <w:szCs w:val="22"/>
                <w:lang w:val="en-US"/>
              </w:rPr>
              <w:t>+</w:t>
            </w:r>
            <w:r w:rsidRPr="002B1B4C">
              <w:rPr>
                <w:noProof/>
                <w:sz w:val="22"/>
                <w:szCs w:val="22"/>
              </w:rPr>
              <w:t xml:space="preserve"> </w:t>
            </w:r>
            <w:r w:rsidRPr="002B1B4C">
              <w:rPr>
                <w:noProof/>
                <w:sz w:val="22"/>
                <w:szCs w:val="22"/>
                <w:lang w:val="en-US"/>
              </w:rPr>
              <w:t>2</w:t>
            </w:r>
            <w:r w:rsidR="00976FD3">
              <w:rPr>
                <w:i/>
                <w:noProof/>
                <w:sz w:val="22"/>
                <w:szCs w:val="22"/>
                <w:lang w:val="en-US"/>
              </w:rPr>
              <w:t>·</w:t>
            </w:r>
            <w:proofErr w:type="spellStart"/>
            <w:r w:rsidR="002B1B4C" w:rsidRPr="00826FFF">
              <w:rPr>
                <w:rFonts w:ascii="Times New Roman" w:hAnsi="Times New Roman" w:cs="Times New Roman"/>
                <w:i/>
                <w:sz w:val="22"/>
                <w:szCs w:val="22"/>
              </w:rPr>
              <w:t>l</w:t>
            </w:r>
            <w:r w:rsidR="002B1B4C" w:rsidRPr="00826FFF">
              <w:rPr>
                <w:sz w:val="22"/>
                <w:szCs w:val="22"/>
                <w:vertAlign w:val="subscript"/>
              </w:rPr>
              <w:t>зч</w:t>
            </w:r>
            <w:proofErr w:type="spellEnd"/>
          </w:p>
        </w:tc>
      </w:tr>
      <w:tr w:rsidR="004C22E7" w:rsidRPr="004C22E7" w:rsidTr="00F913A2">
        <w:tc>
          <w:tcPr>
            <w:tcW w:w="107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sz w:val="22"/>
                <w:szCs w:val="22"/>
              </w:rPr>
            </w:pPr>
            <w:r w:rsidRPr="004C22E7">
              <w:rPr>
                <w:sz w:val="22"/>
                <w:szCs w:val="22"/>
              </w:rPr>
              <w:t xml:space="preserve">5 </w:t>
            </w:r>
            <w:proofErr w:type="gramStart"/>
            <w:r w:rsidRPr="004C22E7">
              <w:rPr>
                <w:sz w:val="22"/>
                <w:szCs w:val="22"/>
              </w:rPr>
              <w:t xml:space="preserve">&lt; </w:t>
            </w:r>
            <w:r w:rsidR="002B1B4C" w:rsidRPr="002B1B4C">
              <w:rPr>
                <w:i/>
                <w:noProof/>
                <w:sz w:val="22"/>
                <w:szCs w:val="22"/>
                <w:lang w:val="en-US"/>
              </w:rPr>
              <w:t>D</w:t>
            </w:r>
            <w:proofErr w:type="gramEnd"/>
            <w:r w:rsidRPr="004C22E7">
              <w:rPr>
                <w:sz w:val="22"/>
                <w:szCs w:val="22"/>
              </w:rPr>
              <w:t xml:space="preserve"> ≤</w:t>
            </w:r>
            <w:r w:rsidRPr="004C22E7">
              <w:rPr>
                <w:sz w:val="24"/>
                <w:szCs w:val="22"/>
              </w:rPr>
              <w:t xml:space="preserve"> </w:t>
            </w:r>
            <w:r w:rsidRPr="004C22E7">
              <w:rPr>
                <w:sz w:val="22"/>
                <w:szCs w:val="22"/>
              </w:rPr>
              <w:t>10</w:t>
            </w:r>
          </w:p>
        </w:tc>
        <w:tc>
          <w:tcPr>
            <w:tcW w:w="1177" w:type="pct"/>
            <w:vMerge/>
            <w:tcBorders>
              <w:left w:val="single" w:sz="4" w:space="0" w:color="auto"/>
              <w:right w:val="single" w:sz="4" w:space="0" w:color="auto"/>
            </w:tcBorders>
            <w:tcMar>
              <w:top w:w="15" w:type="dxa"/>
              <w:left w:w="53" w:type="dxa"/>
              <w:bottom w:w="15" w:type="dxa"/>
              <w:right w:w="53" w:type="dxa"/>
            </w:tcMar>
            <w:vAlign w:val="center"/>
            <w:hideMark/>
          </w:tcPr>
          <w:p w:rsidR="004C22E7" w:rsidRPr="002B1B4C" w:rsidRDefault="004C22E7" w:rsidP="004C22E7">
            <w:pPr>
              <w:spacing w:line="276" w:lineRule="auto"/>
              <w:jc w:val="center"/>
              <w:rPr>
                <w:sz w:val="22"/>
                <w:szCs w:val="22"/>
              </w:rPr>
            </w:pPr>
          </w:p>
        </w:tc>
        <w:tc>
          <w:tcPr>
            <w:tcW w:w="950" w:type="pct"/>
            <w:vMerge/>
            <w:tcBorders>
              <w:left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c>
          <w:tcPr>
            <w:tcW w:w="98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sz w:val="22"/>
                <w:szCs w:val="22"/>
              </w:rPr>
            </w:pPr>
            <w:r w:rsidRPr="004C22E7">
              <w:rPr>
                <w:sz w:val="22"/>
                <w:szCs w:val="22"/>
              </w:rPr>
              <w:t>60</w:t>
            </w:r>
          </w:p>
        </w:tc>
        <w:tc>
          <w:tcPr>
            <w:tcW w:w="807" w:type="pct"/>
            <w:vMerge/>
            <w:tcBorders>
              <w:left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r>
      <w:tr w:rsidR="004C22E7" w:rsidRPr="004C22E7" w:rsidTr="00F913A2">
        <w:tc>
          <w:tcPr>
            <w:tcW w:w="107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sz w:val="22"/>
                <w:szCs w:val="22"/>
              </w:rPr>
            </w:pPr>
            <w:r w:rsidRPr="004C22E7">
              <w:rPr>
                <w:sz w:val="22"/>
                <w:szCs w:val="22"/>
              </w:rPr>
              <w:t xml:space="preserve">10 </w:t>
            </w:r>
            <w:proofErr w:type="gramStart"/>
            <w:r w:rsidRPr="004C22E7">
              <w:rPr>
                <w:sz w:val="22"/>
                <w:szCs w:val="22"/>
              </w:rPr>
              <w:t xml:space="preserve">&lt; </w:t>
            </w:r>
            <w:r w:rsidR="002B1B4C" w:rsidRPr="002B1B4C">
              <w:rPr>
                <w:i/>
                <w:noProof/>
                <w:sz w:val="22"/>
                <w:szCs w:val="22"/>
                <w:lang w:val="en-US"/>
              </w:rPr>
              <w:t>D</w:t>
            </w:r>
            <w:proofErr w:type="gramEnd"/>
            <w:r w:rsidRPr="004C22E7">
              <w:rPr>
                <w:sz w:val="22"/>
                <w:szCs w:val="22"/>
              </w:rPr>
              <w:t xml:space="preserve"> ≤</w:t>
            </w:r>
            <w:r w:rsidRPr="004C22E7">
              <w:rPr>
                <w:sz w:val="24"/>
                <w:szCs w:val="22"/>
              </w:rPr>
              <w:t xml:space="preserve"> </w:t>
            </w:r>
            <w:r w:rsidRPr="004C22E7">
              <w:rPr>
                <w:sz w:val="22"/>
                <w:szCs w:val="22"/>
              </w:rPr>
              <w:t>15</w:t>
            </w:r>
          </w:p>
        </w:tc>
        <w:tc>
          <w:tcPr>
            <w:tcW w:w="1177" w:type="pct"/>
            <w:vMerge/>
            <w:tcBorders>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2B1B4C" w:rsidRDefault="004C22E7" w:rsidP="004C22E7">
            <w:pPr>
              <w:widowControl/>
              <w:autoSpaceDE/>
              <w:autoSpaceDN/>
              <w:adjustRightInd/>
              <w:spacing w:line="276" w:lineRule="auto"/>
              <w:jc w:val="center"/>
              <w:rPr>
                <w:sz w:val="22"/>
                <w:szCs w:val="22"/>
              </w:rPr>
            </w:pPr>
          </w:p>
        </w:tc>
        <w:tc>
          <w:tcPr>
            <w:tcW w:w="950" w:type="pct"/>
            <w:vMerge/>
            <w:tcBorders>
              <w:left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c>
          <w:tcPr>
            <w:tcW w:w="98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sz w:val="22"/>
                <w:szCs w:val="22"/>
              </w:rPr>
            </w:pPr>
            <w:r w:rsidRPr="004C22E7">
              <w:rPr>
                <w:sz w:val="22"/>
                <w:szCs w:val="22"/>
              </w:rPr>
              <w:t>70</w:t>
            </w:r>
          </w:p>
        </w:tc>
        <w:tc>
          <w:tcPr>
            <w:tcW w:w="807" w:type="pct"/>
            <w:vMerge/>
            <w:tcBorders>
              <w:left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r>
      <w:tr w:rsidR="004C22E7" w:rsidRPr="004C22E7" w:rsidTr="00F913A2">
        <w:tc>
          <w:tcPr>
            <w:tcW w:w="107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sz w:val="22"/>
                <w:szCs w:val="22"/>
              </w:rPr>
            </w:pPr>
            <w:r w:rsidRPr="004C22E7">
              <w:rPr>
                <w:sz w:val="22"/>
                <w:szCs w:val="22"/>
              </w:rPr>
              <w:t xml:space="preserve">15 </w:t>
            </w:r>
            <w:proofErr w:type="gramStart"/>
            <w:r w:rsidRPr="004C22E7">
              <w:rPr>
                <w:sz w:val="22"/>
                <w:szCs w:val="22"/>
              </w:rPr>
              <w:t xml:space="preserve">&lt; </w:t>
            </w:r>
            <w:r w:rsidR="002B1B4C" w:rsidRPr="002B1B4C">
              <w:rPr>
                <w:i/>
                <w:noProof/>
                <w:sz w:val="22"/>
                <w:szCs w:val="22"/>
                <w:lang w:val="en-US"/>
              </w:rPr>
              <w:t>D</w:t>
            </w:r>
            <w:proofErr w:type="gramEnd"/>
            <w:r w:rsidRPr="004C22E7">
              <w:rPr>
                <w:sz w:val="22"/>
                <w:szCs w:val="22"/>
              </w:rPr>
              <w:t xml:space="preserve"> ≤</w:t>
            </w:r>
            <w:r w:rsidRPr="004C22E7">
              <w:rPr>
                <w:sz w:val="24"/>
                <w:szCs w:val="22"/>
              </w:rPr>
              <w:t xml:space="preserve"> </w:t>
            </w:r>
            <w:r w:rsidRPr="004C22E7">
              <w:rPr>
                <w:sz w:val="22"/>
                <w:szCs w:val="22"/>
              </w:rPr>
              <w:t>30</w:t>
            </w:r>
          </w:p>
        </w:tc>
        <w:tc>
          <w:tcPr>
            <w:tcW w:w="1177" w:type="pct"/>
            <w:vMerge w:val="restart"/>
            <w:tcBorders>
              <w:top w:val="single" w:sz="4" w:space="0" w:color="auto"/>
              <w:left w:val="single" w:sz="4" w:space="0" w:color="auto"/>
              <w:right w:val="single" w:sz="4" w:space="0" w:color="auto"/>
            </w:tcBorders>
            <w:tcMar>
              <w:top w:w="15" w:type="dxa"/>
              <w:left w:w="53" w:type="dxa"/>
              <w:bottom w:w="15" w:type="dxa"/>
              <w:right w:w="53" w:type="dxa"/>
            </w:tcMar>
            <w:vAlign w:val="center"/>
            <w:hideMark/>
          </w:tcPr>
          <w:p w:rsidR="004C22E7" w:rsidRPr="002B1B4C" w:rsidRDefault="004C22E7" w:rsidP="004C22E7">
            <w:pPr>
              <w:widowControl/>
              <w:autoSpaceDE/>
              <w:autoSpaceDN/>
              <w:adjustRightInd/>
              <w:spacing w:before="120" w:line="276" w:lineRule="auto"/>
              <w:jc w:val="center"/>
              <w:rPr>
                <w:sz w:val="22"/>
                <w:szCs w:val="22"/>
              </w:rPr>
            </w:pPr>
            <w:r w:rsidRPr="002B1B4C">
              <w:rPr>
                <w:noProof/>
                <w:sz w:val="22"/>
                <w:szCs w:val="22"/>
                <w:lang w:val="en-US"/>
              </w:rPr>
              <w:t>0</w:t>
            </w:r>
            <w:r w:rsidRPr="002B1B4C">
              <w:rPr>
                <w:noProof/>
                <w:sz w:val="22"/>
                <w:szCs w:val="22"/>
              </w:rPr>
              <w:t>,7</w:t>
            </w:r>
            <w:r w:rsidR="00976FD3">
              <w:rPr>
                <w:i/>
                <w:noProof/>
                <w:sz w:val="22"/>
                <w:szCs w:val="22"/>
                <w:lang w:val="en-US"/>
              </w:rPr>
              <w:t>·</w:t>
            </w:r>
            <w:r w:rsidR="00976FD3" w:rsidRPr="002B1B4C">
              <w:rPr>
                <w:i/>
                <w:noProof/>
                <w:sz w:val="22"/>
                <w:szCs w:val="22"/>
                <w:lang w:val="en-US"/>
              </w:rPr>
              <w:t>D</w:t>
            </w:r>
          </w:p>
        </w:tc>
        <w:tc>
          <w:tcPr>
            <w:tcW w:w="950" w:type="pct"/>
            <w:vMerge/>
            <w:tcBorders>
              <w:left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c>
          <w:tcPr>
            <w:tcW w:w="98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sz w:val="22"/>
                <w:szCs w:val="22"/>
              </w:rPr>
            </w:pPr>
            <w:r w:rsidRPr="004C22E7">
              <w:rPr>
                <w:sz w:val="22"/>
                <w:szCs w:val="22"/>
              </w:rPr>
              <w:t>90</w:t>
            </w:r>
          </w:p>
        </w:tc>
        <w:tc>
          <w:tcPr>
            <w:tcW w:w="807" w:type="pct"/>
            <w:vMerge/>
            <w:tcBorders>
              <w:left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spacing w:line="276" w:lineRule="auto"/>
              <w:jc w:val="center"/>
              <w:rPr>
                <w:sz w:val="22"/>
                <w:szCs w:val="22"/>
              </w:rPr>
            </w:pPr>
          </w:p>
        </w:tc>
      </w:tr>
      <w:tr w:rsidR="004C22E7" w:rsidRPr="004C22E7" w:rsidTr="00F913A2">
        <w:tc>
          <w:tcPr>
            <w:tcW w:w="107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sz w:val="22"/>
                <w:szCs w:val="22"/>
              </w:rPr>
            </w:pPr>
            <w:r w:rsidRPr="004C22E7">
              <w:rPr>
                <w:sz w:val="22"/>
                <w:szCs w:val="22"/>
              </w:rPr>
              <w:t xml:space="preserve">30 </w:t>
            </w:r>
            <w:proofErr w:type="gramStart"/>
            <w:r w:rsidRPr="004C22E7">
              <w:rPr>
                <w:sz w:val="22"/>
                <w:szCs w:val="22"/>
              </w:rPr>
              <w:t xml:space="preserve">&lt; </w:t>
            </w:r>
            <w:r w:rsidR="002B1B4C" w:rsidRPr="002B1B4C">
              <w:rPr>
                <w:i/>
                <w:noProof/>
                <w:sz w:val="22"/>
                <w:szCs w:val="22"/>
                <w:lang w:val="en-US"/>
              </w:rPr>
              <w:t>D</w:t>
            </w:r>
            <w:proofErr w:type="gramEnd"/>
            <w:r w:rsidRPr="004C22E7">
              <w:rPr>
                <w:sz w:val="22"/>
                <w:szCs w:val="22"/>
              </w:rPr>
              <w:t xml:space="preserve"> ≤ 50</w:t>
            </w:r>
          </w:p>
        </w:tc>
        <w:tc>
          <w:tcPr>
            <w:tcW w:w="1177" w:type="pct"/>
            <w:vMerge/>
            <w:tcBorders>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sz w:val="22"/>
                <w:szCs w:val="22"/>
              </w:rPr>
            </w:pPr>
          </w:p>
        </w:tc>
        <w:tc>
          <w:tcPr>
            <w:tcW w:w="950" w:type="pct"/>
            <w:vMerge/>
            <w:tcBorders>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sz w:val="22"/>
                <w:szCs w:val="22"/>
              </w:rPr>
            </w:pPr>
          </w:p>
        </w:tc>
        <w:tc>
          <w:tcPr>
            <w:tcW w:w="988" w:type="pct"/>
            <w:tcBorders>
              <w:top w:val="single" w:sz="4" w:space="0" w:color="auto"/>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sz w:val="22"/>
                <w:szCs w:val="22"/>
              </w:rPr>
            </w:pPr>
            <w:r w:rsidRPr="004C22E7">
              <w:rPr>
                <w:sz w:val="22"/>
                <w:szCs w:val="22"/>
              </w:rPr>
              <w:t>110</w:t>
            </w:r>
          </w:p>
        </w:tc>
        <w:tc>
          <w:tcPr>
            <w:tcW w:w="807" w:type="pct"/>
            <w:vMerge/>
            <w:tcBorders>
              <w:left w:val="single" w:sz="4" w:space="0" w:color="auto"/>
              <w:bottom w:val="single" w:sz="4" w:space="0" w:color="auto"/>
              <w:right w:val="single" w:sz="4" w:space="0" w:color="auto"/>
            </w:tcBorders>
            <w:tcMar>
              <w:top w:w="15" w:type="dxa"/>
              <w:left w:w="53" w:type="dxa"/>
              <w:bottom w:w="15" w:type="dxa"/>
              <w:right w:w="53" w:type="dxa"/>
            </w:tcMar>
            <w:vAlign w:val="center"/>
            <w:hideMark/>
          </w:tcPr>
          <w:p w:rsidR="004C22E7" w:rsidRPr="004C22E7" w:rsidRDefault="004C22E7" w:rsidP="004C22E7">
            <w:pPr>
              <w:widowControl/>
              <w:autoSpaceDE/>
              <w:autoSpaceDN/>
              <w:adjustRightInd/>
              <w:spacing w:line="276" w:lineRule="auto"/>
              <w:jc w:val="center"/>
              <w:rPr>
                <w:sz w:val="22"/>
                <w:szCs w:val="22"/>
              </w:rPr>
            </w:pPr>
          </w:p>
        </w:tc>
      </w:tr>
    </w:tbl>
    <w:p w:rsidR="004C22E7" w:rsidRPr="00183CE4" w:rsidRDefault="004C22E7" w:rsidP="004C22E7">
      <w:pPr>
        <w:widowControl/>
        <w:tabs>
          <w:tab w:val="left" w:pos="567"/>
        </w:tabs>
        <w:spacing w:line="360" w:lineRule="auto"/>
        <w:ind w:firstLine="567"/>
        <w:jc w:val="center"/>
        <w:rPr>
          <w:sz w:val="22"/>
          <w:szCs w:val="22"/>
        </w:rPr>
      </w:pPr>
    </w:p>
    <w:p w:rsidR="004C22E7" w:rsidRPr="004C22E7" w:rsidRDefault="004C22E7" w:rsidP="004C22E7">
      <w:pPr>
        <w:widowControl/>
        <w:spacing w:line="360" w:lineRule="auto"/>
        <w:ind w:firstLine="567"/>
        <w:jc w:val="both"/>
        <w:rPr>
          <w:b/>
          <w:sz w:val="24"/>
          <w:highlight w:val="yellow"/>
        </w:rPr>
      </w:pPr>
      <w:r w:rsidRPr="004C22E7">
        <w:rPr>
          <w:rFonts w:eastAsia="Arial,Italic"/>
          <w:iCs/>
          <w:spacing w:val="40"/>
          <w:sz w:val="22"/>
        </w:rPr>
        <w:t xml:space="preserve">Примечание 1 </w:t>
      </w:r>
      <w:r w:rsidRPr="004C22E7">
        <w:rPr>
          <w:rFonts w:eastAsia="Arial,Italic"/>
          <w:iCs/>
          <w:sz w:val="22"/>
        </w:rPr>
        <w:t>—</w:t>
      </w:r>
      <w:r w:rsidRPr="004C22E7">
        <w:rPr>
          <w:noProof/>
          <w:sz w:val="22"/>
          <w:szCs w:val="22"/>
        </w:rPr>
        <w:t xml:space="preserve"> Длину захватной части образца </w:t>
      </w:r>
      <w:proofErr w:type="spellStart"/>
      <w:r w:rsidR="002B1B4C" w:rsidRPr="00826FFF">
        <w:rPr>
          <w:rFonts w:ascii="Times New Roman" w:hAnsi="Times New Roman" w:cs="Times New Roman"/>
          <w:i/>
          <w:sz w:val="22"/>
          <w:szCs w:val="22"/>
        </w:rPr>
        <w:t>l</w:t>
      </w:r>
      <w:r w:rsidR="002B1B4C" w:rsidRPr="00826FFF">
        <w:rPr>
          <w:sz w:val="22"/>
          <w:szCs w:val="22"/>
          <w:vertAlign w:val="subscript"/>
        </w:rPr>
        <w:t>зч</w:t>
      </w:r>
      <w:proofErr w:type="spellEnd"/>
      <w:r w:rsidRPr="004C22E7">
        <w:rPr>
          <w:noProof/>
          <w:sz w:val="22"/>
          <w:szCs w:val="22"/>
        </w:rPr>
        <w:t xml:space="preserve"> устанавливают в зависимости от конструкции испытательной машины.</w:t>
      </w:r>
    </w:p>
    <w:p w:rsidR="004C22E7" w:rsidRPr="00183CE4" w:rsidRDefault="004C22E7" w:rsidP="004C22E7">
      <w:pPr>
        <w:widowControl/>
        <w:spacing w:line="360" w:lineRule="auto"/>
        <w:ind w:firstLine="567"/>
        <w:jc w:val="both"/>
        <w:rPr>
          <w:sz w:val="22"/>
          <w:szCs w:val="22"/>
        </w:rPr>
      </w:pPr>
    </w:p>
    <w:p w:rsidR="004C22E7" w:rsidRPr="004C22E7" w:rsidRDefault="004C22E7" w:rsidP="004C22E7">
      <w:pPr>
        <w:widowControl/>
        <w:spacing w:line="360" w:lineRule="auto"/>
        <w:ind w:firstLine="567"/>
        <w:jc w:val="both"/>
        <w:rPr>
          <w:noProof/>
          <w:sz w:val="22"/>
          <w:szCs w:val="22"/>
        </w:rPr>
      </w:pPr>
      <w:r w:rsidRPr="004C22E7">
        <w:rPr>
          <w:rFonts w:eastAsia="Arial,Italic"/>
          <w:iCs/>
          <w:spacing w:val="40"/>
          <w:sz w:val="22"/>
        </w:rPr>
        <w:t xml:space="preserve">Примечание 2 </w:t>
      </w:r>
      <w:r w:rsidRPr="004C22E7">
        <w:rPr>
          <w:rFonts w:eastAsia="Arial,Italic"/>
          <w:iCs/>
          <w:sz w:val="22"/>
        </w:rPr>
        <w:t>—</w:t>
      </w:r>
      <w:r w:rsidRPr="004C22E7">
        <w:rPr>
          <w:noProof/>
          <w:sz w:val="22"/>
          <w:szCs w:val="22"/>
        </w:rPr>
        <w:t xml:space="preserve"> Размеры образца при толщине </w:t>
      </w:r>
      <w:r w:rsidR="00B85E25">
        <w:rPr>
          <w:noProof/>
          <w:sz w:val="22"/>
          <w:szCs w:val="22"/>
        </w:rPr>
        <w:t>основного</w:t>
      </w:r>
      <w:r w:rsidR="00B85E25" w:rsidRPr="004C22E7">
        <w:rPr>
          <w:noProof/>
          <w:sz w:val="22"/>
          <w:szCs w:val="22"/>
        </w:rPr>
        <w:t xml:space="preserve"> </w:t>
      </w:r>
      <w:r w:rsidRPr="004C22E7">
        <w:rPr>
          <w:noProof/>
          <w:sz w:val="22"/>
          <w:szCs w:val="22"/>
        </w:rPr>
        <w:t>металла более 50</w:t>
      </w:r>
      <w:r w:rsidR="00B85E25">
        <w:rPr>
          <w:noProof/>
          <w:sz w:val="22"/>
          <w:szCs w:val="22"/>
        </w:rPr>
        <w:t> </w:t>
      </w:r>
      <w:r w:rsidRPr="004C22E7">
        <w:rPr>
          <w:noProof/>
          <w:sz w:val="22"/>
          <w:szCs w:val="22"/>
        </w:rPr>
        <w:t>мм устанавливают в соответствии с нормативной документацией на сварную продукцию.</w:t>
      </w:r>
    </w:p>
    <w:p w:rsidR="004C22E7" w:rsidRPr="00183CE4" w:rsidRDefault="004C22E7" w:rsidP="004C22E7">
      <w:pPr>
        <w:widowControl/>
        <w:tabs>
          <w:tab w:val="left" w:pos="567"/>
        </w:tabs>
        <w:spacing w:line="360" w:lineRule="auto"/>
        <w:ind w:firstLine="567"/>
        <w:jc w:val="center"/>
        <w:rPr>
          <w:sz w:val="22"/>
          <w:szCs w:val="22"/>
        </w:rPr>
      </w:pPr>
    </w:p>
    <w:p w:rsidR="004C22E7" w:rsidRPr="004C22E7" w:rsidRDefault="008D2D79" w:rsidP="004C22E7">
      <w:pPr>
        <w:widowControl/>
        <w:tabs>
          <w:tab w:val="left" w:pos="567"/>
        </w:tabs>
        <w:spacing w:line="360" w:lineRule="auto"/>
        <w:ind w:firstLine="567"/>
        <w:jc w:val="both"/>
        <w:rPr>
          <w:sz w:val="24"/>
          <w:szCs w:val="24"/>
        </w:rPr>
      </w:pPr>
      <w:r w:rsidRPr="008D2D79">
        <w:rPr>
          <w:sz w:val="24"/>
          <w:szCs w:val="24"/>
        </w:rPr>
        <w:t>7.2.3.</w:t>
      </w:r>
      <w:r w:rsidR="002F7DEE">
        <w:rPr>
          <w:sz w:val="24"/>
          <w:szCs w:val="24"/>
        </w:rPr>
        <w:t>6</w:t>
      </w:r>
      <w:r w:rsidR="004C22E7" w:rsidRPr="004C22E7">
        <w:rPr>
          <w:sz w:val="24"/>
          <w:szCs w:val="24"/>
        </w:rPr>
        <w:t xml:space="preserve"> Поперечная ось образцов типов XXIV и XXV должна совпадать с осью шва. Для односторонних швов разметку поперечной оси образца производят по узкой части шва (при дуговой сварке) или по грату (при контактной сварке или сварке давлением).</w:t>
      </w:r>
    </w:p>
    <w:p w:rsidR="004C22E7" w:rsidRPr="004C22E7" w:rsidRDefault="004C22E7" w:rsidP="00B85E25">
      <w:pPr>
        <w:widowControl/>
        <w:shd w:val="clear" w:color="auto" w:fill="FFFFFF" w:themeFill="background1"/>
        <w:tabs>
          <w:tab w:val="left" w:pos="567"/>
        </w:tabs>
        <w:spacing w:line="360" w:lineRule="auto"/>
        <w:ind w:firstLine="567"/>
        <w:jc w:val="both"/>
        <w:rPr>
          <w:sz w:val="24"/>
          <w:szCs w:val="24"/>
        </w:rPr>
      </w:pPr>
      <w:r w:rsidRPr="004C22E7">
        <w:rPr>
          <w:sz w:val="24"/>
          <w:szCs w:val="24"/>
        </w:rPr>
        <w:t xml:space="preserve">Для двусторонних швов разметку поперечной оси производят после шлифовки и травления боковых поверхностей образца по макрошлифу или посередине выпуклости шва, </w:t>
      </w:r>
      <w:r w:rsidRPr="007F73FB">
        <w:rPr>
          <w:sz w:val="24"/>
          <w:szCs w:val="24"/>
        </w:rPr>
        <w:t xml:space="preserve">сваренного с </w:t>
      </w:r>
      <w:r w:rsidR="002F7DEE" w:rsidRPr="007F73FB">
        <w:rPr>
          <w:sz w:val="24"/>
          <w:szCs w:val="24"/>
        </w:rPr>
        <w:t>лицевой</w:t>
      </w:r>
      <w:r w:rsidRPr="007F73FB">
        <w:rPr>
          <w:sz w:val="24"/>
          <w:szCs w:val="24"/>
        </w:rPr>
        <w:t xml:space="preserve"> стороны.</w:t>
      </w:r>
    </w:p>
    <w:p w:rsidR="004C22E7" w:rsidRPr="00B85E25" w:rsidRDefault="002F7DEE" w:rsidP="00B85E25">
      <w:pPr>
        <w:widowControl/>
        <w:shd w:val="clear" w:color="auto" w:fill="FFFFFF" w:themeFill="background1"/>
        <w:tabs>
          <w:tab w:val="left" w:pos="567"/>
        </w:tabs>
        <w:spacing w:line="360" w:lineRule="auto"/>
        <w:ind w:firstLine="567"/>
        <w:jc w:val="both"/>
        <w:rPr>
          <w:sz w:val="24"/>
          <w:szCs w:val="24"/>
        </w:rPr>
      </w:pPr>
      <w:r w:rsidRPr="008D2D79">
        <w:rPr>
          <w:sz w:val="24"/>
          <w:szCs w:val="24"/>
        </w:rPr>
        <w:t>7.2.3</w:t>
      </w:r>
      <w:r w:rsidR="004C22E7" w:rsidRPr="004C22E7">
        <w:rPr>
          <w:sz w:val="24"/>
          <w:szCs w:val="24"/>
        </w:rPr>
        <w:t>.</w:t>
      </w:r>
      <w:r>
        <w:rPr>
          <w:sz w:val="24"/>
          <w:szCs w:val="24"/>
        </w:rPr>
        <w:t>7</w:t>
      </w:r>
      <w:r w:rsidR="004C22E7" w:rsidRPr="004C22E7">
        <w:rPr>
          <w:sz w:val="24"/>
          <w:szCs w:val="24"/>
        </w:rPr>
        <w:t xml:space="preserve"> Временное сопротивление </w:t>
      </w:r>
      <w:proofErr w:type="spellStart"/>
      <w:r w:rsidR="004C22E7" w:rsidRPr="004C22E7">
        <w:rPr>
          <w:i/>
          <w:sz w:val="24"/>
          <w:szCs w:val="24"/>
        </w:rPr>
        <w:t>σ</w:t>
      </w:r>
      <w:r w:rsidR="004C22E7" w:rsidRPr="004C22E7">
        <w:rPr>
          <w:sz w:val="24"/>
          <w:vertAlign w:val="subscript"/>
        </w:rPr>
        <w:t>в</w:t>
      </w:r>
      <w:proofErr w:type="spellEnd"/>
      <w:r w:rsidR="004C22E7" w:rsidRPr="004C22E7">
        <w:rPr>
          <w:sz w:val="24"/>
          <w:szCs w:val="24"/>
        </w:rPr>
        <w:t xml:space="preserve">, </w:t>
      </w:r>
      <w:r w:rsidR="004C22E7" w:rsidRPr="00B85E25">
        <w:rPr>
          <w:sz w:val="24"/>
          <w:szCs w:val="24"/>
        </w:rPr>
        <w:t>МПа определяют по формуле:</w:t>
      </w:r>
    </w:p>
    <w:p w:rsidR="004C22E7" w:rsidRPr="00B85E25" w:rsidRDefault="004C22E7" w:rsidP="00B85E25">
      <w:pPr>
        <w:widowControl/>
        <w:shd w:val="clear" w:color="auto" w:fill="FFFFFF" w:themeFill="background1"/>
        <w:tabs>
          <w:tab w:val="left" w:pos="567"/>
        </w:tabs>
        <w:spacing w:line="360" w:lineRule="auto"/>
        <w:ind w:firstLine="567"/>
        <w:jc w:val="center"/>
        <w:rPr>
          <w:sz w:val="24"/>
          <w:szCs w:val="24"/>
        </w:rPr>
      </w:pPr>
      <w:proofErr w:type="spellStart"/>
      <w:proofErr w:type="gramStart"/>
      <w:r w:rsidRPr="00B85E25">
        <w:rPr>
          <w:i/>
          <w:sz w:val="24"/>
          <w:szCs w:val="24"/>
        </w:rPr>
        <w:t>σ</w:t>
      </w:r>
      <w:proofErr w:type="gramEnd"/>
      <w:r w:rsidRPr="00B85E25">
        <w:rPr>
          <w:sz w:val="24"/>
          <w:szCs w:val="24"/>
          <w:vertAlign w:val="subscript"/>
        </w:rPr>
        <w:t>в</w:t>
      </w:r>
      <w:proofErr w:type="spellEnd"/>
      <w:r w:rsidRPr="00B85E25">
        <w:rPr>
          <w:sz w:val="24"/>
          <w:szCs w:val="24"/>
          <w:vertAlign w:val="subscript"/>
        </w:rPr>
        <w:t xml:space="preserve"> </w:t>
      </w:r>
      <w:r w:rsidRPr="00B85E25">
        <w:rPr>
          <w:sz w:val="24"/>
          <w:szCs w:val="24"/>
        </w:rPr>
        <w:t>=</w:t>
      </w:r>
      <w:r w:rsidRPr="00B85E25">
        <w:rPr>
          <w:sz w:val="24"/>
          <w:szCs w:val="24"/>
          <w:vertAlign w:val="subscript"/>
        </w:rPr>
        <w:t xml:space="preserve"> </w:t>
      </w:r>
      <w:r w:rsidRPr="00F913A2">
        <w:rPr>
          <w:i/>
          <w:sz w:val="28"/>
          <w:szCs w:val="24"/>
          <w:lang w:val="en-US"/>
        </w:rPr>
        <w:t>k</w:t>
      </w:r>
      <w:r w:rsidRPr="00F913A2">
        <w:rPr>
          <w:i/>
          <w:sz w:val="28"/>
          <w:szCs w:val="24"/>
        </w:rPr>
        <w:t>·</w:t>
      </w:r>
      <w:r w:rsidRPr="00F913A2">
        <w:rPr>
          <w:i/>
          <w:sz w:val="32"/>
          <w:szCs w:val="28"/>
        </w:rPr>
        <w:t xml:space="preserve"> </w:t>
      </w:r>
      <m:oMath>
        <m:f>
          <m:fPr>
            <m:ctrlPr>
              <w:rPr>
                <w:rFonts w:ascii="Cambria Math" w:hAnsi="Cambria Math"/>
                <w:i/>
                <w:sz w:val="32"/>
                <w:szCs w:val="28"/>
                <w:lang w:val="en-US"/>
              </w:rPr>
            </m:ctrlPr>
          </m:fPr>
          <m:num>
            <m:r>
              <w:rPr>
                <w:rFonts w:ascii="Cambria Math" w:hAnsi="Cambria Math"/>
                <w:sz w:val="32"/>
                <w:szCs w:val="28"/>
                <w:lang w:val="en-US"/>
              </w:rPr>
              <m:t>P</m:t>
            </m:r>
          </m:num>
          <m:den>
            <m:sSub>
              <m:sSubPr>
                <m:ctrlPr>
                  <w:rPr>
                    <w:rFonts w:ascii="Cambria Math" w:hAnsi="Cambria Math"/>
                    <w:i/>
                    <w:sz w:val="32"/>
                    <w:szCs w:val="28"/>
                    <w:lang w:val="en-US"/>
                  </w:rPr>
                </m:ctrlPr>
              </m:sSubPr>
              <m:e>
                <m:r>
                  <w:rPr>
                    <w:rFonts w:ascii="Cambria Math" w:hAnsi="Cambria Math"/>
                    <w:sz w:val="32"/>
                    <w:szCs w:val="28"/>
                    <w:lang w:val="en-US"/>
                  </w:rPr>
                  <m:t>F</m:t>
                </m:r>
              </m:e>
              <m:sub>
                <m:r>
                  <w:rPr>
                    <w:rFonts w:ascii="Cambria Math" w:hAnsi="Cambria Math"/>
                    <w:sz w:val="32"/>
                    <w:szCs w:val="28"/>
                  </w:rPr>
                  <m:t>0</m:t>
                </m:r>
              </m:sub>
            </m:sSub>
            <m:r>
              <w:rPr>
                <w:rFonts w:ascii="Cambria Math" w:hAnsi="Cambria Math"/>
                <w:sz w:val="32"/>
                <w:szCs w:val="28"/>
              </w:rPr>
              <m:t xml:space="preserve"> </m:t>
            </m:r>
          </m:den>
        </m:f>
      </m:oMath>
      <w:r w:rsidR="00F913A2">
        <w:rPr>
          <w:sz w:val="24"/>
          <w:szCs w:val="24"/>
        </w:rPr>
        <w:t>,</w:t>
      </w:r>
    </w:p>
    <w:p w:rsidR="004C22E7" w:rsidRPr="002F7DEE" w:rsidRDefault="004C22E7" w:rsidP="00B85E25">
      <w:pPr>
        <w:widowControl/>
        <w:shd w:val="clear" w:color="auto" w:fill="FFFFFF" w:themeFill="background1"/>
        <w:tabs>
          <w:tab w:val="left" w:pos="567"/>
        </w:tabs>
        <w:spacing w:line="360" w:lineRule="auto"/>
        <w:ind w:firstLine="567"/>
        <w:rPr>
          <w:sz w:val="24"/>
          <w:szCs w:val="24"/>
        </w:rPr>
      </w:pPr>
      <w:proofErr w:type="gramStart"/>
      <w:r w:rsidRPr="00B85E25">
        <w:rPr>
          <w:sz w:val="24"/>
          <w:szCs w:val="24"/>
        </w:rPr>
        <w:t>где</w:t>
      </w:r>
      <w:proofErr w:type="gramEnd"/>
      <w:r w:rsidRPr="00B85E25">
        <w:rPr>
          <w:sz w:val="24"/>
          <w:szCs w:val="24"/>
        </w:rPr>
        <w:t xml:space="preserve"> </w:t>
      </w:r>
      <w:r w:rsidRPr="00B85E25">
        <w:rPr>
          <w:i/>
          <w:sz w:val="24"/>
          <w:szCs w:val="24"/>
          <w:lang w:val="en-US"/>
        </w:rPr>
        <w:t>k</w:t>
      </w:r>
      <w:r w:rsidRPr="00B85E25">
        <w:rPr>
          <w:sz w:val="24"/>
          <w:szCs w:val="24"/>
        </w:rPr>
        <w:t xml:space="preserve"> </w:t>
      </w:r>
      <w:r w:rsidR="00FD11F1" w:rsidRPr="00B85E25">
        <w:rPr>
          <w:sz w:val="24"/>
          <w:szCs w:val="24"/>
        </w:rPr>
        <w:t>–</w:t>
      </w:r>
      <w:r w:rsidRPr="00B85E25">
        <w:rPr>
          <w:sz w:val="24"/>
          <w:szCs w:val="24"/>
        </w:rPr>
        <w:t xml:space="preserve"> поправочный коэффициент;</w:t>
      </w:r>
      <w:r w:rsidR="002F7DEE" w:rsidRPr="00B85E25">
        <w:rPr>
          <w:sz w:val="24"/>
          <w:szCs w:val="24"/>
        </w:rPr>
        <w:t xml:space="preserve"> </w:t>
      </w:r>
      <w:r w:rsidRPr="00B85E25">
        <w:rPr>
          <w:i/>
          <w:sz w:val="24"/>
          <w:szCs w:val="24"/>
          <w:lang w:val="en-US"/>
        </w:rPr>
        <w:t>P</w:t>
      </w:r>
      <w:r w:rsidRPr="00B85E25">
        <w:rPr>
          <w:sz w:val="24"/>
          <w:szCs w:val="24"/>
        </w:rPr>
        <w:t xml:space="preserve"> </w:t>
      </w:r>
      <w:r w:rsidR="00FD11F1" w:rsidRPr="00B85E25">
        <w:rPr>
          <w:sz w:val="24"/>
          <w:szCs w:val="24"/>
        </w:rPr>
        <w:t>–</w:t>
      </w:r>
      <w:r w:rsidRPr="00B85E25">
        <w:rPr>
          <w:sz w:val="24"/>
          <w:szCs w:val="24"/>
        </w:rPr>
        <w:t xml:space="preserve"> максимальное</w:t>
      </w:r>
      <w:r w:rsidRPr="002F7DEE">
        <w:rPr>
          <w:sz w:val="24"/>
          <w:szCs w:val="24"/>
        </w:rPr>
        <w:t xml:space="preserve"> усилие, </w:t>
      </w:r>
      <w:r w:rsidRPr="00FD11F1">
        <w:rPr>
          <w:sz w:val="24"/>
          <w:szCs w:val="24"/>
        </w:rPr>
        <w:t>Н;</w:t>
      </w:r>
      <w:r w:rsidR="002F7DEE" w:rsidRPr="00FD11F1">
        <w:rPr>
          <w:sz w:val="24"/>
          <w:szCs w:val="24"/>
        </w:rPr>
        <w:t xml:space="preserve"> </w:t>
      </w:r>
      <w:r w:rsidR="00FD11F1" w:rsidRPr="00FD11F1">
        <w:rPr>
          <w:i/>
          <w:sz w:val="24"/>
          <w:szCs w:val="24"/>
          <w:lang w:val="en-US"/>
        </w:rPr>
        <w:t>F</w:t>
      </w:r>
      <w:r w:rsidR="00FD11F1" w:rsidRPr="00FD11F1">
        <w:rPr>
          <w:sz w:val="24"/>
          <w:szCs w:val="24"/>
          <w:vertAlign w:val="subscript"/>
        </w:rPr>
        <w:t>0</w:t>
      </w:r>
      <w:r w:rsidRPr="002F7DEE">
        <w:rPr>
          <w:sz w:val="24"/>
          <w:szCs w:val="24"/>
        </w:rPr>
        <w:t xml:space="preserve"> </w:t>
      </w:r>
      <w:r w:rsidR="00FD11F1" w:rsidRPr="003777D6">
        <w:rPr>
          <w:sz w:val="24"/>
          <w:szCs w:val="24"/>
        </w:rPr>
        <w:t>–</w:t>
      </w:r>
      <w:r w:rsidRPr="002F7DEE">
        <w:rPr>
          <w:sz w:val="24"/>
          <w:szCs w:val="24"/>
        </w:rPr>
        <w:t xml:space="preserve"> </w:t>
      </w:r>
      <w:r w:rsidR="00FD11F1">
        <w:rPr>
          <w:sz w:val="24"/>
          <w:szCs w:val="24"/>
        </w:rPr>
        <w:t>п</w:t>
      </w:r>
      <w:r w:rsidR="00FD11F1" w:rsidRPr="00FD11F1">
        <w:rPr>
          <w:sz w:val="24"/>
          <w:szCs w:val="24"/>
        </w:rPr>
        <w:t>лощадь поперечного сечения рабочей части образца</w:t>
      </w:r>
      <w:r w:rsidRPr="002F7DEE">
        <w:rPr>
          <w:sz w:val="24"/>
          <w:szCs w:val="24"/>
        </w:rPr>
        <w:t>, мм</w:t>
      </w:r>
      <w:r w:rsidRPr="002F7DEE">
        <w:rPr>
          <w:sz w:val="24"/>
          <w:szCs w:val="24"/>
          <w:vertAlign w:val="superscript"/>
        </w:rPr>
        <w:t>2</w:t>
      </w:r>
      <w:r w:rsidRPr="002F7DEE">
        <w:rPr>
          <w:sz w:val="24"/>
          <w:szCs w:val="24"/>
        </w:rPr>
        <w:t>.</w:t>
      </w:r>
    </w:p>
    <w:p w:rsidR="004C22E7" w:rsidRPr="004C22E7" w:rsidRDefault="004C22E7" w:rsidP="004C22E7">
      <w:pPr>
        <w:widowControl/>
        <w:spacing w:line="360" w:lineRule="auto"/>
        <w:ind w:firstLine="567"/>
        <w:jc w:val="both"/>
        <w:rPr>
          <w:sz w:val="24"/>
          <w:szCs w:val="24"/>
        </w:rPr>
      </w:pPr>
      <w:r w:rsidRPr="004C22E7">
        <w:rPr>
          <w:sz w:val="24"/>
          <w:szCs w:val="24"/>
        </w:rPr>
        <w:t xml:space="preserve">Для углеродистых и низколегированных конструкционных сталей </w:t>
      </w:r>
      <w:r w:rsidRPr="004C22E7">
        <w:rPr>
          <w:i/>
          <w:sz w:val="24"/>
          <w:lang w:val="en-US"/>
        </w:rPr>
        <w:t>k</w:t>
      </w:r>
      <w:r w:rsidRPr="004C22E7">
        <w:rPr>
          <w:sz w:val="24"/>
          <w:szCs w:val="24"/>
        </w:rPr>
        <w:t xml:space="preserve"> = 0,9. Для других металлов значение коэффициента </w:t>
      </w:r>
      <w:r w:rsidRPr="004C22E7">
        <w:rPr>
          <w:i/>
          <w:sz w:val="24"/>
          <w:lang w:val="en-US"/>
        </w:rPr>
        <w:t>k</w:t>
      </w:r>
      <w:r w:rsidRPr="004C22E7">
        <w:rPr>
          <w:sz w:val="24"/>
          <w:szCs w:val="24"/>
        </w:rPr>
        <w:t xml:space="preserve"> установлены в соответствующей нормативной документации.</w:t>
      </w:r>
    </w:p>
    <w:p w:rsidR="00C9634C" w:rsidRDefault="002F7DEE" w:rsidP="004C22E7">
      <w:pPr>
        <w:widowControl/>
        <w:spacing w:line="360" w:lineRule="auto"/>
        <w:ind w:firstLine="567"/>
        <w:jc w:val="both"/>
        <w:rPr>
          <w:sz w:val="24"/>
        </w:rPr>
      </w:pPr>
      <w:r w:rsidRPr="00C9634C">
        <w:rPr>
          <w:b/>
          <w:sz w:val="24"/>
          <w:szCs w:val="24"/>
        </w:rPr>
        <w:t>7.</w:t>
      </w:r>
      <w:r w:rsidR="00FA57B8" w:rsidRPr="00C9634C">
        <w:rPr>
          <w:b/>
          <w:sz w:val="24"/>
          <w:szCs w:val="24"/>
        </w:rPr>
        <w:t>2</w:t>
      </w:r>
      <w:r w:rsidRPr="00C9634C">
        <w:rPr>
          <w:b/>
          <w:sz w:val="24"/>
          <w:szCs w:val="24"/>
        </w:rPr>
        <w:t>.</w:t>
      </w:r>
      <w:r w:rsidR="00FA57B8" w:rsidRPr="00C9634C">
        <w:rPr>
          <w:b/>
          <w:sz w:val="24"/>
          <w:szCs w:val="24"/>
        </w:rPr>
        <w:t>4</w:t>
      </w:r>
      <w:r w:rsidR="004C22E7" w:rsidRPr="00C9634C">
        <w:rPr>
          <w:b/>
          <w:sz w:val="24"/>
        </w:rPr>
        <w:t xml:space="preserve"> Результаты испытаний</w:t>
      </w:r>
      <w:r w:rsidR="004C22E7" w:rsidRPr="004C22E7">
        <w:rPr>
          <w:sz w:val="24"/>
        </w:rPr>
        <w:t xml:space="preserve"> </w:t>
      </w:r>
    </w:p>
    <w:p w:rsidR="004C22E7" w:rsidRPr="00B85E25" w:rsidRDefault="00C9634C" w:rsidP="004C22E7">
      <w:pPr>
        <w:widowControl/>
        <w:spacing w:line="360" w:lineRule="auto"/>
        <w:ind w:firstLine="567"/>
        <w:jc w:val="both"/>
        <w:rPr>
          <w:sz w:val="24"/>
          <w:szCs w:val="24"/>
        </w:rPr>
      </w:pPr>
      <w:r w:rsidRPr="00C9634C">
        <w:rPr>
          <w:sz w:val="24"/>
        </w:rPr>
        <w:t xml:space="preserve">Результаты испытаний </w:t>
      </w:r>
      <w:r w:rsidR="004C22E7" w:rsidRPr="004C22E7">
        <w:rPr>
          <w:sz w:val="24"/>
        </w:rPr>
        <w:t xml:space="preserve">определяют в соответствии с разделом </w:t>
      </w:r>
      <w:r w:rsidR="002F7DEE">
        <w:rPr>
          <w:sz w:val="24"/>
        </w:rPr>
        <w:t>8</w:t>
      </w:r>
      <w:r w:rsidR="004C22E7" w:rsidRPr="004C22E7">
        <w:rPr>
          <w:sz w:val="24"/>
        </w:rPr>
        <w:t>.</w:t>
      </w:r>
      <w:r w:rsidR="002F7DEE">
        <w:rPr>
          <w:sz w:val="24"/>
        </w:rPr>
        <w:t xml:space="preserve"> </w:t>
      </w:r>
      <w:r w:rsidR="004C22E7" w:rsidRPr="004C22E7">
        <w:rPr>
          <w:sz w:val="24"/>
        </w:rPr>
        <w:t>По результатам испытаний оформляют протокол. Протокол испытаний должен содержать,</w:t>
      </w:r>
      <w:r w:rsidR="004C22E7" w:rsidRPr="004C22E7">
        <w:rPr>
          <w:sz w:val="24"/>
          <w:szCs w:val="24"/>
        </w:rPr>
        <w:t xml:space="preserve"> по меньшей мере, следующую информацию:</w:t>
      </w:r>
    </w:p>
    <w:p w:rsidR="004C22E7" w:rsidRPr="004C22E7" w:rsidRDefault="004C22E7" w:rsidP="004C22E7">
      <w:pPr>
        <w:widowControl/>
        <w:numPr>
          <w:ilvl w:val="0"/>
          <w:numId w:val="37"/>
        </w:numPr>
        <w:spacing w:line="360" w:lineRule="auto"/>
        <w:ind w:left="0" w:firstLine="567"/>
        <w:jc w:val="both"/>
        <w:rPr>
          <w:sz w:val="24"/>
        </w:rPr>
      </w:pPr>
      <w:proofErr w:type="gramStart"/>
      <w:r w:rsidRPr="004C22E7">
        <w:rPr>
          <w:sz w:val="24"/>
        </w:rPr>
        <w:t>обозначен</w:t>
      </w:r>
      <w:r w:rsidR="00FF5C24">
        <w:rPr>
          <w:sz w:val="24"/>
        </w:rPr>
        <w:t>ие</w:t>
      </w:r>
      <w:proofErr w:type="gramEnd"/>
      <w:r w:rsidR="00FF5C24">
        <w:rPr>
          <w:sz w:val="24"/>
        </w:rPr>
        <w:t xml:space="preserve"> настоящего стандарта;</w:t>
      </w:r>
    </w:p>
    <w:p w:rsidR="004C22E7" w:rsidRPr="004C22E7" w:rsidRDefault="004C22E7" w:rsidP="004C22E7">
      <w:pPr>
        <w:widowControl/>
        <w:numPr>
          <w:ilvl w:val="0"/>
          <w:numId w:val="37"/>
        </w:numPr>
        <w:spacing w:line="360" w:lineRule="auto"/>
        <w:ind w:left="0" w:firstLine="567"/>
        <w:jc w:val="both"/>
        <w:rPr>
          <w:sz w:val="24"/>
        </w:rPr>
      </w:pPr>
      <w:proofErr w:type="gramStart"/>
      <w:r w:rsidRPr="004C22E7">
        <w:rPr>
          <w:sz w:val="24"/>
        </w:rPr>
        <w:lastRenderedPageBreak/>
        <w:t>тол</w:t>
      </w:r>
      <w:r w:rsidR="00FF5C24">
        <w:rPr>
          <w:sz w:val="24"/>
        </w:rPr>
        <w:t>щину</w:t>
      </w:r>
      <w:proofErr w:type="gramEnd"/>
      <w:r w:rsidR="00FF5C24">
        <w:rPr>
          <w:sz w:val="24"/>
        </w:rPr>
        <w:t xml:space="preserve"> и марку основного металла;</w:t>
      </w:r>
    </w:p>
    <w:p w:rsidR="004C22E7" w:rsidRPr="004C22E7" w:rsidRDefault="00FF5C24" w:rsidP="004C22E7">
      <w:pPr>
        <w:widowControl/>
        <w:numPr>
          <w:ilvl w:val="0"/>
          <w:numId w:val="37"/>
        </w:numPr>
        <w:spacing w:line="360" w:lineRule="auto"/>
        <w:ind w:left="0" w:firstLine="567"/>
        <w:jc w:val="both"/>
        <w:rPr>
          <w:sz w:val="24"/>
        </w:rPr>
      </w:pPr>
      <w:proofErr w:type="gramStart"/>
      <w:r>
        <w:rPr>
          <w:sz w:val="24"/>
        </w:rPr>
        <w:t>способ</w:t>
      </w:r>
      <w:proofErr w:type="gramEnd"/>
      <w:r>
        <w:rPr>
          <w:sz w:val="24"/>
        </w:rPr>
        <w:t xml:space="preserve"> сварки;</w:t>
      </w:r>
    </w:p>
    <w:p w:rsidR="004C22E7" w:rsidRPr="004C22E7" w:rsidRDefault="00FF5C24" w:rsidP="004C22E7">
      <w:pPr>
        <w:widowControl/>
        <w:numPr>
          <w:ilvl w:val="0"/>
          <w:numId w:val="37"/>
        </w:numPr>
        <w:spacing w:line="360" w:lineRule="auto"/>
        <w:ind w:left="0" w:firstLine="567"/>
        <w:jc w:val="both"/>
        <w:rPr>
          <w:sz w:val="24"/>
        </w:rPr>
      </w:pPr>
      <w:proofErr w:type="gramStart"/>
      <w:r>
        <w:rPr>
          <w:sz w:val="24"/>
        </w:rPr>
        <w:t>тип</w:t>
      </w:r>
      <w:proofErr w:type="gramEnd"/>
      <w:r>
        <w:rPr>
          <w:sz w:val="24"/>
        </w:rPr>
        <w:t xml:space="preserve"> соединения;</w:t>
      </w:r>
    </w:p>
    <w:p w:rsidR="004C22E7" w:rsidRPr="004C22E7" w:rsidRDefault="004C22E7" w:rsidP="004C22E7">
      <w:pPr>
        <w:widowControl/>
        <w:numPr>
          <w:ilvl w:val="0"/>
          <w:numId w:val="37"/>
        </w:numPr>
        <w:spacing w:line="360" w:lineRule="auto"/>
        <w:ind w:left="0" w:firstLine="567"/>
        <w:jc w:val="both"/>
        <w:rPr>
          <w:sz w:val="24"/>
        </w:rPr>
      </w:pPr>
      <w:proofErr w:type="gramStart"/>
      <w:r w:rsidRPr="004C22E7">
        <w:rPr>
          <w:sz w:val="24"/>
        </w:rPr>
        <w:t>вид</w:t>
      </w:r>
      <w:proofErr w:type="gramEnd"/>
      <w:r w:rsidRPr="004C22E7">
        <w:rPr>
          <w:sz w:val="24"/>
        </w:rPr>
        <w:t xml:space="preserve"> термической обработки (если выполнялась);</w:t>
      </w:r>
    </w:p>
    <w:p w:rsidR="004C22E7" w:rsidRPr="004C22E7" w:rsidRDefault="004C22E7" w:rsidP="004C22E7">
      <w:pPr>
        <w:widowControl/>
        <w:numPr>
          <w:ilvl w:val="0"/>
          <w:numId w:val="37"/>
        </w:numPr>
        <w:spacing w:line="360" w:lineRule="auto"/>
        <w:ind w:left="0" w:firstLine="567"/>
        <w:jc w:val="both"/>
        <w:rPr>
          <w:sz w:val="24"/>
        </w:rPr>
      </w:pPr>
      <w:proofErr w:type="gramStart"/>
      <w:r w:rsidRPr="004C22E7">
        <w:rPr>
          <w:sz w:val="24"/>
        </w:rPr>
        <w:t>идентификационные</w:t>
      </w:r>
      <w:proofErr w:type="gramEnd"/>
      <w:r w:rsidRPr="004C22E7">
        <w:rPr>
          <w:sz w:val="24"/>
        </w:rPr>
        <w:t xml:space="preserve"> данные образца для испытаний (по клейму);</w:t>
      </w:r>
    </w:p>
    <w:p w:rsidR="004C22E7" w:rsidRPr="004C22E7" w:rsidRDefault="004C22E7" w:rsidP="004C22E7">
      <w:pPr>
        <w:widowControl/>
        <w:numPr>
          <w:ilvl w:val="0"/>
          <w:numId w:val="37"/>
        </w:numPr>
        <w:spacing w:line="360" w:lineRule="auto"/>
        <w:ind w:left="0" w:firstLine="567"/>
        <w:jc w:val="both"/>
        <w:rPr>
          <w:sz w:val="24"/>
        </w:rPr>
      </w:pPr>
      <w:proofErr w:type="gramStart"/>
      <w:r w:rsidRPr="004C22E7">
        <w:rPr>
          <w:sz w:val="24"/>
        </w:rPr>
        <w:t>тип</w:t>
      </w:r>
      <w:proofErr w:type="gramEnd"/>
      <w:r w:rsidRPr="004C22E7">
        <w:rPr>
          <w:sz w:val="24"/>
        </w:rPr>
        <w:t xml:space="preserve"> и размеры образца для испытания;</w:t>
      </w:r>
    </w:p>
    <w:p w:rsidR="004C22E7" w:rsidRPr="004C22E7" w:rsidRDefault="004C22E7" w:rsidP="004C22E7">
      <w:pPr>
        <w:widowControl/>
        <w:numPr>
          <w:ilvl w:val="0"/>
          <w:numId w:val="37"/>
        </w:numPr>
        <w:spacing w:line="360" w:lineRule="auto"/>
        <w:ind w:left="0" w:firstLine="567"/>
        <w:jc w:val="both"/>
        <w:rPr>
          <w:sz w:val="24"/>
        </w:rPr>
      </w:pPr>
      <w:proofErr w:type="gramStart"/>
      <w:r w:rsidRPr="004C22E7">
        <w:rPr>
          <w:sz w:val="24"/>
        </w:rPr>
        <w:t>место</w:t>
      </w:r>
      <w:proofErr w:type="gramEnd"/>
      <w:r w:rsidRPr="004C22E7">
        <w:rPr>
          <w:sz w:val="24"/>
        </w:rPr>
        <w:t xml:space="preserve"> отбора образца для испытания;</w:t>
      </w:r>
    </w:p>
    <w:p w:rsidR="004C22E7" w:rsidRPr="004C22E7" w:rsidRDefault="004C22E7" w:rsidP="004C22E7">
      <w:pPr>
        <w:widowControl/>
        <w:numPr>
          <w:ilvl w:val="0"/>
          <w:numId w:val="37"/>
        </w:numPr>
        <w:spacing w:line="360" w:lineRule="auto"/>
        <w:ind w:left="0" w:firstLine="567"/>
        <w:jc w:val="both"/>
        <w:rPr>
          <w:sz w:val="24"/>
        </w:rPr>
      </w:pPr>
      <w:proofErr w:type="gramStart"/>
      <w:r w:rsidRPr="004C22E7">
        <w:rPr>
          <w:sz w:val="24"/>
        </w:rPr>
        <w:t>температуру</w:t>
      </w:r>
      <w:proofErr w:type="gramEnd"/>
      <w:r w:rsidRPr="004C22E7">
        <w:rPr>
          <w:sz w:val="24"/>
        </w:rPr>
        <w:t xml:space="preserve"> испытаний (если отлична от температуры окружающей среды);</w:t>
      </w:r>
    </w:p>
    <w:p w:rsidR="004C22E7" w:rsidRPr="004C22E7" w:rsidRDefault="004C22E7" w:rsidP="004C22E7">
      <w:pPr>
        <w:widowControl/>
        <w:numPr>
          <w:ilvl w:val="0"/>
          <w:numId w:val="37"/>
        </w:numPr>
        <w:spacing w:line="360" w:lineRule="auto"/>
        <w:ind w:left="0" w:firstLine="567"/>
        <w:jc w:val="both"/>
        <w:rPr>
          <w:sz w:val="24"/>
        </w:rPr>
      </w:pPr>
      <w:proofErr w:type="gramStart"/>
      <w:r w:rsidRPr="004C22E7">
        <w:rPr>
          <w:sz w:val="24"/>
        </w:rPr>
        <w:t>место</w:t>
      </w:r>
      <w:proofErr w:type="gramEnd"/>
      <w:r w:rsidRPr="004C22E7">
        <w:rPr>
          <w:sz w:val="24"/>
        </w:rPr>
        <w:t xml:space="preserve"> разрушения (по металлу шва, по металлу зоны термического влияния, по основному металлу);</w:t>
      </w:r>
    </w:p>
    <w:p w:rsidR="004C22E7" w:rsidRPr="004C22E7" w:rsidRDefault="004C22E7" w:rsidP="004C22E7">
      <w:pPr>
        <w:widowControl/>
        <w:numPr>
          <w:ilvl w:val="0"/>
          <w:numId w:val="37"/>
        </w:numPr>
        <w:spacing w:line="360" w:lineRule="auto"/>
        <w:ind w:left="0" w:firstLine="567"/>
        <w:jc w:val="both"/>
        <w:rPr>
          <w:sz w:val="24"/>
        </w:rPr>
      </w:pPr>
      <w:proofErr w:type="gramStart"/>
      <w:r w:rsidRPr="004C22E7">
        <w:rPr>
          <w:sz w:val="24"/>
        </w:rPr>
        <w:t>резу</w:t>
      </w:r>
      <w:r w:rsidR="00FF5C24">
        <w:rPr>
          <w:sz w:val="24"/>
        </w:rPr>
        <w:t>льтаты</w:t>
      </w:r>
      <w:proofErr w:type="gramEnd"/>
      <w:r w:rsidR="00FF5C24">
        <w:rPr>
          <w:sz w:val="24"/>
        </w:rPr>
        <w:t xml:space="preserve"> испытаний всех образцов;</w:t>
      </w:r>
    </w:p>
    <w:p w:rsidR="004C22E7" w:rsidRDefault="004C22E7" w:rsidP="004C22E7">
      <w:pPr>
        <w:widowControl/>
        <w:numPr>
          <w:ilvl w:val="0"/>
          <w:numId w:val="37"/>
        </w:numPr>
        <w:spacing w:line="360" w:lineRule="auto"/>
        <w:ind w:left="0" w:firstLine="567"/>
        <w:jc w:val="both"/>
        <w:rPr>
          <w:sz w:val="24"/>
        </w:rPr>
      </w:pPr>
      <w:proofErr w:type="gramStart"/>
      <w:r w:rsidRPr="004C22E7">
        <w:rPr>
          <w:sz w:val="24"/>
        </w:rPr>
        <w:t>вид</w:t>
      </w:r>
      <w:proofErr w:type="gramEnd"/>
      <w:r w:rsidRPr="004C22E7">
        <w:rPr>
          <w:sz w:val="24"/>
        </w:rPr>
        <w:t xml:space="preserve"> и размеры выявленных дефектов (</w:t>
      </w:r>
      <w:r w:rsidR="003973DE">
        <w:rPr>
          <w:sz w:val="24"/>
        </w:rPr>
        <w:t>если имеются</w:t>
      </w:r>
      <w:r w:rsidRPr="004C22E7">
        <w:rPr>
          <w:sz w:val="24"/>
        </w:rPr>
        <w:t>)</w:t>
      </w:r>
      <w:r w:rsidR="005D1BF0">
        <w:rPr>
          <w:sz w:val="24"/>
        </w:rPr>
        <w:t>;</w:t>
      </w:r>
    </w:p>
    <w:p w:rsidR="005D1BF0" w:rsidRPr="005D1BF0" w:rsidRDefault="005D1BF0" w:rsidP="005D1BF0">
      <w:pPr>
        <w:widowControl/>
        <w:numPr>
          <w:ilvl w:val="0"/>
          <w:numId w:val="37"/>
        </w:numPr>
        <w:spacing w:line="360" w:lineRule="auto"/>
        <w:ind w:left="0" w:firstLine="567"/>
        <w:jc w:val="both"/>
        <w:rPr>
          <w:sz w:val="24"/>
        </w:rPr>
      </w:pPr>
      <w:proofErr w:type="gramStart"/>
      <w:r>
        <w:rPr>
          <w:sz w:val="24"/>
        </w:rPr>
        <w:t>дату</w:t>
      </w:r>
      <w:proofErr w:type="gramEnd"/>
      <w:r>
        <w:rPr>
          <w:sz w:val="24"/>
        </w:rPr>
        <w:t xml:space="preserve"> испытания</w:t>
      </w:r>
      <w:r w:rsidRPr="005D1BF0">
        <w:rPr>
          <w:sz w:val="24"/>
        </w:rPr>
        <w:t>;</w:t>
      </w:r>
    </w:p>
    <w:p w:rsidR="005D1BF0" w:rsidRPr="005D1BF0" w:rsidRDefault="005D1BF0" w:rsidP="005D1BF0">
      <w:pPr>
        <w:widowControl/>
        <w:numPr>
          <w:ilvl w:val="0"/>
          <w:numId w:val="37"/>
        </w:numPr>
        <w:spacing w:line="360" w:lineRule="auto"/>
        <w:ind w:left="0" w:firstLine="567"/>
        <w:jc w:val="both"/>
        <w:rPr>
          <w:sz w:val="24"/>
        </w:rPr>
      </w:pPr>
      <w:proofErr w:type="gramStart"/>
      <w:r w:rsidRPr="005D1BF0">
        <w:rPr>
          <w:sz w:val="24"/>
        </w:rPr>
        <w:t>лицо</w:t>
      </w:r>
      <w:proofErr w:type="gramEnd"/>
      <w:r w:rsidRPr="005D1BF0">
        <w:rPr>
          <w:sz w:val="24"/>
        </w:rPr>
        <w:t>, проводившее испытания.</w:t>
      </w:r>
    </w:p>
    <w:p w:rsidR="004C22E7" w:rsidRDefault="004C22E7" w:rsidP="00380F0E">
      <w:pPr>
        <w:widowControl/>
        <w:spacing w:line="360" w:lineRule="auto"/>
        <w:ind w:firstLine="567"/>
        <w:jc w:val="both"/>
        <w:rPr>
          <w:sz w:val="24"/>
          <w:highlight w:val="yellow"/>
        </w:rPr>
      </w:pPr>
    </w:p>
    <w:p w:rsidR="00BB1E66" w:rsidRPr="0044213B" w:rsidRDefault="00BB1E66" w:rsidP="00BB1E66">
      <w:pPr>
        <w:widowControl/>
        <w:spacing w:line="360" w:lineRule="auto"/>
        <w:ind w:firstLine="567"/>
        <w:jc w:val="both"/>
        <w:rPr>
          <w:b/>
          <w:sz w:val="24"/>
          <w:szCs w:val="24"/>
        </w:rPr>
      </w:pPr>
      <w:r>
        <w:rPr>
          <w:b/>
          <w:sz w:val="24"/>
          <w:szCs w:val="24"/>
        </w:rPr>
        <w:t>7</w:t>
      </w:r>
      <w:r w:rsidRPr="0044213B">
        <w:rPr>
          <w:b/>
          <w:sz w:val="24"/>
          <w:szCs w:val="24"/>
        </w:rPr>
        <w:t>.</w:t>
      </w:r>
      <w:r>
        <w:rPr>
          <w:b/>
          <w:sz w:val="24"/>
          <w:szCs w:val="24"/>
        </w:rPr>
        <w:t>3</w:t>
      </w:r>
      <w:r w:rsidRPr="0044213B">
        <w:rPr>
          <w:b/>
          <w:sz w:val="24"/>
          <w:szCs w:val="24"/>
        </w:rPr>
        <w:t xml:space="preserve"> Испыта</w:t>
      </w:r>
      <w:r w:rsidRPr="00EB7EBE">
        <w:rPr>
          <w:b/>
          <w:sz w:val="24"/>
          <w:szCs w:val="24"/>
        </w:rPr>
        <w:t>ни</w:t>
      </w:r>
      <w:r w:rsidR="00003282" w:rsidRPr="00EB7EBE">
        <w:rPr>
          <w:b/>
          <w:sz w:val="24"/>
          <w:szCs w:val="24"/>
        </w:rPr>
        <w:t>е</w:t>
      </w:r>
      <w:r w:rsidRPr="0044213B">
        <w:rPr>
          <w:b/>
          <w:sz w:val="24"/>
          <w:szCs w:val="24"/>
        </w:rPr>
        <w:t xml:space="preserve"> </w:t>
      </w:r>
      <w:r w:rsidR="003C64ED">
        <w:rPr>
          <w:b/>
          <w:sz w:val="24"/>
          <w:szCs w:val="24"/>
        </w:rPr>
        <w:t>стыкового</w:t>
      </w:r>
      <w:r w:rsidRPr="0044213B">
        <w:rPr>
          <w:b/>
          <w:sz w:val="24"/>
          <w:szCs w:val="24"/>
        </w:rPr>
        <w:t xml:space="preserve"> </w:t>
      </w:r>
      <w:r w:rsidR="00BF6E97">
        <w:rPr>
          <w:b/>
          <w:sz w:val="24"/>
          <w:szCs w:val="24"/>
        </w:rPr>
        <w:t xml:space="preserve">сварного </w:t>
      </w:r>
      <w:r w:rsidRPr="0044213B">
        <w:rPr>
          <w:b/>
          <w:sz w:val="24"/>
          <w:szCs w:val="24"/>
        </w:rPr>
        <w:t>соединения на изгиб</w:t>
      </w:r>
    </w:p>
    <w:p w:rsidR="00BB1E66" w:rsidRPr="000D2FA6" w:rsidRDefault="00BB1E66" w:rsidP="00BB1E66">
      <w:pPr>
        <w:widowControl/>
        <w:spacing w:line="360" w:lineRule="auto"/>
        <w:ind w:firstLine="567"/>
        <w:jc w:val="both"/>
        <w:rPr>
          <w:sz w:val="24"/>
          <w:szCs w:val="24"/>
        </w:rPr>
      </w:pPr>
    </w:p>
    <w:p w:rsidR="00BB1E66" w:rsidRDefault="00BB1E66" w:rsidP="00BB1E66">
      <w:pPr>
        <w:widowControl/>
        <w:spacing w:line="360" w:lineRule="auto"/>
        <w:ind w:firstLine="567"/>
        <w:jc w:val="both"/>
        <w:rPr>
          <w:sz w:val="24"/>
          <w:szCs w:val="24"/>
        </w:rPr>
      </w:pPr>
      <w:r w:rsidRPr="007F73FB">
        <w:rPr>
          <w:sz w:val="24"/>
          <w:szCs w:val="24"/>
        </w:rPr>
        <w:t>7.3.</w:t>
      </w:r>
      <w:r w:rsidR="00003282" w:rsidRPr="007F73FB">
        <w:rPr>
          <w:sz w:val="24"/>
          <w:szCs w:val="24"/>
        </w:rPr>
        <w:t>1</w:t>
      </w:r>
      <w:r w:rsidRPr="007F73FB">
        <w:rPr>
          <w:sz w:val="24"/>
          <w:szCs w:val="24"/>
        </w:rPr>
        <w:t xml:space="preserve"> При испытании определяют способность </w:t>
      </w:r>
      <w:r w:rsidR="003C64ED" w:rsidRPr="007F73FB">
        <w:rPr>
          <w:sz w:val="24"/>
          <w:szCs w:val="24"/>
        </w:rPr>
        <w:t xml:space="preserve">стыкового </w:t>
      </w:r>
      <w:r w:rsidRPr="007F73FB">
        <w:rPr>
          <w:sz w:val="24"/>
          <w:szCs w:val="24"/>
        </w:rPr>
        <w:t>соединения принимать заданный по размеру и форме изгиб. Эта</w:t>
      </w:r>
      <w:r w:rsidRPr="0044213B">
        <w:rPr>
          <w:sz w:val="24"/>
          <w:szCs w:val="24"/>
        </w:rPr>
        <w:t xml:space="preserve"> способность характеризуется углом </w:t>
      </w:r>
      <w:r w:rsidRPr="006821EC">
        <w:rPr>
          <w:sz w:val="24"/>
          <w:szCs w:val="24"/>
        </w:rPr>
        <w:t xml:space="preserve">изгиба </w:t>
      </w:r>
      <w:r w:rsidRPr="001B78EF">
        <w:rPr>
          <w:i/>
          <w:sz w:val="24"/>
          <w:szCs w:val="28"/>
        </w:rPr>
        <w:t>α</w:t>
      </w:r>
      <w:r>
        <w:rPr>
          <w:rFonts w:ascii="Times New Roman" w:hAnsi="Times New Roman" w:cs="Times New Roman"/>
          <w:sz w:val="24"/>
          <w:szCs w:val="24"/>
        </w:rPr>
        <w:t xml:space="preserve"> </w:t>
      </w:r>
      <w:r w:rsidRPr="0044213B">
        <w:rPr>
          <w:sz w:val="24"/>
          <w:szCs w:val="24"/>
        </w:rPr>
        <w:t>(</w:t>
      </w:r>
      <w:r w:rsidR="007E6A1B">
        <w:rPr>
          <w:sz w:val="24"/>
          <w:szCs w:val="24"/>
        </w:rPr>
        <w:t xml:space="preserve">см. </w:t>
      </w:r>
      <w:r>
        <w:rPr>
          <w:sz w:val="24"/>
          <w:szCs w:val="24"/>
        </w:rPr>
        <w:t xml:space="preserve">рисунок </w:t>
      </w:r>
      <w:r w:rsidR="007E6A1B">
        <w:rPr>
          <w:sz w:val="24"/>
          <w:szCs w:val="24"/>
        </w:rPr>
        <w:t>20</w:t>
      </w:r>
      <w:r w:rsidRPr="0044213B">
        <w:rPr>
          <w:sz w:val="24"/>
          <w:szCs w:val="24"/>
        </w:rPr>
        <w:t>), при котором в растянутой зоне образца образуется первая трещина, развивающаяся в процессе испытания. Если длина трещин, возникающих в процессе испытания в растянутой зоне образца, не превышает 20</w:t>
      </w:r>
      <w:r>
        <w:rPr>
          <w:sz w:val="24"/>
          <w:szCs w:val="24"/>
        </w:rPr>
        <w:t xml:space="preserve"> </w:t>
      </w:r>
      <w:r w:rsidRPr="0044213B">
        <w:rPr>
          <w:sz w:val="24"/>
          <w:szCs w:val="24"/>
        </w:rPr>
        <w:t>% его ширины,</w:t>
      </w:r>
      <w:r w:rsidR="00FD11F1">
        <w:rPr>
          <w:sz w:val="24"/>
          <w:szCs w:val="24"/>
        </w:rPr>
        <w:t xml:space="preserve"> </w:t>
      </w:r>
      <w:r w:rsidRPr="0044213B">
        <w:rPr>
          <w:sz w:val="24"/>
          <w:szCs w:val="24"/>
        </w:rPr>
        <w:t xml:space="preserve">но не более 5 мм, то они не являются браковочным признаком. Определяют также место образования трещины или разрушения (по металлу шва, металлу </w:t>
      </w:r>
      <w:proofErr w:type="spellStart"/>
      <w:r w:rsidRPr="0044213B">
        <w:rPr>
          <w:sz w:val="24"/>
          <w:szCs w:val="24"/>
        </w:rPr>
        <w:t>околошовной</w:t>
      </w:r>
      <w:proofErr w:type="spellEnd"/>
      <w:r w:rsidRPr="0044213B">
        <w:rPr>
          <w:sz w:val="24"/>
          <w:szCs w:val="24"/>
        </w:rPr>
        <w:t xml:space="preserve"> зоны или основному металлу).</w:t>
      </w:r>
    </w:p>
    <w:p w:rsidR="00F913A2" w:rsidRDefault="00BB1E66" w:rsidP="00BB1E66">
      <w:pPr>
        <w:widowControl/>
        <w:spacing w:line="360" w:lineRule="auto"/>
        <w:ind w:firstLine="567"/>
        <w:jc w:val="both"/>
        <w:rPr>
          <w:sz w:val="24"/>
          <w:szCs w:val="24"/>
        </w:rPr>
      </w:pPr>
      <w:r w:rsidRPr="0044263E">
        <w:rPr>
          <w:sz w:val="24"/>
          <w:szCs w:val="24"/>
        </w:rPr>
        <w:t xml:space="preserve">В зависимости от требований, </w:t>
      </w:r>
      <w:r w:rsidRPr="002E4509">
        <w:rPr>
          <w:sz w:val="24"/>
          <w:szCs w:val="24"/>
        </w:rPr>
        <w:t xml:space="preserve">установленных в нормативной документации на сварную </w:t>
      </w:r>
      <w:r w:rsidRPr="00DD212D">
        <w:rPr>
          <w:sz w:val="24"/>
          <w:szCs w:val="24"/>
        </w:rPr>
        <w:t>продукцию, испытания</w:t>
      </w:r>
      <w:r w:rsidRPr="002E4509">
        <w:rPr>
          <w:sz w:val="24"/>
          <w:szCs w:val="24"/>
        </w:rPr>
        <w:t xml:space="preserve"> проводят до достижения </w:t>
      </w:r>
      <w:r w:rsidRPr="00602E18">
        <w:rPr>
          <w:sz w:val="24"/>
          <w:szCs w:val="24"/>
        </w:rPr>
        <w:t>нормируемого угла изгиба или угла изгиба, при котором образуется первая, являющаяся браковочным признаком трещина, до параллельности или соприкосновения сторон образца. Угол изгиба при испытании до образования первой трещины замеряют в ненапряженном состоянии с погрешностью ±</w:t>
      </w:r>
      <w:r>
        <w:rPr>
          <w:sz w:val="24"/>
          <w:szCs w:val="24"/>
        </w:rPr>
        <w:t xml:space="preserve"> </w:t>
      </w:r>
      <w:r w:rsidRPr="00602E18">
        <w:rPr>
          <w:sz w:val="24"/>
          <w:szCs w:val="24"/>
        </w:rPr>
        <w:t>2°.</w:t>
      </w:r>
      <w:r w:rsidR="00F913A2">
        <w:rPr>
          <w:sz w:val="24"/>
          <w:szCs w:val="24"/>
        </w:rPr>
        <w:br w:type="page"/>
      </w:r>
    </w:p>
    <w:p w:rsidR="00BB1E66" w:rsidRDefault="00BB1E66" w:rsidP="007F6A5E">
      <w:pPr>
        <w:widowControl/>
        <w:spacing w:line="360" w:lineRule="auto"/>
        <w:jc w:val="center"/>
        <w:rPr>
          <w:sz w:val="24"/>
          <w:szCs w:val="24"/>
        </w:rPr>
      </w:pPr>
      <w:r w:rsidRPr="00920D47">
        <w:rPr>
          <w:rFonts w:ascii="Times New Roman" w:hAnsi="Times New Roman" w:cs="Times New Roman"/>
          <w:noProof/>
          <w:sz w:val="24"/>
          <w:szCs w:val="24"/>
        </w:rPr>
        <w:lastRenderedPageBreak/>
        <w:drawing>
          <wp:inline distT="0" distB="0" distL="0" distR="0" wp14:anchorId="172453C9" wp14:editId="67AF112C">
            <wp:extent cx="2453640" cy="1393803"/>
            <wp:effectExtent l="0" t="0" r="3810" b="0"/>
            <wp:docPr id="46" name="P0202" descr="C:\Users\CHUPRA~1\AppData\Local\Temp\ns\15CA_ks2ns_word.files\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02" descr="C:\Users\CHUPRA~1\AppData\Local\Temp\ns\15CA_ks2ns_word.files\image24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64505" cy="1399975"/>
                    </a:xfrm>
                    <a:prstGeom prst="rect">
                      <a:avLst/>
                    </a:prstGeom>
                    <a:noFill/>
                    <a:ln>
                      <a:noFill/>
                    </a:ln>
                  </pic:spPr>
                </pic:pic>
              </a:graphicData>
            </a:graphic>
          </wp:inline>
        </w:drawing>
      </w:r>
    </w:p>
    <w:p w:rsidR="00BB1E66" w:rsidRPr="00323EFB" w:rsidRDefault="00323EFB" w:rsidP="007F6A5E">
      <w:pPr>
        <w:widowControl/>
        <w:spacing w:line="360" w:lineRule="auto"/>
        <w:jc w:val="center"/>
        <w:rPr>
          <w:sz w:val="24"/>
          <w:szCs w:val="24"/>
        </w:rPr>
      </w:pPr>
      <w:proofErr w:type="gramStart"/>
      <w:r w:rsidRPr="00323EFB">
        <w:rPr>
          <w:i/>
          <w:sz w:val="24"/>
          <w:szCs w:val="24"/>
        </w:rPr>
        <w:t>α</w:t>
      </w:r>
      <w:proofErr w:type="gramEnd"/>
      <w:r w:rsidRPr="00323EFB">
        <w:rPr>
          <w:i/>
          <w:noProof/>
          <w:sz w:val="24"/>
          <w:szCs w:val="24"/>
        </w:rPr>
        <w:t xml:space="preserve"> </w:t>
      </w:r>
      <w:r w:rsidRPr="00323EFB">
        <w:rPr>
          <w:sz w:val="24"/>
          <w:szCs w:val="24"/>
        </w:rPr>
        <w:t>–</w:t>
      </w:r>
      <w:r w:rsidRPr="00323EFB">
        <w:rPr>
          <w:i/>
          <w:noProof/>
          <w:sz w:val="24"/>
          <w:szCs w:val="24"/>
        </w:rPr>
        <w:t xml:space="preserve"> </w:t>
      </w:r>
      <w:r w:rsidRPr="00323EFB">
        <w:rPr>
          <w:noProof/>
          <w:sz w:val="24"/>
          <w:szCs w:val="24"/>
        </w:rPr>
        <w:t>угол изгиба</w:t>
      </w:r>
    </w:p>
    <w:p w:rsidR="00BB1E66" w:rsidRPr="00D77C90" w:rsidRDefault="00BB1E66" w:rsidP="007F6A5E">
      <w:pPr>
        <w:widowControl/>
        <w:tabs>
          <w:tab w:val="left" w:pos="567"/>
        </w:tabs>
        <w:spacing w:line="360" w:lineRule="auto"/>
        <w:jc w:val="center"/>
        <w:rPr>
          <w:sz w:val="24"/>
          <w:szCs w:val="24"/>
        </w:rPr>
      </w:pPr>
      <w:r w:rsidRPr="00D77C90">
        <w:rPr>
          <w:sz w:val="24"/>
          <w:szCs w:val="24"/>
        </w:rPr>
        <w:t xml:space="preserve">Рисунок </w:t>
      </w:r>
      <w:r w:rsidR="00963169" w:rsidRPr="000D2FA6">
        <w:rPr>
          <w:sz w:val="24"/>
          <w:szCs w:val="24"/>
        </w:rPr>
        <w:t>20</w:t>
      </w:r>
      <w:r w:rsidRPr="00D77C90">
        <w:rPr>
          <w:sz w:val="24"/>
          <w:szCs w:val="24"/>
        </w:rPr>
        <w:t xml:space="preserve"> </w:t>
      </w:r>
      <w:r w:rsidRPr="00D77C90">
        <w:rPr>
          <w:rStyle w:val="afb"/>
          <w:bCs/>
          <w:color w:val="000000"/>
          <w:sz w:val="24"/>
          <w:szCs w:val="24"/>
        </w:rPr>
        <w:t>— Угол изгиба</w:t>
      </w:r>
      <w:r w:rsidR="00323EFB">
        <w:rPr>
          <w:rStyle w:val="afb"/>
          <w:bCs/>
          <w:color w:val="000000"/>
          <w:sz w:val="24"/>
          <w:szCs w:val="24"/>
        </w:rPr>
        <w:t xml:space="preserve"> образца</w:t>
      </w:r>
    </w:p>
    <w:p w:rsidR="00BB1E66" w:rsidRDefault="00BB1E66" w:rsidP="00BB1E66">
      <w:pPr>
        <w:widowControl/>
        <w:spacing w:line="360" w:lineRule="auto"/>
        <w:ind w:firstLine="567"/>
        <w:jc w:val="both"/>
        <w:rPr>
          <w:sz w:val="24"/>
          <w:szCs w:val="24"/>
        </w:rPr>
      </w:pPr>
      <w:r w:rsidRPr="0044263E">
        <w:rPr>
          <w:sz w:val="24"/>
        </w:rPr>
        <w:t>Для испытаний применяют не менее двух образцов.</w:t>
      </w:r>
    </w:p>
    <w:p w:rsidR="00BB1E66" w:rsidRPr="00D77C90" w:rsidRDefault="007E6A1B" w:rsidP="00BB1E66">
      <w:pPr>
        <w:widowControl/>
        <w:spacing w:line="360" w:lineRule="auto"/>
        <w:ind w:firstLine="567"/>
        <w:jc w:val="both"/>
        <w:rPr>
          <w:sz w:val="24"/>
          <w:szCs w:val="24"/>
        </w:rPr>
      </w:pPr>
      <w:r>
        <w:rPr>
          <w:sz w:val="24"/>
          <w:szCs w:val="24"/>
        </w:rPr>
        <w:t>7</w:t>
      </w:r>
      <w:r w:rsidRPr="0044263E">
        <w:rPr>
          <w:sz w:val="24"/>
          <w:szCs w:val="24"/>
        </w:rPr>
        <w:t>.</w:t>
      </w:r>
      <w:r>
        <w:rPr>
          <w:sz w:val="24"/>
          <w:szCs w:val="24"/>
        </w:rPr>
        <w:t>3</w:t>
      </w:r>
      <w:r w:rsidR="00BB1E66">
        <w:rPr>
          <w:sz w:val="24"/>
          <w:szCs w:val="24"/>
        </w:rPr>
        <w:t>.</w:t>
      </w:r>
      <w:r w:rsidR="00003282">
        <w:rPr>
          <w:sz w:val="24"/>
          <w:szCs w:val="24"/>
        </w:rPr>
        <w:t>2</w:t>
      </w:r>
      <w:r w:rsidR="00BB1E66" w:rsidRPr="00D77C90">
        <w:rPr>
          <w:sz w:val="24"/>
          <w:szCs w:val="24"/>
        </w:rPr>
        <w:t xml:space="preserve"> Форма и размеры плоских образцов должны соответствовать рисунка</w:t>
      </w:r>
      <w:r w:rsidR="00BB1E66">
        <w:rPr>
          <w:sz w:val="24"/>
          <w:szCs w:val="24"/>
        </w:rPr>
        <w:t>м</w:t>
      </w:r>
      <w:r w:rsidR="00323EFB">
        <w:rPr>
          <w:sz w:val="24"/>
          <w:szCs w:val="24"/>
        </w:rPr>
        <w:t> </w:t>
      </w:r>
      <w:r>
        <w:rPr>
          <w:sz w:val="24"/>
          <w:szCs w:val="24"/>
        </w:rPr>
        <w:t>21</w:t>
      </w:r>
      <w:r w:rsidR="00BB1E66" w:rsidRPr="00D77C90">
        <w:rPr>
          <w:sz w:val="24"/>
          <w:szCs w:val="24"/>
        </w:rPr>
        <w:t xml:space="preserve">, </w:t>
      </w:r>
      <w:r>
        <w:rPr>
          <w:sz w:val="24"/>
          <w:szCs w:val="24"/>
        </w:rPr>
        <w:t>22</w:t>
      </w:r>
      <w:r w:rsidR="00F913A2">
        <w:rPr>
          <w:sz w:val="24"/>
          <w:szCs w:val="24"/>
        </w:rPr>
        <w:t xml:space="preserve"> и</w:t>
      </w:r>
      <w:r w:rsidR="00BB1E66" w:rsidRPr="00D77C90">
        <w:rPr>
          <w:sz w:val="24"/>
          <w:szCs w:val="24"/>
        </w:rPr>
        <w:t xml:space="preserve"> </w:t>
      </w:r>
      <w:r>
        <w:rPr>
          <w:sz w:val="24"/>
          <w:szCs w:val="24"/>
        </w:rPr>
        <w:t>22</w:t>
      </w:r>
      <w:r w:rsidR="00BB1E66" w:rsidRPr="00D77C90">
        <w:rPr>
          <w:sz w:val="24"/>
          <w:szCs w:val="24"/>
        </w:rPr>
        <w:t xml:space="preserve">а </w:t>
      </w:r>
      <w:r w:rsidR="00BB1E66">
        <w:rPr>
          <w:sz w:val="24"/>
          <w:szCs w:val="24"/>
        </w:rPr>
        <w:t>и</w:t>
      </w:r>
      <w:r w:rsidR="00BB1E66" w:rsidRPr="00D77C90">
        <w:rPr>
          <w:sz w:val="24"/>
          <w:szCs w:val="24"/>
        </w:rPr>
        <w:t xml:space="preserve"> табл</w:t>
      </w:r>
      <w:r w:rsidR="00BB1E66">
        <w:rPr>
          <w:sz w:val="24"/>
          <w:szCs w:val="24"/>
        </w:rPr>
        <w:t xml:space="preserve">ице </w:t>
      </w:r>
      <w:r w:rsidR="00BB1E66" w:rsidRPr="00D77C90">
        <w:rPr>
          <w:sz w:val="24"/>
          <w:szCs w:val="24"/>
        </w:rPr>
        <w:t>14.</w:t>
      </w:r>
    </w:p>
    <w:p w:rsidR="00BB1E66" w:rsidRPr="00D77C90" w:rsidRDefault="00963C79" w:rsidP="007F6A5E">
      <w:pPr>
        <w:widowControl/>
        <w:spacing w:line="360" w:lineRule="auto"/>
        <w:jc w:val="center"/>
        <w:rPr>
          <w:sz w:val="24"/>
          <w:szCs w:val="24"/>
        </w:rPr>
      </w:pPr>
      <w:r>
        <w:rPr>
          <w:noProof/>
          <w:sz w:val="24"/>
          <w:szCs w:val="24"/>
        </w:rPr>
        <w:drawing>
          <wp:inline distT="0" distB="0" distL="0" distR="0">
            <wp:extent cx="3390805" cy="1586729"/>
            <wp:effectExtent l="0" t="0" r="63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B44D0D.tmp"/>
                    <pic:cNvPicPr/>
                  </pic:nvPicPr>
                  <pic:blipFill rotWithShape="1">
                    <a:blip r:embed="rId62">
                      <a:extLst>
                        <a:ext uri="{28A0092B-C50C-407E-A947-70E740481C1C}">
                          <a14:useLocalDpi xmlns:a14="http://schemas.microsoft.com/office/drawing/2010/main" val="0"/>
                        </a:ext>
                      </a:extLst>
                    </a:blip>
                    <a:srcRect l="1580" t="5510"/>
                    <a:stretch/>
                  </pic:blipFill>
                  <pic:spPr bwMode="auto">
                    <a:xfrm>
                      <a:off x="0" y="0"/>
                      <a:ext cx="3420798" cy="1600764"/>
                    </a:xfrm>
                    <a:prstGeom prst="rect">
                      <a:avLst/>
                    </a:prstGeom>
                    <a:ln>
                      <a:noFill/>
                    </a:ln>
                    <a:extLst>
                      <a:ext uri="{53640926-AAD7-44D8-BBD7-CCE9431645EC}">
                        <a14:shadowObscured xmlns:a14="http://schemas.microsoft.com/office/drawing/2010/main"/>
                      </a:ext>
                    </a:extLst>
                  </pic:spPr>
                </pic:pic>
              </a:graphicData>
            </a:graphic>
          </wp:inline>
        </w:drawing>
      </w:r>
    </w:p>
    <w:p w:rsidR="00AE31CC" w:rsidRDefault="00AE31CC" w:rsidP="007F6A5E">
      <w:pPr>
        <w:widowControl/>
        <w:tabs>
          <w:tab w:val="left" w:pos="567"/>
        </w:tabs>
        <w:spacing w:line="360" w:lineRule="auto"/>
        <w:jc w:val="center"/>
        <w:rPr>
          <w:sz w:val="24"/>
          <w:szCs w:val="24"/>
        </w:rPr>
      </w:pPr>
      <w:r w:rsidRPr="004C35D3">
        <w:rPr>
          <w:i/>
          <w:noProof/>
          <w:sz w:val="24"/>
          <w:szCs w:val="24"/>
          <w:lang w:val="en-US"/>
        </w:rPr>
        <w:t>L</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общая длина образца,</w:t>
      </w:r>
      <w:r>
        <w:rPr>
          <w:noProof/>
          <w:sz w:val="24"/>
          <w:szCs w:val="24"/>
        </w:rPr>
        <w:t xml:space="preserve"> </w:t>
      </w:r>
      <w:r w:rsidRPr="004C35D3">
        <w:rPr>
          <w:rFonts w:ascii="Times New Roman" w:hAnsi="Times New Roman" w:cs="Times New Roman"/>
          <w:i/>
          <w:noProof/>
          <w:sz w:val="24"/>
          <w:szCs w:val="24"/>
          <w:lang w:val="en-US"/>
        </w:rPr>
        <w:t>l</w:t>
      </w:r>
      <w:r w:rsidRPr="004C35D3">
        <w:rPr>
          <w:rFonts w:ascii="Times New Roman" w:hAnsi="Times New Roman" w:cs="Times New Roman"/>
          <w:i/>
          <w:noProof/>
          <w:sz w:val="24"/>
          <w:szCs w:val="24"/>
        </w:rPr>
        <w:t xml:space="preserve"> </w:t>
      </w:r>
      <w:r w:rsidRPr="004C35D3">
        <w:rPr>
          <w:sz w:val="24"/>
          <w:szCs w:val="24"/>
        </w:rPr>
        <w:t xml:space="preserve">– </w:t>
      </w:r>
      <w:r>
        <w:rPr>
          <w:noProof/>
          <w:sz w:val="24"/>
          <w:szCs w:val="24"/>
        </w:rPr>
        <w:t>д</w:t>
      </w:r>
      <w:r w:rsidRPr="004C35D3">
        <w:rPr>
          <w:noProof/>
          <w:sz w:val="24"/>
          <w:szCs w:val="24"/>
        </w:rPr>
        <w:t>лина рабочей части образца</w:t>
      </w:r>
      <w:r w:rsidRPr="004C35D3">
        <w:rPr>
          <w:sz w:val="24"/>
          <w:szCs w:val="24"/>
        </w:rPr>
        <w:t>,</w:t>
      </w:r>
      <w:r>
        <w:rPr>
          <w:sz w:val="24"/>
          <w:szCs w:val="24"/>
        </w:rPr>
        <w:t xml:space="preserve"> </w:t>
      </w:r>
      <w:r w:rsidRPr="004C35D3">
        <w:rPr>
          <w:i/>
          <w:noProof/>
          <w:sz w:val="24"/>
          <w:szCs w:val="24"/>
          <w:lang w:val="en-US"/>
        </w:rPr>
        <w:t>b</w:t>
      </w:r>
      <w:r w:rsidRPr="004C35D3">
        <w:rPr>
          <w:noProof/>
          <w:sz w:val="24"/>
          <w:szCs w:val="24"/>
          <w:vertAlign w:val="subscript"/>
        </w:rPr>
        <w:t xml:space="preserve"> </w:t>
      </w:r>
      <w:r w:rsidRPr="004C35D3">
        <w:rPr>
          <w:sz w:val="24"/>
          <w:szCs w:val="24"/>
        </w:rPr>
        <w:t>–</w:t>
      </w:r>
      <w:r w:rsidRPr="004C35D3">
        <w:rPr>
          <w:i/>
          <w:noProof/>
          <w:sz w:val="24"/>
          <w:szCs w:val="24"/>
        </w:rPr>
        <w:t xml:space="preserve"> </w:t>
      </w:r>
      <w:r w:rsidRPr="004C35D3">
        <w:rPr>
          <w:noProof/>
          <w:sz w:val="24"/>
          <w:szCs w:val="24"/>
        </w:rPr>
        <w:t xml:space="preserve">ширина рабочей части образца, </w:t>
      </w:r>
      <w:proofErr w:type="gramStart"/>
      <w:r w:rsidRPr="004C35D3">
        <w:rPr>
          <w:i/>
          <w:sz w:val="24"/>
          <w:szCs w:val="24"/>
          <w:lang w:val="en-US"/>
        </w:rPr>
        <w:t>t</w:t>
      </w:r>
      <w:r>
        <w:rPr>
          <w:i/>
          <w:sz w:val="24"/>
          <w:szCs w:val="24"/>
        </w:rPr>
        <w:t>(</w:t>
      </w:r>
      <w:proofErr w:type="gramEnd"/>
      <w:r w:rsidRPr="001E1264">
        <w:rPr>
          <w:i/>
          <w:sz w:val="22"/>
          <w:szCs w:val="22"/>
          <w:lang w:val="en-US"/>
        </w:rPr>
        <w:t>t</w:t>
      </w:r>
      <w:r w:rsidRPr="004303FC">
        <w:rPr>
          <w:sz w:val="22"/>
          <w:szCs w:val="22"/>
          <w:vertAlign w:val="subscript"/>
        </w:rPr>
        <w:t>1</w:t>
      </w:r>
      <w:r>
        <w:rPr>
          <w:i/>
          <w:sz w:val="24"/>
          <w:szCs w:val="24"/>
        </w:rPr>
        <w:t>)</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толщина основного металла</w:t>
      </w:r>
      <w:r>
        <w:rPr>
          <w:noProof/>
          <w:sz w:val="24"/>
          <w:szCs w:val="24"/>
        </w:rPr>
        <w:t xml:space="preserve"> </w:t>
      </w:r>
      <w:r w:rsidR="00BF2E2D" w:rsidRPr="00BF2E2D">
        <w:rPr>
          <w:noProof/>
          <w:sz w:val="24"/>
          <w:szCs w:val="24"/>
        </w:rPr>
        <w:t>(</w:t>
      </w:r>
      <w:r w:rsidR="00BF2E2D">
        <w:rPr>
          <w:sz w:val="24"/>
          <w:szCs w:val="24"/>
        </w:rPr>
        <w:t>т</w:t>
      </w:r>
      <w:r w:rsidR="00BF2E2D" w:rsidRPr="00AE31CC">
        <w:rPr>
          <w:sz w:val="24"/>
          <w:szCs w:val="24"/>
        </w:rPr>
        <w:t>олщина образца</w:t>
      </w:r>
      <w:r w:rsidR="00BF2E2D" w:rsidRPr="00BF2E2D">
        <w:rPr>
          <w:sz w:val="24"/>
          <w:szCs w:val="24"/>
        </w:rPr>
        <w:t>)</w:t>
      </w:r>
    </w:p>
    <w:p w:rsidR="00BB1E66" w:rsidRDefault="00BB1E66" w:rsidP="007F6A5E">
      <w:pPr>
        <w:widowControl/>
        <w:tabs>
          <w:tab w:val="left" w:pos="567"/>
        </w:tabs>
        <w:spacing w:line="360" w:lineRule="auto"/>
        <w:jc w:val="center"/>
        <w:rPr>
          <w:sz w:val="24"/>
          <w:szCs w:val="24"/>
        </w:rPr>
      </w:pPr>
      <w:r w:rsidRPr="00D77C90">
        <w:rPr>
          <w:sz w:val="24"/>
          <w:szCs w:val="24"/>
        </w:rPr>
        <w:t xml:space="preserve">Рисунок </w:t>
      </w:r>
      <w:r w:rsidR="007E6A1B">
        <w:rPr>
          <w:sz w:val="24"/>
          <w:szCs w:val="24"/>
        </w:rPr>
        <w:t>21</w:t>
      </w:r>
      <w:r w:rsidRPr="00D77C90">
        <w:rPr>
          <w:sz w:val="24"/>
          <w:szCs w:val="24"/>
        </w:rPr>
        <w:t xml:space="preserve"> </w:t>
      </w:r>
      <w:r w:rsidRPr="00D77C90">
        <w:rPr>
          <w:rStyle w:val="afb"/>
          <w:bCs/>
          <w:color w:val="000000"/>
          <w:sz w:val="24"/>
          <w:szCs w:val="24"/>
        </w:rPr>
        <w:t>— Образцы т</w:t>
      </w:r>
      <w:r w:rsidRPr="00D77C90">
        <w:rPr>
          <w:sz w:val="24"/>
        </w:rPr>
        <w:t xml:space="preserve">ипов </w:t>
      </w:r>
      <w:r w:rsidRPr="00D77C90">
        <w:rPr>
          <w:sz w:val="24"/>
          <w:lang w:val="en-US"/>
        </w:rPr>
        <w:t>XXV</w:t>
      </w:r>
      <w:r w:rsidRPr="00D77C90">
        <w:rPr>
          <w:sz w:val="24"/>
        </w:rPr>
        <w:t>I</w:t>
      </w:r>
      <w:r w:rsidR="00F913A2">
        <w:rPr>
          <w:sz w:val="24"/>
        </w:rPr>
        <w:t xml:space="preserve"> и</w:t>
      </w:r>
      <w:r w:rsidRPr="00D77C90">
        <w:rPr>
          <w:sz w:val="24"/>
        </w:rPr>
        <w:t xml:space="preserve"> </w:t>
      </w:r>
      <w:r w:rsidRPr="00D77C90">
        <w:rPr>
          <w:sz w:val="24"/>
          <w:lang w:val="en-US"/>
        </w:rPr>
        <w:t>XXV</w:t>
      </w:r>
      <w:proofErr w:type="spellStart"/>
      <w:r w:rsidRPr="00D77C90">
        <w:rPr>
          <w:sz w:val="24"/>
        </w:rPr>
        <w:t>Iа</w:t>
      </w:r>
      <w:proofErr w:type="spellEnd"/>
    </w:p>
    <w:p w:rsidR="00BB1E66" w:rsidRDefault="00963C79" w:rsidP="007F6A5E">
      <w:pPr>
        <w:widowControl/>
        <w:tabs>
          <w:tab w:val="left" w:pos="567"/>
        </w:tabs>
        <w:spacing w:line="360" w:lineRule="auto"/>
        <w:jc w:val="center"/>
        <w:rPr>
          <w:sz w:val="24"/>
          <w:szCs w:val="24"/>
        </w:rPr>
      </w:pPr>
      <w:r>
        <w:rPr>
          <w:noProof/>
          <w:sz w:val="24"/>
          <w:szCs w:val="24"/>
        </w:rPr>
        <w:drawing>
          <wp:inline distT="0" distB="0" distL="0" distR="0">
            <wp:extent cx="3619501" cy="2328826"/>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B4FB2B.tmp"/>
                    <pic:cNvPicPr/>
                  </pic:nvPicPr>
                  <pic:blipFill>
                    <a:blip r:embed="rId63">
                      <a:extLst>
                        <a:ext uri="{28A0092B-C50C-407E-A947-70E740481C1C}">
                          <a14:useLocalDpi xmlns:a14="http://schemas.microsoft.com/office/drawing/2010/main" val="0"/>
                        </a:ext>
                      </a:extLst>
                    </a:blip>
                    <a:stretch>
                      <a:fillRect/>
                    </a:stretch>
                  </pic:blipFill>
                  <pic:spPr>
                    <a:xfrm>
                      <a:off x="0" y="0"/>
                      <a:ext cx="3631604" cy="2336613"/>
                    </a:xfrm>
                    <a:prstGeom prst="rect">
                      <a:avLst/>
                    </a:prstGeom>
                  </pic:spPr>
                </pic:pic>
              </a:graphicData>
            </a:graphic>
          </wp:inline>
        </w:drawing>
      </w:r>
    </w:p>
    <w:p w:rsidR="00AE31CC" w:rsidRDefault="00AE31CC" w:rsidP="007F6A5E">
      <w:pPr>
        <w:widowControl/>
        <w:tabs>
          <w:tab w:val="left" w:pos="567"/>
        </w:tabs>
        <w:spacing w:line="360" w:lineRule="auto"/>
        <w:jc w:val="center"/>
        <w:rPr>
          <w:sz w:val="24"/>
          <w:szCs w:val="24"/>
        </w:rPr>
      </w:pPr>
      <w:r w:rsidRPr="004C35D3">
        <w:rPr>
          <w:i/>
          <w:noProof/>
          <w:sz w:val="24"/>
          <w:szCs w:val="24"/>
          <w:lang w:val="en-US"/>
        </w:rPr>
        <w:t>L</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общая длина образца,</w:t>
      </w:r>
      <w:r>
        <w:rPr>
          <w:noProof/>
          <w:sz w:val="24"/>
          <w:szCs w:val="24"/>
        </w:rPr>
        <w:t xml:space="preserve"> </w:t>
      </w:r>
      <w:r w:rsidRPr="004C35D3">
        <w:rPr>
          <w:rFonts w:ascii="Times New Roman" w:hAnsi="Times New Roman" w:cs="Times New Roman"/>
          <w:i/>
          <w:noProof/>
          <w:sz w:val="24"/>
          <w:szCs w:val="24"/>
          <w:lang w:val="en-US"/>
        </w:rPr>
        <w:t>l</w:t>
      </w:r>
      <w:r w:rsidRPr="004C35D3">
        <w:rPr>
          <w:rFonts w:ascii="Times New Roman" w:hAnsi="Times New Roman" w:cs="Times New Roman"/>
          <w:i/>
          <w:noProof/>
          <w:sz w:val="24"/>
          <w:szCs w:val="24"/>
        </w:rPr>
        <w:t xml:space="preserve"> </w:t>
      </w:r>
      <w:r w:rsidRPr="004C35D3">
        <w:rPr>
          <w:sz w:val="24"/>
          <w:szCs w:val="24"/>
        </w:rPr>
        <w:t xml:space="preserve">– </w:t>
      </w:r>
      <w:r>
        <w:rPr>
          <w:noProof/>
          <w:sz w:val="24"/>
          <w:szCs w:val="24"/>
        </w:rPr>
        <w:t>д</w:t>
      </w:r>
      <w:r w:rsidRPr="004C35D3">
        <w:rPr>
          <w:noProof/>
          <w:sz w:val="24"/>
          <w:szCs w:val="24"/>
        </w:rPr>
        <w:t>лина рабочей части образца</w:t>
      </w:r>
      <w:r w:rsidRPr="004C35D3">
        <w:rPr>
          <w:sz w:val="24"/>
          <w:szCs w:val="24"/>
        </w:rPr>
        <w:t>,</w:t>
      </w:r>
      <w:r>
        <w:rPr>
          <w:sz w:val="24"/>
          <w:szCs w:val="24"/>
        </w:rPr>
        <w:t xml:space="preserve"> </w:t>
      </w:r>
      <w:r w:rsidRPr="004C35D3">
        <w:rPr>
          <w:i/>
          <w:noProof/>
          <w:sz w:val="24"/>
          <w:szCs w:val="24"/>
          <w:lang w:val="en-US"/>
        </w:rPr>
        <w:t>b</w:t>
      </w:r>
      <w:r w:rsidRPr="004C35D3">
        <w:rPr>
          <w:noProof/>
          <w:sz w:val="24"/>
          <w:szCs w:val="24"/>
          <w:vertAlign w:val="subscript"/>
        </w:rPr>
        <w:t xml:space="preserve"> </w:t>
      </w:r>
      <w:r w:rsidRPr="004C35D3">
        <w:rPr>
          <w:sz w:val="24"/>
          <w:szCs w:val="24"/>
        </w:rPr>
        <w:t>–</w:t>
      </w:r>
      <w:r w:rsidRPr="004C35D3">
        <w:rPr>
          <w:i/>
          <w:noProof/>
          <w:sz w:val="24"/>
          <w:szCs w:val="24"/>
        </w:rPr>
        <w:t xml:space="preserve"> </w:t>
      </w:r>
      <w:r w:rsidRPr="004C35D3">
        <w:rPr>
          <w:noProof/>
          <w:sz w:val="24"/>
          <w:szCs w:val="24"/>
        </w:rPr>
        <w:t>ширина рабочей части образца</w:t>
      </w:r>
      <w:r w:rsidRPr="00C47561">
        <w:rPr>
          <w:noProof/>
          <w:sz w:val="24"/>
          <w:szCs w:val="24"/>
        </w:rPr>
        <w:t xml:space="preserve">, </w:t>
      </w:r>
      <w:proofErr w:type="gramStart"/>
      <w:r w:rsidR="0044200D" w:rsidRPr="00C47561">
        <w:rPr>
          <w:i/>
          <w:sz w:val="24"/>
          <w:szCs w:val="24"/>
          <w:lang w:val="en-US"/>
        </w:rPr>
        <w:t>t</w:t>
      </w:r>
      <w:r w:rsidR="0044200D" w:rsidRPr="00C47561">
        <w:rPr>
          <w:i/>
          <w:sz w:val="24"/>
          <w:szCs w:val="24"/>
        </w:rPr>
        <w:t>(</w:t>
      </w:r>
      <w:proofErr w:type="gramEnd"/>
      <w:r w:rsidR="0044200D" w:rsidRPr="00C47561">
        <w:rPr>
          <w:i/>
          <w:sz w:val="24"/>
          <w:szCs w:val="24"/>
          <w:lang w:val="en-US"/>
        </w:rPr>
        <w:t>t</w:t>
      </w:r>
      <w:r w:rsidR="0044200D" w:rsidRPr="00C47561">
        <w:rPr>
          <w:sz w:val="24"/>
          <w:szCs w:val="24"/>
          <w:vertAlign w:val="subscript"/>
        </w:rPr>
        <w:t>1</w:t>
      </w:r>
      <w:r w:rsidR="0044200D">
        <w:rPr>
          <w:i/>
          <w:sz w:val="24"/>
          <w:szCs w:val="24"/>
        </w:rPr>
        <w:t>)</w:t>
      </w:r>
      <w:r w:rsidR="0044200D" w:rsidRPr="004C35D3">
        <w:rPr>
          <w:i/>
          <w:noProof/>
          <w:sz w:val="24"/>
          <w:szCs w:val="24"/>
        </w:rPr>
        <w:t xml:space="preserve"> </w:t>
      </w:r>
      <w:r w:rsidR="0044200D" w:rsidRPr="004C35D3">
        <w:rPr>
          <w:sz w:val="24"/>
          <w:szCs w:val="24"/>
        </w:rPr>
        <w:t>–</w:t>
      </w:r>
      <w:r w:rsidR="0044200D" w:rsidRPr="004C35D3">
        <w:rPr>
          <w:i/>
          <w:noProof/>
          <w:sz w:val="24"/>
          <w:szCs w:val="24"/>
        </w:rPr>
        <w:t xml:space="preserve"> </w:t>
      </w:r>
      <w:r w:rsidR="0044200D" w:rsidRPr="004C35D3">
        <w:rPr>
          <w:noProof/>
          <w:sz w:val="24"/>
          <w:szCs w:val="24"/>
        </w:rPr>
        <w:t>толщина основного металла</w:t>
      </w:r>
      <w:r w:rsidR="0044200D">
        <w:rPr>
          <w:noProof/>
          <w:sz w:val="24"/>
          <w:szCs w:val="24"/>
        </w:rPr>
        <w:t xml:space="preserve"> </w:t>
      </w:r>
      <w:r w:rsidR="00BF2E2D" w:rsidRPr="00BF2E2D">
        <w:rPr>
          <w:noProof/>
          <w:sz w:val="24"/>
          <w:szCs w:val="24"/>
        </w:rPr>
        <w:t>(</w:t>
      </w:r>
      <w:r w:rsidR="00BF2E2D">
        <w:rPr>
          <w:sz w:val="24"/>
          <w:szCs w:val="24"/>
        </w:rPr>
        <w:t>т</w:t>
      </w:r>
      <w:r w:rsidR="00BF2E2D" w:rsidRPr="00AE31CC">
        <w:rPr>
          <w:sz w:val="24"/>
          <w:szCs w:val="24"/>
        </w:rPr>
        <w:t>олщина образца</w:t>
      </w:r>
      <w:r w:rsidR="00BF2E2D" w:rsidRPr="00BF2E2D">
        <w:rPr>
          <w:sz w:val="24"/>
          <w:szCs w:val="24"/>
        </w:rPr>
        <w:t>)</w:t>
      </w:r>
    </w:p>
    <w:p w:rsidR="00BB1E66" w:rsidRDefault="00BB1E66" w:rsidP="007F6A5E">
      <w:pPr>
        <w:widowControl/>
        <w:tabs>
          <w:tab w:val="left" w:pos="567"/>
        </w:tabs>
        <w:spacing w:line="360" w:lineRule="auto"/>
        <w:jc w:val="center"/>
        <w:rPr>
          <w:sz w:val="24"/>
        </w:rPr>
      </w:pPr>
      <w:r>
        <w:rPr>
          <w:sz w:val="24"/>
          <w:szCs w:val="24"/>
        </w:rPr>
        <w:t xml:space="preserve">Рисунок </w:t>
      </w:r>
      <w:r w:rsidR="007E6A1B">
        <w:rPr>
          <w:sz w:val="24"/>
          <w:szCs w:val="24"/>
        </w:rPr>
        <w:t>22</w:t>
      </w:r>
      <w:r>
        <w:rPr>
          <w:sz w:val="24"/>
          <w:szCs w:val="24"/>
        </w:rPr>
        <w:t xml:space="preserve"> </w:t>
      </w:r>
      <w:r w:rsidRPr="000C5E69">
        <w:rPr>
          <w:rStyle w:val="afb"/>
          <w:bCs/>
          <w:color w:val="000000"/>
          <w:sz w:val="24"/>
          <w:szCs w:val="24"/>
        </w:rPr>
        <w:t>— Образцы</w:t>
      </w:r>
      <w:r w:rsidRPr="00D77C90">
        <w:rPr>
          <w:rStyle w:val="afb"/>
          <w:bCs/>
          <w:color w:val="000000"/>
          <w:sz w:val="24"/>
          <w:szCs w:val="24"/>
        </w:rPr>
        <w:t xml:space="preserve"> т</w:t>
      </w:r>
      <w:r w:rsidRPr="00D77C90">
        <w:rPr>
          <w:sz w:val="24"/>
        </w:rPr>
        <w:t xml:space="preserve">ипов </w:t>
      </w:r>
      <w:r w:rsidRPr="00D77C90">
        <w:rPr>
          <w:sz w:val="24"/>
          <w:lang w:val="en-US"/>
        </w:rPr>
        <w:t>XXV</w:t>
      </w:r>
      <w:r w:rsidRPr="00D77C90">
        <w:rPr>
          <w:sz w:val="24"/>
        </w:rPr>
        <w:t xml:space="preserve">II, </w:t>
      </w:r>
      <w:r w:rsidRPr="00D77C90">
        <w:rPr>
          <w:sz w:val="24"/>
          <w:lang w:val="en-US"/>
        </w:rPr>
        <w:t>XXV</w:t>
      </w:r>
      <w:proofErr w:type="spellStart"/>
      <w:r w:rsidRPr="00D77C90">
        <w:rPr>
          <w:sz w:val="24"/>
        </w:rPr>
        <w:t>IIа</w:t>
      </w:r>
      <w:proofErr w:type="spellEnd"/>
      <w:r w:rsidR="00F913A2">
        <w:rPr>
          <w:sz w:val="24"/>
        </w:rPr>
        <w:t xml:space="preserve"> и </w:t>
      </w:r>
      <w:r w:rsidRPr="00D77C90">
        <w:rPr>
          <w:sz w:val="24"/>
          <w:lang w:val="en-US"/>
        </w:rPr>
        <w:t>XXV</w:t>
      </w:r>
      <w:r w:rsidRPr="00D77C90">
        <w:rPr>
          <w:sz w:val="24"/>
        </w:rPr>
        <w:t>III</w:t>
      </w:r>
    </w:p>
    <w:p w:rsidR="007F73FB" w:rsidRPr="00D77C90" w:rsidRDefault="007F73FB" w:rsidP="00BB1E66">
      <w:pPr>
        <w:widowControl/>
        <w:tabs>
          <w:tab w:val="left" w:pos="567"/>
        </w:tabs>
        <w:spacing w:line="360" w:lineRule="auto"/>
        <w:ind w:firstLine="567"/>
        <w:jc w:val="center"/>
        <w:rPr>
          <w:sz w:val="24"/>
        </w:rPr>
      </w:pPr>
    </w:p>
    <w:p w:rsidR="00BB1E66" w:rsidRPr="00D77C90" w:rsidRDefault="00963C79" w:rsidP="007F6A5E">
      <w:pPr>
        <w:widowControl/>
        <w:tabs>
          <w:tab w:val="left" w:pos="567"/>
        </w:tabs>
        <w:spacing w:line="360" w:lineRule="auto"/>
        <w:jc w:val="center"/>
        <w:rPr>
          <w:sz w:val="24"/>
          <w:szCs w:val="24"/>
        </w:rPr>
      </w:pPr>
      <w:r>
        <w:rPr>
          <w:noProof/>
          <w:sz w:val="24"/>
          <w:szCs w:val="24"/>
        </w:rPr>
        <w:lastRenderedPageBreak/>
        <w:drawing>
          <wp:inline distT="0" distB="0" distL="0" distR="0">
            <wp:extent cx="4799073" cy="1190291"/>
            <wp:effectExtent l="0" t="0" r="190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B4D76E.tmp"/>
                    <pic:cNvPicPr/>
                  </pic:nvPicPr>
                  <pic:blipFill>
                    <a:blip r:embed="rId64">
                      <a:extLst>
                        <a:ext uri="{28A0092B-C50C-407E-A947-70E740481C1C}">
                          <a14:useLocalDpi xmlns:a14="http://schemas.microsoft.com/office/drawing/2010/main" val="0"/>
                        </a:ext>
                      </a:extLst>
                    </a:blip>
                    <a:stretch>
                      <a:fillRect/>
                    </a:stretch>
                  </pic:blipFill>
                  <pic:spPr>
                    <a:xfrm>
                      <a:off x="0" y="0"/>
                      <a:ext cx="4863728" cy="1206327"/>
                    </a:xfrm>
                    <a:prstGeom prst="rect">
                      <a:avLst/>
                    </a:prstGeom>
                  </pic:spPr>
                </pic:pic>
              </a:graphicData>
            </a:graphic>
          </wp:inline>
        </w:drawing>
      </w:r>
    </w:p>
    <w:p w:rsidR="00AE31CC" w:rsidRPr="00BF2E2D" w:rsidRDefault="00AE31CC" w:rsidP="007F6A5E">
      <w:pPr>
        <w:widowControl/>
        <w:tabs>
          <w:tab w:val="left" w:pos="567"/>
        </w:tabs>
        <w:spacing w:line="360" w:lineRule="auto"/>
        <w:jc w:val="center"/>
        <w:rPr>
          <w:sz w:val="24"/>
          <w:szCs w:val="24"/>
        </w:rPr>
      </w:pPr>
      <w:r w:rsidRPr="004C35D3">
        <w:rPr>
          <w:i/>
          <w:noProof/>
          <w:sz w:val="24"/>
          <w:szCs w:val="24"/>
          <w:lang w:val="en-US"/>
        </w:rPr>
        <w:t>L</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общая длина образца,</w:t>
      </w:r>
      <w:r>
        <w:rPr>
          <w:noProof/>
          <w:sz w:val="24"/>
          <w:szCs w:val="24"/>
        </w:rPr>
        <w:t xml:space="preserve"> </w:t>
      </w:r>
      <w:r w:rsidRPr="004C35D3">
        <w:rPr>
          <w:i/>
          <w:noProof/>
          <w:sz w:val="24"/>
          <w:szCs w:val="24"/>
          <w:lang w:val="en-US"/>
        </w:rPr>
        <w:t>b</w:t>
      </w:r>
      <w:r w:rsidRPr="004C35D3">
        <w:rPr>
          <w:noProof/>
          <w:sz w:val="24"/>
          <w:szCs w:val="24"/>
          <w:vertAlign w:val="subscript"/>
        </w:rPr>
        <w:t xml:space="preserve"> </w:t>
      </w:r>
      <w:r w:rsidRPr="004C35D3">
        <w:rPr>
          <w:sz w:val="24"/>
          <w:szCs w:val="24"/>
        </w:rPr>
        <w:t>–</w:t>
      </w:r>
      <w:r w:rsidRPr="004C35D3">
        <w:rPr>
          <w:i/>
          <w:noProof/>
          <w:sz w:val="24"/>
          <w:szCs w:val="24"/>
        </w:rPr>
        <w:t xml:space="preserve"> </w:t>
      </w:r>
      <w:r w:rsidRPr="004C35D3">
        <w:rPr>
          <w:noProof/>
          <w:sz w:val="24"/>
          <w:szCs w:val="24"/>
        </w:rPr>
        <w:t xml:space="preserve">ширина рабочей части образца, </w:t>
      </w:r>
      <w:proofErr w:type="gramStart"/>
      <w:r w:rsidR="0044200D" w:rsidRPr="00C47561">
        <w:rPr>
          <w:i/>
          <w:sz w:val="24"/>
          <w:szCs w:val="24"/>
          <w:lang w:val="en-US"/>
        </w:rPr>
        <w:t>t</w:t>
      </w:r>
      <w:r w:rsidR="0044200D" w:rsidRPr="00C47561">
        <w:rPr>
          <w:i/>
          <w:sz w:val="24"/>
          <w:szCs w:val="24"/>
        </w:rPr>
        <w:t>(</w:t>
      </w:r>
      <w:proofErr w:type="gramEnd"/>
      <w:r w:rsidR="0044200D" w:rsidRPr="00C47561">
        <w:rPr>
          <w:i/>
          <w:sz w:val="24"/>
          <w:szCs w:val="24"/>
          <w:lang w:val="en-US"/>
        </w:rPr>
        <w:t>t</w:t>
      </w:r>
      <w:r w:rsidR="0044200D" w:rsidRPr="00C47561">
        <w:rPr>
          <w:sz w:val="24"/>
          <w:szCs w:val="24"/>
          <w:vertAlign w:val="subscript"/>
        </w:rPr>
        <w:t>1</w:t>
      </w:r>
      <w:r w:rsidR="0044200D" w:rsidRPr="00C47561">
        <w:rPr>
          <w:i/>
          <w:sz w:val="24"/>
          <w:szCs w:val="24"/>
        </w:rPr>
        <w:t>)</w:t>
      </w:r>
      <w:r w:rsidR="0044200D" w:rsidRPr="004C35D3">
        <w:rPr>
          <w:i/>
          <w:noProof/>
          <w:sz w:val="24"/>
          <w:szCs w:val="24"/>
        </w:rPr>
        <w:t xml:space="preserve"> </w:t>
      </w:r>
      <w:r w:rsidR="0044200D" w:rsidRPr="004C35D3">
        <w:rPr>
          <w:sz w:val="24"/>
          <w:szCs w:val="24"/>
        </w:rPr>
        <w:t>–</w:t>
      </w:r>
      <w:r w:rsidR="0044200D" w:rsidRPr="004C35D3">
        <w:rPr>
          <w:i/>
          <w:noProof/>
          <w:sz w:val="24"/>
          <w:szCs w:val="24"/>
        </w:rPr>
        <w:t xml:space="preserve"> </w:t>
      </w:r>
      <w:r w:rsidR="0044200D" w:rsidRPr="004C35D3">
        <w:rPr>
          <w:noProof/>
          <w:sz w:val="24"/>
          <w:szCs w:val="24"/>
        </w:rPr>
        <w:t>толщина основного металла</w:t>
      </w:r>
      <w:r w:rsidR="0044200D">
        <w:rPr>
          <w:noProof/>
          <w:sz w:val="24"/>
          <w:szCs w:val="24"/>
        </w:rPr>
        <w:t xml:space="preserve"> </w:t>
      </w:r>
      <w:r w:rsidR="00BF2E2D" w:rsidRPr="00BF2E2D">
        <w:rPr>
          <w:noProof/>
          <w:sz w:val="24"/>
          <w:szCs w:val="24"/>
        </w:rPr>
        <w:t>(</w:t>
      </w:r>
      <w:r w:rsidR="0044200D">
        <w:rPr>
          <w:sz w:val="24"/>
          <w:szCs w:val="24"/>
        </w:rPr>
        <w:t>т</w:t>
      </w:r>
      <w:r w:rsidR="0044200D" w:rsidRPr="00AE31CC">
        <w:rPr>
          <w:sz w:val="24"/>
          <w:szCs w:val="24"/>
        </w:rPr>
        <w:t>олщина образца</w:t>
      </w:r>
      <w:r w:rsidR="00BF2E2D" w:rsidRPr="00BF2E2D">
        <w:rPr>
          <w:sz w:val="24"/>
          <w:szCs w:val="24"/>
        </w:rPr>
        <w:t>)</w:t>
      </w:r>
    </w:p>
    <w:p w:rsidR="00BB1E66" w:rsidRPr="00D77C90" w:rsidRDefault="00BB1E66" w:rsidP="007F6A5E">
      <w:pPr>
        <w:widowControl/>
        <w:tabs>
          <w:tab w:val="left" w:pos="567"/>
        </w:tabs>
        <w:spacing w:line="360" w:lineRule="auto"/>
        <w:jc w:val="center"/>
        <w:rPr>
          <w:sz w:val="24"/>
          <w:szCs w:val="24"/>
        </w:rPr>
      </w:pPr>
      <w:r w:rsidRPr="00D77C90">
        <w:rPr>
          <w:sz w:val="24"/>
          <w:szCs w:val="24"/>
        </w:rPr>
        <w:t xml:space="preserve">Рисунок </w:t>
      </w:r>
      <w:r w:rsidR="007E6A1B">
        <w:rPr>
          <w:sz w:val="24"/>
          <w:szCs w:val="24"/>
        </w:rPr>
        <w:t>22</w:t>
      </w:r>
      <w:r w:rsidRPr="00D77C90">
        <w:rPr>
          <w:sz w:val="24"/>
          <w:szCs w:val="24"/>
        </w:rPr>
        <w:t xml:space="preserve">а </w:t>
      </w:r>
      <w:r w:rsidRPr="00D77C90">
        <w:rPr>
          <w:rStyle w:val="afb"/>
          <w:bCs/>
          <w:color w:val="000000"/>
          <w:sz w:val="24"/>
          <w:szCs w:val="24"/>
        </w:rPr>
        <w:t>— Образец т</w:t>
      </w:r>
      <w:r w:rsidRPr="00D77C90">
        <w:rPr>
          <w:sz w:val="24"/>
        </w:rPr>
        <w:t xml:space="preserve">ипа </w:t>
      </w:r>
      <w:r w:rsidRPr="00D77C90">
        <w:rPr>
          <w:sz w:val="24"/>
          <w:lang w:val="en-US"/>
        </w:rPr>
        <w:t>XXV</w:t>
      </w:r>
      <w:proofErr w:type="spellStart"/>
      <w:r w:rsidRPr="00D77C90">
        <w:rPr>
          <w:sz w:val="24"/>
        </w:rPr>
        <w:t>IIIа</w:t>
      </w:r>
      <w:proofErr w:type="spellEnd"/>
    </w:p>
    <w:p w:rsidR="00BB1E66" w:rsidRPr="00D77C90" w:rsidRDefault="00BB1E66" w:rsidP="00F913A2">
      <w:pPr>
        <w:widowControl/>
        <w:tabs>
          <w:tab w:val="left" w:pos="567"/>
        </w:tabs>
        <w:spacing w:line="360" w:lineRule="auto"/>
        <w:jc w:val="center"/>
      </w:pPr>
    </w:p>
    <w:p w:rsidR="00BB1E66" w:rsidRDefault="00BB1E66" w:rsidP="00BB1E66">
      <w:pPr>
        <w:widowControl/>
        <w:tabs>
          <w:tab w:val="left" w:pos="567"/>
        </w:tabs>
        <w:spacing w:line="276" w:lineRule="auto"/>
        <w:rPr>
          <w:rStyle w:val="afb"/>
          <w:bCs/>
          <w:color w:val="000000"/>
          <w:sz w:val="24"/>
          <w:szCs w:val="24"/>
        </w:rPr>
      </w:pPr>
      <w:r w:rsidRPr="00D77C90">
        <w:rPr>
          <w:rStyle w:val="afb"/>
          <w:bCs/>
          <w:color w:val="000000"/>
          <w:spacing w:val="40"/>
          <w:sz w:val="24"/>
          <w:szCs w:val="24"/>
        </w:rPr>
        <w:t>Таблица</w:t>
      </w:r>
      <w:r w:rsidRPr="00D77C90">
        <w:rPr>
          <w:rStyle w:val="afb"/>
          <w:bCs/>
          <w:color w:val="000000"/>
          <w:sz w:val="24"/>
          <w:szCs w:val="24"/>
        </w:rPr>
        <w:t xml:space="preserve"> 14 — Размеры образцов</w:t>
      </w:r>
    </w:p>
    <w:p w:rsidR="00BB1E66" w:rsidRPr="00267787" w:rsidRDefault="00BB1E66" w:rsidP="00BB1E66">
      <w:pPr>
        <w:widowControl/>
        <w:tabs>
          <w:tab w:val="left" w:pos="567"/>
        </w:tabs>
        <w:ind w:firstLine="567"/>
        <w:jc w:val="right"/>
        <w:rPr>
          <w:rStyle w:val="afb"/>
          <w:bCs/>
          <w:color w:val="000000"/>
          <w:sz w:val="22"/>
          <w:szCs w:val="22"/>
        </w:rPr>
      </w:pPr>
      <w:r w:rsidRPr="00267787">
        <w:rPr>
          <w:rStyle w:val="afb"/>
          <w:bCs/>
          <w:color w:val="000000"/>
          <w:sz w:val="22"/>
          <w:szCs w:val="22"/>
        </w:rPr>
        <w:t>Размеры в мм</w:t>
      </w:r>
    </w:p>
    <w:tbl>
      <w:tblPr>
        <w:tblW w:w="0" w:type="auto"/>
        <w:tblInd w:w="-99" w:type="dxa"/>
        <w:tblCellMar>
          <w:top w:w="15" w:type="dxa"/>
          <w:left w:w="15" w:type="dxa"/>
          <w:bottom w:w="15" w:type="dxa"/>
          <w:right w:w="15" w:type="dxa"/>
        </w:tblCellMar>
        <w:tblLook w:val="04A0" w:firstRow="1" w:lastRow="0" w:firstColumn="1" w:lastColumn="0" w:noHBand="0" w:noVBand="1"/>
      </w:tblPr>
      <w:tblGrid>
        <w:gridCol w:w="1087"/>
        <w:gridCol w:w="2518"/>
        <w:gridCol w:w="1777"/>
        <w:gridCol w:w="1469"/>
        <w:gridCol w:w="1704"/>
        <w:gridCol w:w="1145"/>
      </w:tblGrid>
      <w:tr w:rsidR="007A1044" w:rsidRPr="00263B3C" w:rsidTr="00CB2FF9">
        <w:trPr>
          <w:trHeight w:val="15"/>
        </w:trPr>
        <w:tc>
          <w:tcPr>
            <w:tcW w:w="0" w:type="auto"/>
            <w:vAlign w:val="center"/>
            <w:hideMark/>
          </w:tcPr>
          <w:p w:rsidR="00BB1E66" w:rsidRPr="00263B3C" w:rsidRDefault="00BB1E66" w:rsidP="00CB2FF9">
            <w:pPr>
              <w:widowControl/>
              <w:autoSpaceDE/>
              <w:autoSpaceDN/>
              <w:adjustRightInd/>
              <w:jc w:val="center"/>
              <w:rPr>
                <w:rFonts w:ascii="Times New Roman" w:hAnsi="Times New Roman" w:cs="Times New Roman"/>
                <w:sz w:val="2"/>
                <w:szCs w:val="24"/>
              </w:rPr>
            </w:pPr>
          </w:p>
        </w:tc>
        <w:tc>
          <w:tcPr>
            <w:tcW w:w="0" w:type="auto"/>
            <w:vAlign w:val="center"/>
            <w:hideMark/>
          </w:tcPr>
          <w:p w:rsidR="00BB1E66" w:rsidRPr="00263B3C" w:rsidRDefault="00BB1E66" w:rsidP="00CB2FF9">
            <w:pPr>
              <w:widowControl/>
              <w:autoSpaceDE/>
              <w:autoSpaceDN/>
              <w:adjustRightInd/>
              <w:jc w:val="center"/>
              <w:rPr>
                <w:rFonts w:ascii="Times New Roman" w:hAnsi="Times New Roman" w:cs="Times New Roman"/>
                <w:sz w:val="2"/>
                <w:szCs w:val="24"/>
              </w:rPr>
            </w:pPr>
          </w:p>
        </w:tc>
        <w:tc>
          <w:tcPr>
            <w:tcW w:w="0" w:type="auto"/>
            <w:vAlign w:val="center"/>
            <w:hideMark/>
          </w:tcPr>
          <w:p w:rsidR="00BB1E66" w:rsidRPr="00263B3C" w:rsidRDefault="00BB1E66" w:rsidP="00CB2FF9">
            <w:pPr>
              <w:widowControl/>
              <w:autoSpaceDE/>
              <w:autoSpaceDN/>
              <w:adjustRightInd/>
              <w:jc w:val="center"/>
              <w:rPr>
                <w:rFonts w:ascii="Times New Roman" w:hAnsi="Times New Roman" w:cs="Times New Roman"/>
                <w:sz w:val="2"/>
                <w:szCs w:val="24"/>
              </w:rPr>
            </w:pPr>
          </w:p>
        </w:tc>
        <w:tc>
          <w:tcPr>
            <w:tcW w:w="0" w:type="auto"/>
            <w:vAlign w:val="center"/>
            <w:hideMark/>
          </w:tcPr>
          <w:p w:rsidR="00BB1E66" w:rsidRPr="00263B3C" w:rsidRDefault="00BB1E66" w:rsidP="00CB2FF9">
            <w:pPr>
              <w:widowControl/>
              <w:autoSpaceDE/>
              <w:autoSpaceDN/>
              <w:adjustRightInd/>
              <w:jc w:val="center"/>
              <w:rPr>
                <w:rFonts w:ascii="Times New Roman" w:hAnsi="Times New Roman" w:cs="Times New Roman"/>
                <w:sz w:val="2"/>
                <w:szCs w:val="24"/>
              </w:rPr>
            </w:pPr>
          </w:p>
        </w:tc>
        <w:tc>
          <w:tcPr>
            <w:tcW w:w="0" w:type="auto"/>
            <w:vAlign w:val="center"/>
            <w:hideMark/>
          </w:tcPr>
          <w:p w:rsidR="00BB1E66" w:rsidRPr="00263B3C" w:rsidRDefault="00BB1E66" w:rsidP="00CB2FF9">
            <w:pPr>
              <w:widowControl/>
              <w:autoSpaceDE/>
              <w:autoSpaceDN/>
              <w:adjustRightInd/>
              <w:jc w:val="center"/>
              <w:rPr>
                <w:rFonts w:ascii="Times New Roman" w:hAnsi="Times New Roman" w:cs="Times New Roman"/>
                <w:sz w:val="2"/>
                <w:szCs w:val="24"/>
              </w:rPr>
            </w:pPr>
          </w:p>
        </w:tc>
        <w:tc>
          <w:tcPr>
            <w:tcW w:w="0" w:type="auto"/>
            <w:vAlign w:val="center"/>
            <w:hideMark/>
          </w:tcPr>
          <w:p w:rsidR="00BB1E66" w:rsidRPr="00263B3C" w:rsidRDefault="00BB1E66" w:rsidP="00CB2FF9">
            <w:pPr>
              <w:widowControl/>
              <w:autoSpaceDE/>
              <w:autoSpaceDN/>
              <w:adjustRightInd/>
              <w:jc w:val="center"/>
              <w:rPr>
                <w:rFonts w:ascii="Times New Roman" w:hAnsi="Times New Roman" w:cs="Times New Roman"/>
                <w:sz w:val="2"/>
                <w:szCs w:val="24"/>
              </w:rPr>
            </w:pPr>
          </w:p>
        </w:tc>
      </w:tr>
      <w:tr w:rsidR="007A1044" w:rsidRPr="006821EC" w:rsidTr="00CB2FF9">
        <w:tc>
          <w:tcPr>
            <w:tcW w:w="0" w:type="auto"/>
            <w:tcBorders>
              <w:top w:val="single" w:sz="6" w:space="0" w:color="000000"/>
              <w:left w:val="single" w:sz="6" w:space="0" w:color="000000"/>
              <w:bottom w:val="double" w:sz="4" w:space="0" w:color="auto"/>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r w:rsidRPr="0050032E">
              <w:rPr>
                <w:sz w:val="22"/>
                <w:szCs w:val="22"/>
              </w:rPr>
              <w:t>Тип образца</w:t>
            </w:r>
          </w:p>
        </w:tc>
        <w:tc>
          <w:tcPr>
            <w:tcW w:w="0" w:type="auto"/>
            <w:tcBorders>
              <w:top w:val="single" w:sz="6" w:space="0" w:color="000000"/>
              <w:left w:val="single" w:sz="6" w:space="0" w:color="000000"/>
              <w:bottom w:val="double" w:sz="4" w:space="0" w:color="auto"/>
              <w:right w:val="single" w:sz="6" w:space="0" w:color="000000"/>
            </w:tcBorders>
            <w:shd w:val="clear" w:color="auto" w:fill="auto"/>
            <w:tcMar>
              <w:top w:w="15" w:type="dxa"/>
              <w:left w:w="53" w:type="dxa"/>
              <w:bottom w:w="15" w:type="dxa"/>
              <w:right w:w="53" w:type="dxa"/>
            </w:tcMar>
            <w:vAlign w:val="center"/>
            <w:hideMark/>
          </w:tcPr>
          <w:p w:rsidR="00BB1E66" w:rsidRPr="0050032E" w:rsidRDefault="0044200D" w:rsidP="007F6A5E">
            <w:pPr>
              <w:widowControl/>
              <w:autoSpaceDE/>
              <w:autoSpaceDN/>
              <w:adjustRightInd/>
              <w:spacing w:line="276" w:lineRule="auto"/>
              <w:jc w:val="center"/>
              <w:rPr>
                <w:sz w:val="22"/>
                <w:szCs w:val="22"/>
              </w:rPr>
            </w:pPr>
            <w:r w:rsidRPr="0044200D">
              <w:rPr>
                <w:sz w:val="22"/>
                <w:szCs w:val="22"/>
              </w:rPr>
              <w:t xml:space="preserve">Толщина основного металла </w:t>
            </w:r>
            <w:r w:rsidR="00BF2E2D" w:rsidRPr="00BF2E2D">
              <w:rPr>
                <w:sz w:val="22"/>
                <w:szCs w:val="22"/>
              </w:rPr>
              <w:t>(</w:t>
            </w:r>
            <w:r w:rsidRPr="0044200D">
              <w:rPr>
                <w:sz w:val="22"/>
                <w:szCs w:val="22"/>
              </w:rPr>
              <w:t>толщина образца</w:t>
            </w:r>
            <w:r w:rsidR="00BF2E2D" w:rsidRPr="00BF2E2D">
              <w:rPr>
                <w:sz w:val="22"/>
                <w:szCs w:val="22"/>
              </w:rPr>
              <w:t>)</w:t>
            </w:r>
            <w:r w:rsidRPr="0044200D">
              <w:rPr>
                <w:sz w:val="22"/>
                <w:szCs w:val="22"/>
              </w:rPr>
              <w:t xml:space="preserve"> </w:t>
            </w:r>
            <w:r w:rsidRPr="0044200D">
              <w:rPr>
                <w:i/>
                <w:sz w:val="22"/>
                <w:szCs w:val="22"/>
                <w:lang w:val="en-US"/>
              </w:rPr>
              <w:t>t</w:t>
            </w:r>
            <w:r w:rsidRPr="0044200D">
              <w:rPr>
                <w:i/>
                <w:sz w:val="22"/>
                <w:szCs w:val="22"/>
              </w:rPr>
              <w:t>(</w:t>
            </w:r>
            <w:r w:rsidRPr="0044200D">
              <w:rPr>
                <w:i/>
                <w:sz w:val="22"/>
                <w:szCs w:val="22"/>
                <w:lang w:val="en-US"/>
              </w:rPr>
              <w:t>t</w:t>
            </w:r>
            <w:r w:rsidRPr="0044200D">
              <w:rPr>
                <w:sz w:val="22"/>
                <w:szCs w:val="22"/>
                <w:vertAlign w:val="subscript"/>
              </w:rPr>
              <w:t>1</w:t>
            </w:r>
            <w:r w:rsidRPr="0044200D">
              <w:rPr>
                <w:i/>
                <w:sz w:val="22"/>
                <w:szCs w:val="22"/>
              </w:rPr>
              <w:t>)</w:t>
            </w:r>
          </w:p>
        </w:tc>
        <w:tc>
          <w:tcPr>
            <w:tcW w:w="0" w:type="auto"/>
            <w:tcBorders>
              <w:top w:val="single" w:sz="6" w:space="0" w:color="000000"/>
              <w:left w:val="single" w:sz="6" w:space="0" w:color="000000"/>
              <w:bottom w:val="double" w:sz="4" w:space="0" w:color="auto"/>
              <w:right w:val="single" w:sz="6" w:space="0" w:color="000000"/>
            </w:tcBorders>
            <w:shd w:val="clear" w:color="auto" w:fill="auto"/>
            <w:tcMar>
              <w:top w:w="15" w:type="dxa"/>
              <w:left w:w="53" w:type="dxa"/>
              <w:bottom w:w="15" w:type="dxa"/>
              <w:right w:w="53" w:type="dxa"/>
            </w:tcMar>
            <w:vAlign w:val="center"/>
            <w:hideMark/>
          </w:tcPr>
          <w:p w:rsidR="00BB1E66" w:rsidRPr="00491508" w:rsidRDefault="00491508" w:rsidP="007F6A5E">
            <w:pPr>
              <w:widowControl/>
              <w:autoSpaceDE/>
              <w:autoSpaceDN/>
              <w:adjustRightInd/>
              <w:spacing w:line="276" w:lineRule="auto"/>
              <w:jc w:val="center"/>
              <w:rPr>
                <w:sz w:val="22"/>
                <w:szCs w:val="22"/>
              </w:rPr>
            </w:pPr>
            <w:r w:rsidRPr="00491508">
              <w:rPr>
                <w:sz w:val="22"/>
                <w:szCs w:val="22"/>
              </w:rPr>
              <w:t>Ширина рабочей части образца</w:t>
            </w:r>
            <w:r w:rsidR="00BB1E66" w:rsidRPr="0050032E">
              <w:rPr>
                <w:sz w:val="22"/>
                <w:szCs w:val="22"/>
              </w:rPr>
              <w:t xml:space="preserve"> </w:t>
            </w:r>
            <w:r w:rsidR="00BB1E66" w:rsidRPr="0050032E">
              <w:rPr>
                <w:i/>
                <w:sz w:val="22"/>
                <w:szCs w:val="22"/>
                <w:lang w:val="en-US"/>
              </w:rPr>
              <w:t>b</w:t>
            </w:r>
          </w:p>
        </w:tc>
        <w:tc>
          <w:tcPr>
            <w:tcW w:w="0" w:type="auto"/>
            <w:tcBorders>
              <w:top w:val="single" w:sz="6" w:space="0" w:color="000000"/>
              <w:left w:val="single" w:sz="6" w:space="0" w:color="000000"/>
              <w:bottom w:val="double" w:sz="4" w:space="0" w:color="auto"/>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7F6A5E">
            <w:pPr>
              <w:widowControl/>
              <w:autoSpaceDE/>
              <w:autoSpaceDN/>
              <w:adjustRightInd/>
              <w:spacing w:line="276" w:lineRule="auto"/>
              <w:jc w:val="center"/>
              <w:rPr>
                <w:sz w:val="22"/>
                <w:szCs w:val="22"/>
                <w:lang w:val="en-US"/>
              </w:rPr>
            </w:pPr>
            <w:r w:rsidRPr="0050032E">
              <w:rPr>
                <w:sz w:val="22"/>
                <w:szCs w:val="22"/>
              </w:rPr>
              <w:t xml:space="preserve">Общая длина образца </w:t>
            </w:r>
            <w:r w:rsidRPr="0050032E">
              <w:rPr>
                <w:i/>
                <w:sz w:val="22"/>
                <w:szCs w:val="22"/>
                <w:lang w:val="en-US"/>
              </w:rPr>
              <w:t>L</w:t>
            </w:r>
          </w:p>
        </w:tc>
        <w:tc>
          <w:tcPr>
            <w:tcW w:w="0" w:type="auto"/>
            <w:tcBorders>
              <w:top w:val="single" w:sz="6" w:space="0" w:color="000000"/>
              <w:left w:val="single" w:sz="6" w:space="0" w:color="000000"/>
              <w:bottom w:val="double" w:sz="4" w:space="0" w:color="auto"/>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7F6A5E">
            <w:pPr>
              <w:widowControl/>
              <w:autoSpaceDE/>
              <w:autoSpaceDN/>
              <w:adjustRightInd/>
              <w:spacing w:line="276" w:lineRule="auto"/>
              <w:jc w:val="center"/>
              <w:rPr>
                <w:sz w:val="22"/>
                <w:szCs w:val="22"/>
              </w:rPr>
            </w:pPr>
            <w:r w:rsidRPr="0050032E">
              <w:rPr>
                <w:sz w:val="22"/>
                <w:szCs w:val="22"/>
              </w:rPr>
              <w:t xml:space="preserve">Длина рабочей части образца </w:t>
            </w:r>
            <w:r w:rsidRPr="0050032E">
              <w:rPr>
                <w:rFonts w:ascii="Times New Roman" w:hAnsi="Times New Roman" w:cs="Times New Roman"/>
                <w:i/>
                <w:sz w:val="22"/>
                <w:szCs w:val="22"/>
                <w:lang w:val="en-US"/>
              </w:rPr>
              <w:t>l</w:t>
            </w:r>
          </w:p>
        </w:tc>
        <w:tc>
          <w:tcPr>
            <w:tcW w:w="0" w:type="auto"/>
            <w:tcBorders>
              <w:top w:val="single" w:sz="6" w:space="0" w:color="000000"/>
              <w:left w:val="single" w:sz="6" w:space="0" w:color="000000"/>
              <w:bottom w:val="double" w:sz="4" w:space="0" w:color="auto"/>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r w:rsidRPr="0050032E">
              <w:rPr>
                <w:sz w:val="22"/>
                <w:szCs w:val="22"/>
              </w:rPr>
              <w:t>Номер рисунка</w:t>
            </w:r>
          </w:p>
        </w:tc>
      </w:tr>
      <w:tr w:rsidR="007A1044" w:rsidRPr="006821EC" w:rsidTr="00CB2FF9">
        <w:tc>
          <w:tcPr>
            <w:tcW w:w="0" w:type="auto"/>
            <w:vMerge w:val="restart"/>
            <w:tcBorders>
              <w:top w:val="double" w:sz="4" w:space="0" w:color="auto"/>
              <w:left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r w:rsidRPr="0050032E">
              <w:rPr>
                <w:sz w:val="22"/>
                <w:szCs w:val="22"/>
              </w:rPr>
              <w:t>XXVI</w:t>
            </w:r>
          </w:p>
        </w:tc>
        <w:tc>
          <w:tcPr>
            <w:tcW w:w="0" w:type="auto"/>
            <w:tcBorders>
              <w:top w:val="double" w:sz="4" w:space="0" w:color="auto"/>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F2E2D" w:rsidP="007A1044">
            <w:pPr>
              <w:widowControl/>
              <w:autoSpaceDE/>
              <w:autoSpaceDN/>
              <w:adjustRightInd/>
              <w:spacing w:line="276" w:lineRule="auto"/>
              <w:jc w:val="center"/>
              <w:rPr>
                <w:sz w:val="22"/>
                <w:szCs w:val="22"/>
              </w:rPr>
            </w:pPr>
            <w:r w:rsidRPr="0044200D">
              <w:rPr>
                <w:i/>
                <w:sz w:val="22"/>
                <w:szCs w:val="22"/>
                <w:lang w:val="en-US"/>
              </w:rPr>
              <w:t>t</w:t>
            </w:r>
            <w:r>
              <w:rPr>
                <w:i/>
                <w:sz w:val="22"/>
                <w:szCs w:val="22"/>
                <w:lang w:val="en-US"/>
              </w:rPr>
              <w:t xml:space="preserve"> = </w:t>
            </w:r>
            <w:r w:rsidR="00BB1E66" w:rsidRPr="0050032E">
              <w:rPr>
                <w:sz w:val="22"/>
                <w:szCs w:val="22"/>
              </w:rPr>
              <w:t>5</w:t>
            </w:r>
          </w:p>
        </w:tc>
        <w:tc>
          <w:tcPr>
            <w:tcW w:w="0" w:type="auto"/>
            <w:tcBorders>
              <w:top w:val="double" w:sz="4" w:space="0" w:color="auto"/>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7A1044" w:rsidP="00CB2FF9">
            <w:pPr>
              <w:widowControl/>
              <w:autoSpaceDE/>
              <w:autoSpaceDN/>
              <w:adjustRightInd/>
              <w:spacing w:line="276" w:lineRule="auto"/>
              <w:jc w:val="center"/>
              <w:rPr>
                <w:sz w:val="22"/>
                <w:szCs w:val="22"/>
              </w:rPr>
            </w:pPr>
            <w:r w:rsidRPr="0044200D">
              <w:rPr>
                <w:i/>
                <w:sz w:val="22"/>
                <w:szCs w:val="22"/>
                <w:lang w:val="en-US"/>
              </w:rPr>
              <w:t>t</w:t>
            </w:r>
            <w:r w:rsidR="00BB1E66" w:rsidRPr="0050032E">
              <w:rPr>
                <w:i/>
                <w:noProof/>
                <w:sz w:val="22"/>
                <w:szCs w:val="22"/>
              </w:rPr>
              <w:t xml:space="preserve"> </w:t>
            </w:r>
            <w:r w:rsidR="00BB1E66" w:rsidRPr="0050032E">
              <w:rPr>
                <w:sz w:val="22"/>
                <w:szCs w:val="22"/>
              </w:rPr>
              <w:t>+ 15</w:t>
            </w:r>
          </w:p>
        </w:tc>
        <w:tc>
          <w:tcPr>
            <w:tcW w:w="0" w:type="auto"/>
            <w:vMerge w:val="restart"/>
            <w:tcBorders>
              <w:top w:val="double" w:sz="4" w:space="0" w:color="auto"/>
              <w:left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2E4509" w:rsidRDefault="00BB1E66" w:rsidP="00CB2FF9">
            <w:pPr>
              <w:widowControl/>
              <w:autoSpaceDE/>
              <w:autoSpaceDN/>
              <w:adjustRightInd/>
              <w:spacing w:before="120" w:line="276" w:lineRule="auto"/>
              <w:jc w:val="center"/>
              <w:rPr>
                <w:sz w:val="22"/>
                <w:szCs w:val="22"/>
              </w:rPr>
            </w:pPr>
            <w:r w:rsidRPr="002E4509">
              <w:rPr>
                <w:sz w:val="22"/>
                <w:szCs w:val="22"/>
              </w:rPr>
              <w:t>2,5·</w:t>
            </w:r>
            <w:r w:rsidRPr="002E4509">
              <w:rPr>
                <w:i/>
                <w:sz w:val="22"/>
                <w:szCs w:val="22"/>
                <w:lang w:val="en-US"/>
              </w:rPr>
              <w:t>D</w:t>
            </w:r>
            <w:r w:rsidRPr="002E4509">
              <w:rPr>
                <w:sz w:val="22"/>
                <w:szCs w:val="22"/>
                <w:vertAlign w:val="subscript"/>
              </w:rPr>
              <w:t xml:space="preserve">о </w:t>
            </w:r>
            <w:r w:rsidRPr="002E4509">
              <w:rPr>
                <w:sz w:val="22"/>
                <w:szCs w:val="22"/>
              </w:rPr>
              <w:t>+ 80</w:t>
            </w:r>
          </w:p>
        </w:tc>
        <w:tc>
          <w:tcPr>
            <w:tcW w:w="0" w:type="auto"/>
            <w:vMerge w:val="restart"/>
            <w:tcBorders>
              <w:top w:val="double" w:sz="4" w:space="0" w:color="auto"/>
              <w:left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before="120" w:line="276" w:lineRule="auto"/>
              <w:jc w:val="center"/>
              <w:rPr>
                <w:sz w:val="22"/>
                <w:szCs w:val="22"/>
              </w:rPr>
            </w:pPr>
            <w:r w:rsidRPr="0050032E">
              <w:rPr>
                <w:sz w:val="22"/>
                <w:szCs w:val="22"/>
              </w:rPr>
              <w:t>0,33·</w:t>
            </w:r>
            <w:r w:rsidRPr="0050032E">
              <w:rPr>
                <w:i/>
                <w:sz w:val="22"/>
                <w:szCs w:val="22"/>
                <w:lang w:val="en-US"/>
              </w:rPr>
              <w:t>L</w:t>
            </w:r>
          </w:p>
        </w:tc>
        <w:tc>
          <w:tcPr>
            <w:tcW w:w="0" w:type="auto"/>
            <w:vMerge w:val="restart"/>
            <w:tcBorders>
              <w:top w:val="double" w:sz="4" w:space="0" w:color="auto"/>
              <w:left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A96F6F" w:rsidP="00CB2FF9">
            <w:pPr>
              <w:widowControl/>
              <w:autoSpaceDE/>
              <w:autoSpaceDN/>
              <w:adjustRightInd/>
              <w:spacing w:before="120" w:line="276" w:lineRule="auto"/>
              <w:jc w:val="center"/>
              <w:rPr>
                <w:sz w:val="22"/>
                <w:szCs w:val="22"/>
              </w:rPr>
            </w:pPr>
            <w:r>
              <w:rPr>
                <w:sz w:val="22"/>
                <w:szCs w:val="22"/>
              </w:rPr>
              <w:t>21</w:t>
            </w:r>
          </w:p>
        </w:tc>
      </w:tr>
      <w:tr w:rsidR="007A1044" w:rsidRPr="006821EC" w:rsidTr="00CB2FF9">
        <w:tc>
          <w:tcPr>
            <w:tcW w:w="0" w:type="auto"/>
            <w:vMerge/>
            <w:tcBorders>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7A1044">
            <w:pPr>
              <w:widowControl/>
              <w:autoSpaceDE/>
              <w:autoSpaceDN/>
              <w:adjustRightInd/>
              <w:spacing w:line="276" w:lineRule="auto"/>
              <w:jc w:val="center"/>
              <w:rPr>
                <w:sz w:val="22"/>
                <w:szCs w:val="22"/>
              </w:rPr>
            </w:pPr>
            <w:r w:rsidRPr="0050032E">
              <w:rPr>
                <w:sz w:val="22"/>
                <w:szCs w:val="22"/>
              </w:rPr>
              <w:t>5</w:t>
            </w:r>
            <w:r w:rsidR="007A1044">
              <w:rPr>
                <w:sz w:val="22"/>
                <w:szCs w:val="22"/>
                <w:lang w:val="en-US"/>
              </w:rPr>
              <w:t xml:space="preserve"> </w:t>
            </w:r>
            <w:proofErr w:type="gramStart"/>
            <w:r w:rsidR="007A1044">
              <w:rPr>
                <w:sz w:val="22"/>
                <w:szCs w:val="22"/>
              </w:rPr>
              <w:t>&lt;</w:t>
            </w:r>
            <w:r w:rsidR="00BF2E2D" w:rsidRPr="0044200D">
              <w:rPr>
                <w:i/>
                <w:sz w:val="22"/>
                <w:szCs w:val="22"/>
                <w:lang w:val="en-US"/>
              </w:rPr>
              <w:t xml:space="preserve"> t</w:t>
            </w:r>
            <w:proofErr w:type="gramEnd"/>
            <w:r w:rsidRPr="0050032E">
              <w:rPr>
                <w:sz w:val="22"/>
                <w:szCs w:val="22"/>
              </w:rPr>
              <w:t xml:space="preserve"> </w:t>
            </w:r>
            <w:r w:rsidR="007A1044">
              <w:rPr>
                <w:sz w:val="22"/>
                <w:szCs w:val="22"/>
              </w:rPr>
              <w:t>≤</w:t>
            </w:r>
            <w:r w:rsidRPr="0050032E">
              <w:rPr>
                <w:sz w:val="22"/>
                <w:szCs w:val="22"/>
              </w:rPr>
              <w:t xml:space="preserve"> 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7A1044" w:rsidP="00CB2FF9">
            <w:pPr>
              <w:widowControl/>
              <w:autoSpaceDE/>
              <w:autoSpaceDN/>
              <w:adjustRightInd/>
              <w:spacing w:line="276" w:lineRule="auto"/>
              <w:jc w:val="center"/>
              <w:rPr>
                <w:sz w:val="22"/>
                <w:szCs w:val="22"/>
              </w:rPr>
            </w:pPr>
            <w:r w:rsidRPr="0044200D">
              <w:rPr>
                <w:i/>
                <w:sz w:val="22"/>
                <w:szCs w:val="22"/>
                <w:lang w:val="en-US"/>
              </w:rPr>
              <w:t>t</w:t>
            </w:r>
            <w:r w:rsidR="00BB1E66" w:rsidRPr="0050032E">
              <w:rPr>
                <w:i/>
                <w:noProof/>
                <w:sz w:val="22"/>
                <w:szCs w:val="22"/>
              </w:rPr>
              <w:t xml:space="preserve"> </w:t>
            </w:r>
            <w:r w:rsidR="00BB1E66" w:rsidRPr="0050032E">
              <w:rPr>
                <w:sz w:val="22"/>
                <w:szCs w:val="22"/>
              </w:rPr>
              <w:t>+ 20</w:t>
            </w:r>
          </w:p>
        </w:tc>
        <w:tc>
          <w:tcPr>
            <w:tcW w:w="0" w:type="auto"/>
            <w:vMerge/>
            <w:tcBorders>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2E4509" w:rsidRDefault="00BB1E66" w:rsidP="00CB2FF9">
            <w:pPr>
              <w:widowControl/>
              <w:autoSpaceDE/>
              <w:autoSpaceDN/>
              <w:adjustRightInd/>
              <w:spacing w:line="276" w:lineRule="auto"/>
              <w:jc w:val="center"/>
              <w:rPr>
                <w:sz w:val="22"/>
                <w:szCs w:val="22"/>
              </w:rPr>
            </w:pPr>
          </w:p>
        </w:tc>
        <w:tc>
          <w:tcPr>
            <w:tcW w:w="0" w:type="auto"/>
            <w:vMerge/>
            <w:tcBorders>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p>
        </w:tc>
        <w:tc>
          <w:tcPr>
            <w:tcW w:w="0" w:type="auto"/>
            <w:vMerge/>
            <w:tcBorders>
              <w:left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spacing w:before="120" w:line="276" w:lineRule="auto"/>
              <w:jc w:val="center"/>
              <w:rPr>
                <w:sz w:val="22"/>
                <w:szCs w:val="22"/>
              </w:rPr>
            </w:pPr>
          </w:p>
        </w:tc>
      </w:tr>
      <w:tr w:rsidR="007A1044" w:rsidRPr="006821EC" w:rsidTr="00CB2FF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proofErr w:type="spellStart"/>
            <w:r w:rsidRPr="0050032E">
              <w:rPr>
                <w:sz w:val="22"/>
                <w:szCs w:val="22"/>
              </w:rPr>
              <w:t>ХХVIа</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7A1044" w:rsidP="00CB2FF9">
            <w:pPr>
              <w:widowControl/>
              <w:autoSpaceDE/>
              <w:autoSpaceDN/>
              <w:adjustRightInd/>
              <w:spacing w:line="276" w:lineRule="auto"/>
              <w:jc w:val="center"/>
              <w:rPr>
                <w:sz w:val="22"/>
                <w:szCs w:val="22"/>
              </w:rPr>
            </w:pPr>
            <w:r w:rsidRPr="0044200D">
              <w:rPr>
                <w:i/>
                <w:sz w:val="22"/>
                <w:szCs w:val="22"/>
                <w:lang w:val="en-US"/>
              </w:rPr>
              <w:t>t</w:t>
            </w:r>
            <w:r w:rsidRPr="0044200D">
              <w:rPr>
                <w:i/>
                <w:sz w:val="22"/>
                <w:szCs w:val="22"/>
              </w:rPr>
              <w:t>(</w:t>
            </w:r>
            <w:r w:rsidRPr="0044200D">
              <w:rPr>
                <w:i/>
                <w:sz w:val="22"/>
                <w:szCs w:val="22"/>
                <w:lang w:val="en-US"/>
              </w:rPr>
              <w:t>t</w:t>
            </w:r>
            <w:r w:rsidRPr="0044200D">
              <w:rPr>
                <w:sz w:val="22"/>
                <w:szCs w:val="22"/>
                <w:vertAlign w:val="subscript"/>
              </w:rPr>
              <w:t>1</w:t>
            </w:r>
            <w:r w:rsidRPr="0044200D">
              <w:rPr>
                <w:i/>
                <w:sz w:val="22"/>
                <w:szCs w:val="22"/>
              </w:rPr>
              <w:t>)</w:t>
            </w:r>
            <w:r>
              <w:rPr>
                <w:i/>
                <w:sz w:val="22"/>
                <w:szCs w:val="22"/>
                <w:lang w:val="en-US"/>
              </w:rPr>
              <w:t xml:space="preserve"> </w:t>
            </w:r>
            <w:r w:rsidR="00491508">
              <w:rPr>
                <w:sz w:val="22"/>
                <w:szCs w:val="22"/>
              </w:rPr>
              <w:t>≤</w:t>
            </w:r>
            <w:r w:rsidR="00BB1E66" w:rsidRPr="0050032E">
              <w:rPr>
                <w:sz w:val="22"/>
                <w:szCs w:val="22"/>
              </w:rPr>
              <w:t xml:space="preserve"> 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7A1044">
            <w:pPr>
              <w:widowControl/>
              <w:autoSpaceDE/>
              <w:autoSpaceDN/>
              <w:adjustRightInd/>
              <w:spacing w:line="276" w:lineRule="auto"/>
              <w:jc w:val="center"/>
              <w:rPr>
                <w:sz w:val="22"/>
                <w:szCs w:val="22"/>
              </w:rPr>
            </w:pPr>
            <w:r w:rsidRPr="0050032E">
              <w:rPr>
                <w:rFonts w:ascii="Times New Roman" w:hAnsi="Times New Roman" w:cs="Times New Roman"/>
                <w:i/>
                <w:sz w:val="24"/>
                <w:szCs w:val="22"/>
                <w:lang w:val="en-US"/>
              </w:rPr>
              <w:t>l</w:t>
            </w:r>
            <w:r w:rsidRPr="0050032E">
              <w:rPr>
                <w:sz w:val="22"/>
                <w:szCs w:val="22"/>
                <w:vertAlign w:val="subscript"/>
              </w:rPr>
              <w:t xml:space="preserve">ш </w:t>
            </w:r>
            <w:r w:rsidRPr="0050032E">
              <w:rPr>
                <w:sz w:val="22"/>
                <w:szCs w:val="22"/>
              </w:rPr>
              <w:t xml:space="preserve">+ 10, но </w:t>
            </w:r>
            <w:r w:rsidR="007A1044">
              <w:rPr>
                <w:sz w:val="22"/>
                <w:szCs w:val="22"/>
              </w:rPr>
              <w:t>≥</w:t>
            </w:r>
            <w:r w:rsidRPr="0050032E">
              <w:rPr>
                <w:sz w:val="22"/>
                <w:szCs w:val="22"/>
              </w:rPr>
              <w:t xml:space="preserve"> 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2E4509" w:rsidRDefault="00491508" w:rsidP="00CB2FF9">
            <w:pPr>
              <w:widowControl/>
              <w:autoSpaceDE/>
              <w:autoSpaceDN/>
              <w:adjustRightInd/>
              <w:spacing w:line="276" w:lineRule="auto"/>
              <w:jc w:val="center"/>
              <w:rPr>
                <w:sz w:val="22"/>
                <w:szCs w:val="22"/>
              </w:rPr>
            </w:pPr>
            <w:r w:rsidRPr="00491508">
              <w:rPr>
                <w:sz w:val="22"/>
                <w:szCs w:val="22"/>
              </w:rPr>
              <w:t>≤</w:t>
            </w:r>
            <w:r w:rsidR="00BB1E66" w:rsidRPr="002E4509">
              <w:rPr>
                <w:sz w:val="22"/>
                <w:szCs w:val="22"/>
              </w:rPr>
              <w:t xml:space="preserve"> 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r w:rsidRPr="0050032E">
              <w:rPr>
                <w:sz w:val="22"/>
                <w:szCs w:val="22"/>
              </w:rPr>
              <w:t>-</w:t>
            </w:r>
          </w:p>
        </w:tc>
        <w:tc>
          <w:tcPr>
            <w:tcW w:w="0" w:type="auto"/>
            <w:vMerge/>
            <w:tcBorders>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before="120" w:line="276" w:lineRule="auto"/>
              <w:jc w:val="center"/>
              <w:rPr>
                <w:sz w:val="22"/>
                <w:szCs w:val="22"/>
              </w:rPr>
            </w:pPr>
          </w:p>
        </w:tc>
      </w:tr>
      <w:tr w:rsidR="007A1044" w:rsidRPr="006821EC" w:rsidTr="00CB2FF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r w:rsidRPr="0050032E">
              <w:rPr>
                <w:sz w:val="22"/>
                <w:szCs w:val="22"/>
              </w:rPr>
              <w:t>XXVII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BF2E2D" w:rsidRDefault="007A1044" w:rsidP="007A1044">
            <w:pPr>
              <w:widowControl/>
              <w:autoSpaceDE/>
              <w:autoSpaceDN/>
              <w:adjustRightInd/>
              <w:spacing w:line="276" w:lineRule="auto"/>
              <w:jc w:val="center"/>
              <w:rPr>
                <w:sz w:val="22"/>
                <w:szCs w:val="22"/>
                <w:lang w:val="en-US"/>
              </w:rPr>
            </w:pPr>
            <w:r w:rsidRPr="0044200D">
              <w:rPr>
                <w:i/>
                <w:sz w:val="22"/>
                <w:szCs w:val="22"/>
                <w:lang w:val="en-US"/>
              </w:rPr>
              <w:t>t</w:t>
            </w:r>
            <w:r>
              <w:rPr>
                <w:i/>
                <w:sz w:val="22"/>
                <w:szCs w:val="22"/>
                <w:lang w:val="en-US"/>
              </w:rPr>
              <w:t xml:space="preserve"> </w:t>
            </w:r>
            <w:r w:rsidR="00491508">
              <w:rPr>
                <w:sz w:val="22"/>
                <w:szCs w:val="22"/>
              </w:rPr>
              <w:t>≤</w:t>
            </w:r>
            <w:r w:rsidR="00BB1E66" w:rsidRPr="0050032E">
              <w:rPr>
                <w:sz w:val="22"/>
                <w:szCs w:val="22"/>
              </w:rPr>
              <w:t xml:space="preserve"> 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r w:rsidRPr="0050032E">
              <w:rPr>
                <w:sz w:val="22"/>
                <w:szCs w:val="22"/>
              </w:rPr>
              <w:t>1,5·</w:t>
            </w:r>
            <w:r w:rsidR="007A1044" w:rsidRPr="0044200D">
              <w:rPr>
                <w:i/>
                <w:sz w:val="22"/>
                <w:szCs w:val="22"/>
                <w:lang w:val="en-US"/>
              </w:rPr>
              <w:t xml:space="preserve"> t</w:t>
            </w:r>
            <w:r w:rsidRPr="0050032E">
              <w:rPr>
                <w:sz w:val="22"/>
                <w:szCs w:val="22"/>
              </w:rPr>
              <w:t xml:space="preserve">, но </w:t>
            </w:r>
            <w:r w:rsidR="007A1044">
              <w:rPr>
                <w:sz w:val="22"/>
                <w:szCs w:val="22"/>
              </w:rPr>
              <w:t>≥</w:t>
            </w:r>
            <w:r w:rsidRPr="0050032E">
              <w:rPr>
                <w:sz w:val="22"/>
                <w:szCs w:val="22"/>
              </w:rPr>
              <w:t xml:space="preserve"> 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2E4509" w:rsidRDefault="00BB1E66" w:rsidP="00CB2FF9">
            <w:pPr>
              <w:widowControl/>
              <w:autoSpaceDE/>
              <w:autoSpaceDN/>
              <w:adjustRightInd/>
              <w:spacing w:line="276" w:lineRule="auto"/>
              <w:jc w:val="center"/>
              <w:rPr>
                <w:sz w:val="22"/>
                <w:szCs w:val="22"/>
              </w:rPr>
            </w:pPr>
            <w:r w:rsidRPr="002E4509">
              <w:rPr>
                <w:sz w:val="22"/>
                <w:szCs w:val="22"/>
              </w:rPr>
              <w:t>2,5·</w:t>
            </w:r>
            <w:r w:rsidRPr="002E4509">
              <w:rPr>
                <w:i/>
                <w:sz w:val="22"/>
                <w:szCs w:val="22"/>
                <w:lang w:val="en-US"/>
              </w:rPr>
              <w:t>D</w:t>
            </w:r>
            <w:r w:rsidRPr="002E4509">
              <w:rPr>
                <w:sz w:val="22"/>
                <w:szCs w:val="22"/>
                <w:vertAlign w:val="subscript"/>
              </w:rPr>
              <w:t xml:space="preserve">о </w:t>
            </w:r>
            <w:r w:rsidRPr="002E4509">
              <w:rPr>
                <w:sz w:val="22"/>
                <w:szCs w:val="22"/>
              </w:rPr>
              <w:t>+ 80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r w:rsidRPr="0050032E">
              <w:rPr>
                <w:sz w:val="22"/>
                <w:szCs w:val="22"/>
              </w:rPr>
              <w:t>0,33·</w:t>
            </w:r>
            <w:r w:rsidRPr="0050032E">
              <w:rPr>
                <w:i/>
                <w:sz w:val="22"/>
                <w:szCs w:val="22"/>
                <w:lang w:val="en-US"/>
              </w:rPr>
              <w:t>L</w:t>
            </w:r>
          </w:p>
        </w:tc>
        <w:tc>
          <w:tcPr>
            <w:tcW w:w="0" w:type="auto"/>
            <w:vMerge w:val="restart"/>
            <w:tcBorders>
              <w:top w:val="single" w:sz="6" w:space="0" w:color="000000"/>
              <w:left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A96F6F" w:rsidP="00CB2FF9">
            <w:pPr>
              <w:widowControl/>
              <w:autoSpaceDE/>
              <w:autoSpaceDN/>
              <w:adjustRightInd/>
              <w:spacing w:before="120" w:line="276" w:lineRule="auto"/>
              <w:jc w:val="center"/>
              <w:rPr>
                <w:sz w:val="22"/>
                <w:szCs w:val="22"/>
              </w:rPr>
            </w:pPr>
            <w:r>
              <w:rPr>
                <w:sz w:val="22"/>
                <w:szCs w:val="22"/>
              </w:rPr>
              <w:t>22</w:t>
            </w:r>
          </w:p>
        </w:tc>
      </w:tr>
      <w:tr w:rsidR="007A1044" w:rsidRPr="006821EC" w:rsidTr="00CB2FF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proofErr w:type="spellStart"/>
            <w:r w:rsidRPr="0050032E">
              <w:rPr>
                <w:sz w:val="22"/>
                <w:szCs w:val="22"/>
              </w:rPr>
              <w:t>ХХVIIа</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7A1044" w:rsidP="00CB2FF9">
            <w:pPr>
              <w:widowControl/>
              <w:autoSpaceDE/>
              <w:autoSpaceDN/>
              <w:adjustRightInd/>
              <w:spacing w:line="276" w:lineRule="auto"/>
              <w:jc w:val="center"/>
              <w:rPr>
                <w:sz w:val="22"/>
                <w:szCs w:val="22"/>
              </w:rPr>
            </w:pPr>
            <w:r w:rsidRPr="0044200D">
              <w:rPr>
                <w:i/>
                <w:sz w:val="22"/>
                <w:szCs w:val="22"/>
                <w:lang w:val="en-US"/>
              </w:rPr>
              <w:t>t</w:t>
            </w:r>
            <w:r w:rsidRPr="0044200D">
              <w:rPr>
                <w:i/>
                <w:sz w:val="22"/>
                <w:szCs w:val="22"/>
              </w:rPr>
              <w:t>(</w:t>
            </w:r>
            <w:r w:rsidRPr="0044200D">
              <w:rPr>
                <w:i/>
                <w:sz w:val="22"/>
                <w:szCs w:val="22"/>
                <w:lang w:val="en-US"/>
              </w:rPr>
              <w:t>t</w:t>
            </w:r>
            <w:r w:rsidRPr="0044200D">
              <w:rPr>
                <w:sz w:val="22"/>
                <w:szCs w:val="22"/>
                <w:vertAlign w:val="subscript"/>
              </w:rPr>
              <w:t>1</w:t>
            </w:r>
            <w:r w:rsidRPr="0044200D">
              <w:rPr>
                <w:i/>
                <w:sz w:val="22"/>
                <w:szCs w:val="22"/>
              </w:rPr>
              <w:t>)</w:t>
            </w:r>
            <w:r>
              <w:rPr>
                <w:i/>
                <w:sz w:val="22"/>
                <w:szCs w:val="22"/>
                <w:lang w:val="en-US"/>
              </w:rPr>
              <w:t xml:space="preserve"> </w:t>
            </w:r>
            <w:r w:rsidR="00491508">
              <w:rPr>
                <w:sz w:val="22"/>
                <w:szCs w:val="22"/>
              </w:rPr>
              <w:t>≤</w:t>
            </w:r>
            <w:r w:rsidR="00BB1E66" w:rsidRPr="0050032E">
              <w:rPr>
                <w:sz w:val="22"/>
                <w:szCs w:val="22"/>
              </w:rPr>
              <w:t xml:space="preserve"> 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491508" w:rsidP="00CB2FF9">
            <w:pPr>
              <w:widowControl/>
              <w:autoSpaceDE/>
              <w:autoSpaceDN/>
              <w:adjustRightInd/>
              <w:spacing w:line="276" w:lineRule="auto"/>
              <w:jc w:val="center"/>
              <w:rPr>
                <w:sz w:val="22"/>
                <w:szCs w:val="22"/>
              </w:rPr>
            </w:pPr>
            <w:r w:rsidRPr="00491508">
              <w:rPr>
                <w:sz w:val="22"/>
                <w:szCs w:val="22"/>
              </w:rPr>
              <w:t>≥</w:t>
            </w:r>
            <w:r w:rsidR="00BB1E66" w:rsidRPr="0050032E">
              <w:rPr>
                <w:sz w:val="22"/>
                <w:szCs w:val="22"/>
              </w:rPr>
              <w:t xml:space="preserve"> 1,5·</w:t>
            </w:r>
            <w:r w:rsidR="007A1044" w:rsidRPr="00491508">
              <w:rPr>
                <w:i/>
                <w:sz w:val="22"/>
                <w:szCs w:val="22"/>
              </w:rPr>
              <w:t xml:space="preserve"> </w:t>
            </w:r>
            <w:r w:rsidR="007A1044" w:rsidRPr="0044200D">
              <w:rPr>
                <w:i/>
                <w:sz w:val="22"/>
                <w:szCs w:val="22"/>
                <w:lang w:val="en-US"/>
              </w:rPr>
              <w:t>t</w:t>
            </w:r>
            <w:r w:rsidR="007A1044" w:rsidRPr="0044200D">
              <w:rPr>
                <w:i/>
                <w:sz w:val="22"/>
                <w:szCs w:val="22"/>
              </w:rPr>
              <w:t>(</w:t>
            </w:r>
            <w:r w:rsidR="007A1044" w:rsidRPr="0044200D">
              <w:rPr>
                <w:i/>
                <w:sz w:val="22"/>
                <w:szCs w:val="22"/>
                <w:lang w:val="en-US"/>
              </w:rPr>
              <w:t>t</w:t>
            </w:r>
            <w:r w:rsidR="007A1044" w:rsidRPr="0044200D">
              <w:rPr>
                <w:sz w:val="22"/>
                <w:szCs w:val="22"/>
                <w:vertAlign w:val="subscript"/>
              </w:rPr>
              <w:t>1</w:t>
            </w:r>
            <w:r w:rsidR="007A1044" w:rsidRPr="0044200D">
              <w:rPr>
                <w:i/>
                <w:sz w:val="22"/>
                <w:szCs w:val="22"/>
              </w:rPr>
              <w:t>)</w:t>
            </w:r>
            <w:r w:rsidR="00BB1E66" w:rsidRPr="0050032E">
              <w:rPr>
                <w:sz w:val="22"/>
                <w:szCs w:val="22"/>
              </w:rPr>
              <w:t xml:space="preserve">, </w:t>
            </w:r>
            <w:r w:rsidR="00F913A2">
              <w:rPr>
                <w:sz w:val="22"/>
                <w:szCs w:val="22"/>
              </w:rPr>
              <w:br/>
            </w:r>
            <w:r w:rsidR="00BB1E66" w:rsidRPr="0050032E">
              <w:rPr>
                <w:sz w:val="22"/>
                <w:szCs w:val="22"/>
              </w:rPr>
              <w:t xml:space="preserve">но </w:t>
            </w:r>
            <w:r>
              <w:rPr>
                <w:sz w:val="22"/>
                <w:szCs w:val="22"/>
              </w:rPr>
              <w:t>≥</w:t>
            </w:r>
            <w:r w:rsidR="00BB1E66" w:rsidRPr="0050032E">
              <w:rPr>
                <w:sz w:val="22"/>
                <w:szCs w:val="22"/>
              </w:rPr>
              <w:t xml:space="preserve"> 20 и </w:t>
            </w:r>
            <w:r>
              <w:rPr>
                <w:sz w:val="22"/>
                <w:szCs w:val="22"/>
              </w:rPr>
              <w:t>≤</w:t>
            </w:r>
            <w:r w:rsidR="00BB1E66" w:rsidRPr="0050032E">
              <w:rPr>
                <w:sz w:val="22"/>
                <w:szCs w:val="22"/>
              </w:rPr>
              <w:t xml:space="preserve"> 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2E4509" w:rsidRDefault="00491508" w:rsidP="00CB2FF9">
            <w:pPr>
              <w:widowControl/>
              <w:autoSpaceDE/>
              <w:autoSpaceDN/>
              <w:adjustRightInd/>
              <w:spacing w:line="276" w:lineRule="auto"/>
              <w:jc w:val="center"/>
              <w:rPr>
                <w:sz w:val="22"/>
                <w:szCs w:val="22"/>
              </w:rPr>
            </w:pPr>
            <w:r w:rsidRPr="00491508">
              <w:rPr>
                <w:sz w:val="22"/>
                <w:szCs w:val="22"/>
              </w:rPr>
              <w:t>≤</w:t>
            </w:r>
            <w:r w:rsidR="00BB1E66" w:rsidRPr="00A96F6F">
              <w:rPr>
                <w:sz w:val="22"/>
                <w:szCs w:val="22"/>
              </w:rPr>
              <w:t xml:space="preserve"> 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r w:rsidRPr="0050032E">
              <w:rPr>
                <w:sz w:val="22"/>
                <w:szCs w:val="22"/>
              </w:rPr>
              <w:t>-</w:t>
            </w:r>
          </w:p>
        </w:tc>
        <w:tc>
          <w:tcPr>
            <w:tcW w:w="0" w:type="auto"/>
            <w:vMerge/>
            <w:tcBorders>
              <w:left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spacing w:before="120" w:line="276" w:lineRule="auto"/>
              <w:jc w:val="center"/>
              <w:rPr>
                <w:sz w:val="22"/>
                <w:szCs w:val="22"/>
              </w:rPr>
            </w:pPr>
          </w:p>
        </w:tc>
      </w:tr>
      <w:tr w:rsidR="007A1044" w:rsidRPr="006821EC" w:rsidTr="00CB2FF9">
        <w:tc>
          <w:tcPr>
            <w:tcW w:w="0" w:type="auto"/>
            <w:vMerge w:val="restart"/>
            <w:tcBorders>
              <w:top w:val="single" w:sz="6" w:space="0" w:color="000000"/>
              <w:left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r w:rsidRPr="0050032E">
              <w:rPr>
                <w:sz w:val="22"/>
                <w:szCs w:val="22"/>
              </w:rPr>
              <w:t>XXVIII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7A1044" w:rsidP="00CB2FF9">
            <w:pPr>
              <w:widowControl/>
              <w:autoSpaceDE/>
              <w:autoSpaceDN/>
              <w:adjustRightInd/>
              <w:spacing w:line="276" w:lineRule="auto"/>
              <w:jc w:val="center"/>
              <w:rPr>
                <w:sz w:val="22"/>
                <w:szCs w:val="22"/>
              </w:rPr>
            </w:pPr>
            <w:r w:rsidRPr="0044200D">
              <w:rPr>
                <w:i/>
                <w:sz w:val="22"/>
                <w:szCs w:val="22"/>
                <w:lang w:val="en-US"/>
              </w:rPr>
              <w:t>t</w:t>
            </w:r>
            <w:r w:rsidRPr="00F913A2">
              <w:rPr>
                <w:i/>
                <w:sz w:val="22"/>
                <w:szCs w:val="22"/>
              </w:rPr>
              <w:t xml:space="preserve"> </w:t>
            </w:r>
            <w:r w:rsidR="00491508">
              <w:rPr>
                <w:sz w:val="22"/>
                <w:szCs w:val="22"/>
              </w:rPr>
              <w:t>≤</w:t>
            </w:r>
            <w:r w:rsidR="00BB1E66" w:rsidRPr="0050032E">
              <w:rPr>
                <w:sz w:val="22"/>
                <w:szCs w:val="22"/>
              </w:rPr>
              <w:t xml:space="preserve"> 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r w:rsidRPr="0050032E">
              <w:rPr>
                <w:sz w:val="22"/>
                <w:szCs w:val="22"/>
              </w:rPr>
              <w:t>20</w:t>
            </w:r>
          </w:p>
        </w:tc>
        <w:tc>
          <w:tcPr>
            <w:tcW w:w="0" w:type="auto"/>
            <w:vMerge w:val="restart"/>
            <w:tcBorders>
              <w:top w:val="single" w:sz="6" w:space="0" w:color="000000"/>
              <w:left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2E4509" w:rsidRDefault="00BB1E66" w:rsidP="00CB2FF9">
            <w:pPr>
              <w:widowControl/>
              <w:autoSpaceDE/>
              <w:autoSpaceDN/>
              <w:adjustRightInd/>
              <w:spacing w:before="120" w:line="276" w:lineRule="auto"/>
              <w:jc w:val="center"/>
              <w:rPr>
                <w:sz w:val="22"/>
                <w:szCs w:val="22"/>
              </w:rPr>
            </w:pPr>
            <w:r w:rsidRPr="002E4509">
              <w:rPr>
                <w:sz w:val="22"/>
                <w:szCs w:val="22"/>
              </w:rPr>
              <w:t>3,0·</w:t>
            </w:r>
            <w:r w:rsidRPr="002E4509">
              <w:rPr>
                <w:i/>
                <w:sz w:val="22"/>
                <w:szCs w:val="22"/>
                <w:lang w:val="en-US"/>
              </w:rPr>
              <w:t>D</w:t>
            </w:r>
            <w:r w:rsidRPr="002E4509">
              <w:rPr>
                <w:sz w:val="22"/>
                <w:szCs w:val="22"/>
                <w:vertAlign w:val="subscript"/>
              </w:rPr>
              <w:t xml:space="preserve">о </w:t>
            </w:r>
            <w:r w:rsidRPr="002E4509">
              <w:rPr>
                <w:sz w:val="22"/>
                <w:szCs w:val="22"/>
              </w:rPr>
              <w:t>+ 80</w:t>
            </w:r>
          </w:p>
        </w:tc>
        <w:tc>
          <w:tcPr>
            <w:tcW w:w="0" w:type="auto"/>
            <w:vMerge w:val="restart"/>
            <w:tcBorders>
              <w:top w:val="single" w:sz="6" w:space="0" w:color="000000"/>
              <w:left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before="120" w:line="276" w:lineRule="auto"/>
              <w:jc w:val="center"/>
              <w:rPr>
                <w:sz w:val="22"/>
                <w:szCs w:val="22"/>
              </w:rPr>
            </w:pPr>
            <w:r w:rsidRPr="0050032E">
              <w:rPr>
                <w:sz w:val="22"/>
                <w:szCs w:val="22"/>
              </w:rPr>
              <w:t>0,33·</w:t>
            </w:r>
            <w:r w:rsidRPr="0050032E">
              <w:rPr>
                <w:i/>
                <w:sz w:val="22"/>
                <w:szCs w:val="22"/>
                <w:lang w:val="en-US"/>
              </w:rPr>
              <w:t>L</w:t>
            </w:r>
          </w:p>
        </w:tc>
        <w:tc>
          <w:tcPr>
            <w:tcW w:w="0" w:type="auto"/>
            <w:vMerge/>
            <w:tcBorders>
              <w:left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spacing w:before="120" w:line="276" w:lineRule="auto"/>
              <w:jc w:val="center"/>
              <w:rPr>
                <w:sz w:val="22"/>
                <w:szCs w:val="22"/>
              </w:rPr>
            </w:pPr>
          </w:p>
        </w:tc>
      </w:tr>
      <w:tr w:rsidR="007A1044" w:rsidRPr="006821EC" w:rsidTr="00CB2FF9">
        <w:tc>
          <w:tcPr>
            <w:tcW w:w="0" w:type="auto"/>
            <w:vMerge/>
            <w:tcBorders>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r w:rsidRPr="0050032E">
              <w:rPr>
                <w:sz w:val="22"/>
                <w:szCs w:val="22"/>
              </w:rPr>
              <w:t xml:space="preserve">10 </w:t>
            </w:r>
            <w:proofErr w:type="gramStart"/>
            <w:r w:rsidR="007A1044">
              <w:rPr>
                <w:sz w:val="22"/>
                <w:szCs w:val="22"/>
              </w:rPr>
              <w:t>&lt;</w:t>
            </w:r>
            <w:r w:rsidR="007A1044" w:rsidRPr="00F913A2">
              <w:rPr>
                <w:i/>
                <w:sz w:val="22"/>
                <w:szCs w:val="22"/>
              </w:rPr>
              <w:t xml:space="preserve"> </w:t>
            </w:r>
            <w:r w:rsidR="007A1044" w:rsidRPr="0044200D">
              <w:rPr>
                <w:i/>
                <w:sz w:val="22"/>
                <w:szCs w:val="22"/>
                <w:lang w:val="en-US"/>
              </w:rPr>
              <w:t>t</w:t>
            </w:r>
            <w:proofErr w:type="gramEnd"/>
            <w:r w:rsidR="007A1044" w:rsidRPr="0050032E">
              <w:rPr>
                <w:sz w:val="22"/>
                <w:szCs w:val="22"/>
              </w:rPr>
              <w:t xml:space="preserve"> </w:t>
            </w:r>
            <w:r w:rsidR="007A1044">
              <w:rPr>
                <w:sz w:val="22"/>
                <w:szCs w:val="22"/>
              </w:rPr>
              <w:t>≤</w:t>
            </w:r>
            <w:r w:rsidRPr="0050032E">
              <w:rPr>
                <w:sz w:val="22"/>
                <w:szCs w:val="22"/>
              </w:rPr>
              <w:t xml:space="preserve"> 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r w:rsidRPr="0050032E">
              <w:rPr>
                <w:sz w:val="22"/>
                <w:szCs w:val="22"/>
              </w:rPr>
              <w:t>30</w:t>
            </w:r>
          </w:p>
        </w:tc>
        <w:tc>
          <w:tcPr>
            <w:tcW w:w="0" w:type="auto"/>
            <w:vMerge/>
            <w:tcBorders>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p>
        </w:tc>
        <w:tc>
          <w:tcPr>
            <w:tcW w:w="0" w:type="auto"/>
            <w:vMerge/>
            <w:tcBorders>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p>
        </w:tc>
        <w:tc>
          <w:tcPr>
            <w:tcW w:w="0" w:type="auto"/>
            <w:vMerge/>
            <w:tcBorders>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before="120" w:line="276" w:lineRule="auto"/>
              <w:jc w:val="center"/>
              <w:rPr>
                <w:sz w:val="22"/>
                <w:szCs w:val="22"/>
              </w:rPr>
            </w:pPr>
          </w:p>
        </w:tc>
      </w:tr>
      <w:tr w:rsidR="007A1044" w:rsidRPr="00263B3C" w:rsidTr="00CB2FF9">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proofErr w:type="spellStart"/>
            <w:r w:rsidRPr="0050032E">
              <w:rPr>
                <w:sz w:val="22"/>
                <w:szCs w:val="22"/>
              </w:rPr>
              <w:t>ХХVIIIа</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7A1044" w:rsidP="00CB2FF9">
            <w:pPr>
              <w:widowControl/>
              <w:autoSpaceDE/>
              <w:autoSpaceDN/>
              <w:adjustRightInd/>
              <w:spacing w:line="276" w:lineRule="auto"/>
              <w:jc w:val="center"/>
              <w:rPr>
                <w:sz w:val="22"/>
                <w:szCs w:val="22"/>
              </w:rPr>
            </w:pPr>
            <w:r w:rsidRPr="0044200D">
              <w:rPr>
                <w:i/>
                <w:sz w:val="22"/>
                <w:szCs w:val="22"/>
                <w:lang w:val="en-US"/>
              </w:rPr>
              <w:t>t</w:t>
            </w:r>
            <w:r w:rsidRPr="0044200D">
              <w:rPr>
                <w:i/>
                <w:sz w:val="22"/>
                <w:szCs w:val="22"/>
              </w:rPr>
              <w:t>(</w:t>
            </w:r>
            <w:r w:rsidRPr="0044200D">
              <w:rPr>
                <w:i/>
                <w:sz w:val="22"/>
                <w:szCs w:val="22"/>
                <w:lang w:val="en-US"/>
              </w:rPr>
              <w:t>t</w:t>
            </w:r>
            <w:r w:rsidRPr="0044200D">
              <w:rPr>
                <w:sz w:val="22"/>
                <w:szCs w:val="22"/>
                <w:vertAlign w:val="subscript"/>
              </w:rPr>
              <w:t>1</w:t>
            </w:r>
            <w:r w:rsidRPr="0044200D">
              <w:rPr>
                <w:i/>
                <w:sz w:val="22"/>
                <w:szCs w:val="22"/>
              </w:rPr>
              <w:t>)</w:t>
            </w:r>
            <w:r w:rsidRPr="00F913A2">
              <w:rPr>
                <w:i/>
                <w:sz w:val="22"/>
                <w:szCs w:val="22"/>
              </w:rPr>
              <w:t xml:space="preserve"> </w:t>
            </w:r>
            <w:r w:rsidR="00491508">
              <w:rPr>
                <w:sz w:val="22"/>
                <w:szCs w:val="22"/>
              </w:rPr>
              <w:t>≤</w:t>
            </w:r>
            <w:r w:rsidR="00BB1E66" w:rsidRPr="0050032E">
              <w:rPr>
                <w:sz w:val="22"/>
                <w:szCs w:val="22"/>
              </w:rPr>
              <w:t xml:space="preserve"> 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r w:rsidRPr="0050032E">
              <w:rPr>
                <w:sz w:val="22"/>
                <w:szCs w:val="22"/>
              </w:rPr>
              <w:t>0,7·</w:t>
            </w:r>
            <w:r w:rsidR="00491508" w:rsidRPr="00491508">
              <w:rPr>
                <w:i/>
                <w:sz w:val="22"/>
                <w:szCs w:val="22"/>
              </w:rPr>
              <w:t xml:space="preserve"> </w:t>
            </w:r>
            <w:r w:rsidR="00491508" w:rsidRPr="0044200D">
              <w:rPr>
                <w:i/>
                <w:sz w:val="22"/>
                <w:szCs w:val="22"/>
                <w:lang w:val="en-US"/>
              </w:rPr>
              <w:t>t</w:t>
            </w:r>
            <w:r w:rsidR="00491508" w:rsidRPr="0044200D">
              <w:rPr>
                <w:i/>
                <w:sz w:val="22"/>
                <w:szCs w:val="22"/>
              </w:rPr>
              <w:t>(</w:t>
            </w:r>
            <w:r w:rsidR="00491508" w:rsidRPr="0044200D">
              <w:rPr>
                <w:i/>
                <w:sz w:val="22"/>
                <w:szCs w:val="22"/>
                <w:lang w:val="en-US"/>
              </w:rPr>
              <w:t>t</w:t>
            </w:r>
            <w:r w:rsidR="00491508" w:rsidRPr="0044200D">
              <w:rPr>
                <w:sz w:val="22"/>
                <w:szCs w:val="22"/>
                <w:vertAlign w:val="subscript"/>
              </w:rPr>
              <w:t>1</w:t>
            </w:r>
            <w:r w:rsidR="00491508" w:rsidRPr="0044200D">
              <w:rPr>
                <w:i/>
                <w:sz w:val="22"/>
                <w:szCs w:val="22"/>
              </w:rPr>
              <w:t>)</w:t>
            </w:r>
            <w:r w:rsidRPr="0050032E">
              <w:rPr>
                <w:sz w:val="22"/>
                <w:szCs w:val="22"/>
              </w:rPr>
              <w:t xml:space="preserve">, но </w:t>
            </w:r>
            <w:r w:rsidR="00491508">
              <w:rPr>
                <w:sz w:val="22"/>
                <w:szCs w:val="22"/>
              </w:rPr>
              <w:t>≤</w:t>
            </w:r>
            <w:r w:rsidRPr="0050032E">
              <w:rPr>
                <w:sz w:val="22"/>
                <w:szCs w:val="22"/>
              </w:rPr>
              <w:t xml:space="preserve"> 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491508" w:rsidP="00CB2FF9">
            <w:pPr>
              <w:widowControl/>
              <w:autoSpaceDE/>
              <w:autoSpaceDN/>
              <w:adjustRightInd/>
              <w:spacing w:line="276" w:lineRule="auto"/>
              <w:jc w:val="center"/>
              <w:rPr>
                <w:sz w:val="22"/>
                <w:szCs w:val="22"/>
              </w:rPr>
            </w:pPr>
            <w:r w:rsidRPr="00491508">
              <w:rPr>
                <w:sz w:val="22"/>
                <w:szCs w:val="22"/>
              </w:rPr>
              <w:t>≤</w:t>
            </w:r>
            <w:r w:rsidR="00BB1E66" w:rsidRPr="0050032E">
              <w:rPr>
                <w:sz w:val="22"/>
                <w:szCs w:val="22"/>
              </w:rPr>
              <w:t xml:space="preserve"> 250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BB1E66" w:rsidP="00CB2FF9">
            <w:pPr>
              <w:widowControl/>
              <w:autoSpaceDE/>
              <w:autoSpaceDN/>
              <w:adjustRightInd/>
              <w:spacing w:line="276" w:lineRule="auto"/>
              <w:jc w:val="center"/>
              <w:rPr>
                <w:sz w:val="22"/>
                <w:szCs w:val="22"/>
              </w:rPr>
            </w:pPr>
            <w:r w:rsidRPr="0050032E">
              <w:rPr>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hideMark/>
          </w:tcPr>
          <w:p w:rsidR="00BB1E66" w:rsidRPr="0050032E" w:rsidRDefault="00A96F6F" w:rsidP="00CB2FF9">
            <w:pPr>
              <w:widowControl/>
              <w:autoSpaceDE/>
              <w:autoSpaceDN/>
              <w:adjustRightInd/>
              <w:spacing w:before="120" w:line="276" w:lineRule="auto"/>
              <w:jc w:val="center"/>
              <w:rPr>
                <w:sz w:val="22"/>
                <w:szCs w:val="22"/>
              </w:rPr>
            </w:pPr>
            <w:r>
              <w:rPr>
                <w:sz w:val="22"/>
                <w:szCs w:val="22"/>
              </w:rPr>
              <w:t>22</w:t>
            </w:r>
            <w:r w:rsidR="00BB1E66" w:rsidRPr="0050032E">
              <w:rPr>
                <w:sz w:val="22"/>
                <w:szCs w:val="22"/>
              </w:rPr>
              <w:t>а</w:t>
            </w:r>
          </w:p>
        </w:tc>
      </w:tr>
      <w:tr w:rsidR="00BB1E66" w:rsidRPr="00263B3C" w:rsidTr="00CB2FF9">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53" w:type="dxa"/>
              <w:bottom w:w="15" w:type="dxa"/>
              <w:right w:w="53" w:type="dxa"/>
            </w:tcMar>
            <w:vAlign w:val="center"/>
          </w:tcPr>
          <w:p w:rsidR="00BB1E66" w:rsidRDefault="00BB1E66" w:rsidP="00CB2FF9">
            <w:pPr>
              <w:widowControl/>
              <w:spacing w:line="360" w:lineRule="auto"/>
              <w:ind w:firstLine="567"/>
              <w:jc w:val="both"/>
              <w:rPr>
                <w:b/>
                <w:sz w:val="24"/>
                <w:highlight w:val="yellow"/>
              </w:rPr>
            </w:pPr>
            <w:r w:rsidRPr="001A467F">
              <w:rPr>
                <w:rFonts w:eastAsia="Arial,Italic"/>
                <w:iCs/>
                <w:spacing w:val="40"/>
                <w:sz w:val="22"/>
              </w:rPr>
              <w:t>Примечание</w:t>
            </w:r>
            <w:r w:rsidRPr="00B22B1C">
              <w:rPr>
                <w:rFonts w:eastAsia="Arial,Italic"/>
                <w:iCs/>
                <w:spacing w:val="40"/>
                <w:sz w:val="22"/>
              </w:rPr>
              <w:t xml:space="preserve"> 1 </w:t>
            </w:r>
            <w:r w:rsidRPr="001A4C20">
              <w:rPr>
                <w:rFonts w:eastAsia="Arial,Italic"/>
                <w:iCs/>
                <w:sz w:val="22"/>
              </w:rPr>
              <w:t>—</w:t>
            </w:r>
            <w:r w:rsidRPr="001A4C20">
              <w:rPr>
                <w:noProof/>
                <w:sz w:val="22"/>
                <w:szCs w:val="22"/>
              </w:rPr>
              <w:t xml:space="preserve"> </w:t>
            </w:r>
            <w:r w:rsidRPr="001A4C20">
              <w:rPr>
                <w:i/>
                <w:sz w:val="22"/>
                <w:szCs w:val="22"/>
                <w:lang w:val="en-US"/>
              </w:rPr>
              <w:t>D</w:t>
            </w:r>
            <w:r w:rsidRPr="00D45BBC">
              <w:rPr>
                <w:sz w:val="22"/>
                <w:szCs w:val="22"/>
                <w:vertAlign w:val="subscript"/>
              </w:rPr>
              <w:t>о</w:t>
            </w:r>
            <w:r w:rsidRPr="001A4C20">
              <w:rPr>
                <w:noProof/>
                <w:sz w:val="22"/>
                <w:szCs w:val="22"/>
              </w:rPr>
              <w:t xml:space="preserve"> – диаметр</w:t>
            </w:r>
            <w:r w:rsidRPr="00B15780">
              <w:rPr>
                <w:noProof/>
                <w:sz w:val="22"/>
                <w:szCs w:val="22"/>
              </w:rPr>
              <w:t xml:space="preserve"> оправки</w:t>
            </w:r>
            <w:r w:rsidRPr="0050032E">
              <w:rPr>
                <w:noProof/>
                <w:sz w:val="22"/>
                <w:szCs w:val="22"/>
              </w:rPr>
              <w:t xml:space="preserve">; </w:t>
            </w:r>
            <w:r w:rsidRPr="0050032E">
              <w:rPr>
                <w:rFonts w:ascii="Times New Roman" w:hAnsi="Times New Roman" w:cs="Times New Roman"/>
                <w:i/>
                <w:sz w:val="24"/>
                <w:szCs w:val="22"/>
                <w:lang w:val="en-US"/>
              </w:rPr>
              <w:t>l</w:t>
            </w:r>
            <w:r w:rsidRPr="0050032E">
              <w:rPr>
                <w:sz w:val="22"/>
                <w:szCs w:val="22"/>
                <w:vertAlign w:val="subscript"/>
              </w:rPr>
              <w:t>ш</w:t>
            </w:r>
            <w:r w:rsidRPr="0050032E">
              <w:rPr>
                <w:noProof/>
                <w:sz w:val="22"/>
                <w:szCs w:val="22"/>
              </w:rPr>
              <w:t xml:space="preserve"> - максимальная ширина шва.</w:t>
            </w:r>
          </w:p>
          <w:p w:rsidR="00BB1E66" w:rsidRPr="007F6A5E" w:rsidRDefault="00BB1E66" w:rsidP="00CB2FF9">
            <w:pPr>
              <w:widowControl/>
              <w:spacing w:line="360" w:lineRule="auto"/>
              <w:ind w:firstLine="567"/>
              <w:jc w:val="both"/>
              <w:rPr>
                <w:sz w:val="10"/>
              </w:rPr>
            </w:pPr>
          </w:p>
          <w:p w:rsidR="00BB1E66" w:rsidRPr="0050032E" w:rsidRDefault="00BB1E66" w:rsidP="00A96F6F">
            <w:pPr>
              <w:widowControl/>
              <w:spacing w:line="360" w:lineRule="auto"/>
              <w:ind w:firstLine="567"/>
              <w:jc w:val="both"/>
              <w:rPr>
                <w:sz w:val="22"/>
                <w:szCs w:val="22"/>
              </w:rPr>
            </w:pPr>
            <w:r w:rsidRPr="001A467F">
              <w:rPr>
                <w:rFonts w:eastAsia="Arial,Italic"/>
                <w:iCs/>
                <w:spacing w:val="40"/>
                <w:sz w:val="22"/>
              </w:rPr>
              <w:t>Примечание</w:t>
            </w:r>
            <w:r>
              <w:rPr>
                <w:rFonts w:eastAsia="Arial,Italic"/>
                <w:iCs/>
                <w:spacing w:val="40"/>
                <w:sz w:val="22"/>
              </w:rPr>
              <w:t xml:space="preserve"> </w:t>
            </w:r>
            <w:r w:rsidR="00A96F6F">
              <w:rPr>
                <w:rFonts w:eastAsia="Arial,Italic"/>
                <w:iCs/>
                <w:spacing w:val="40"/>
                <w:sz w:val="22"/>
              </w:rPr>
              <w:t>2</w:t>
            </w:r>
            <w:r w:rsidRPr="00B22B1C">
              <w:rPr>
                <w:rFonts w:eastAsia="Arial,Italic"/>
                <w:iCs/>
                <w:spacing w:val="40"/>
                <w:sz w:val="22"/>
              </w:rPr>
              <w:t xml:space="preserve"> </w:t>
            </w:r>
            <w:r w:rsidRPr="001A467F">
              <w:rPr>
                <w:rFonts w:eastAsia="Arial,Italic"/>
                <w:iCs/>
                <w:sz w:val="22"/>
              </w:rPr>
              <w:t>—</w:t>
            </w:r>
            <w:r w:rsidRPr="001C2090">
              <w:rPr>
                <w:noProof/>
                <w:sz w:val="22"/>
                <w:szCs w:val="22"/>
              </w:rPr>
              <w:t xml:space="preserve"> </w:t>
            </w:r>
            <w:r w:rsidRPr="00B15780">
              <w:rPr>
                <w:noProof/>
                <w:sz w:val="22"/>
                <w:szCs w:val="22"/>
              </w:rPr>
              <w:t xml:space="preserve">Форма поперечного сечения образца должна быть </w:t>
            </w:r>
            <w:r>
              <w:rPr>
                <w:noProof/>
                <w:sz w:val="22"/>
                <w:szCs w:val="22"/>
              </w:rPr>
              <w:t>одинаковой</w:t>
            </w:r>
            <w:r w:rsidRPr="00B15780">
              <w:rPr>
                <w:noProof/>
                <w:sz w:val="22"/>
                <w:szCs w:val="22"/>
              </w:rPr>
              <w:t xml:space="preserve"> по всей длине.</w:t>
            </w:r>
          </w:p>
        </w:tc>
      </w:tr>
    </w:tbl>
    <w:p w:rsidR="00BB1E66" w:rsidRPr="005B778F" w:rsidRDefault="00BB1E66" w:rsidP="00BB1E66">
      <w:pPr>
        <w:widowControl/>
        <w:spacing w:line="360" w:lineRule="auto"/>
        <w:ind w:firstLine="567"/>
        <w:jc w:val="both"/>
      </w:pPr>
    </w:p>
    <w:p w:rsidR="00BB1E66" w:rsidRPr="00B15780" w:rsidRDefault="00BB1E66" w:rsidP="00BB1E66">
      <w:pPr>
        <w:widowControl/>
        <w:spacing w:line="360" w:lineRule="auto"/>
        <w:ind w:firstLine="567"/>
        <w:jc w:val="both"/>
        <w:rPr>
          <w:sz w:val="24"/>
          <w:szCs w:val="24"/>
        </w:rPr>
      </w:pPr>
      <w:r w:rsidRPr="00B15780">
        <w:rPr>
          <w:sz w:val="24"/>
          <w:szCs w:val="24"/>
        </w:rPr>
        <w:t>Толщина образцов типов XXVI, XXVII и XXVIII при толщине основного металла</w:t>
      </w:r>
      <w:r>
        <w:rPr>
          <w:sz w:val="24"/>
          <w:szCs w:val="24"/>
        </w:rPr>
        <w:t xml:space="preserve"> ≤ </w:t>
      </w:r>
      <w:r w:rsidRPr="00B15780">
        <w:rPr>
          <w:sz w:val="24"/>
          <w:szCs w:val="24"/>
        </w:rPr>
        <w:t xml:space="preserve">50 мм должна равняться толщине основного металла. При толщине металла более 50 мм толщину образца </w:t>
      </w:r>
      <w:r w:rsidRPr="002E4509">
        <w:rPr>
          <w:sz w:val="24"/>
          <w:szCs w:val="24"/>
        </w:rPr>
        <w:t xml:space="preserve">устанавливают в соответствии с нормативной документацией на сварную продукцию. Образцы </w:t>
      </w:r>
      <w:r w:rsidRPr="00B15780">
        <w:rPr>
          <w:sz w:val="24"/>
          <w:szCs w:val="24"/>
        </w:rPr>
        <w:t xml:space="preserve">типов </w:t>
      </w:r>
      <w:proofErr w:type="spellStart"/>
      <w:r w:rsidRPr="00B15780">
        <w:rPr>
          <w:sz w:val="24"/>
          <w:szCs w:val="24"/>
        </w:rPr>
        <w:t>ХХVIа</w:t>
      </w:r>
      <w:proofErr w:type="spellEnd"/>
      <w:r w:rsidRPr="00B15780">
        <w:rPr>
          <w:sz w:val="24"/>
          <w:szCs w:val="24"/>
        </w:rPr>
        <w:t xml:space="preserve">, </w:t>
      </w:r>
      <w:proofErr w:type="spellStart"/>
      <w:r w:rsidRPr="00B15780">
        <w:rPr>
          <w:sz w:val="24"/>
          <w:szCs w:val="24"/>
        </w:rPr>
        <w:t>ХХVIIа</w:t>
      </w:r>
      <w:proofErr w:type="spellEnd"/>
      <w:r w:rsidRPr="00B15780">
        <w:rPr>
          <w:sz w:val="24"/>
          <w:szCs w:val="24"/>
        </w:rPr>
        <w:t xml:space="preserve"> и </w:t>
      </w:r>
      <w:proofErr w:type="spellStart"/>
      <w:r w:rsidRPr="00B15780">
        <w:rPr>
          <w:sz w:val="24"/>
          <w:szCs w:val="24"/>
        </w:rPr>
        <w:t>ХХVIIIа</w:t>
      </w:r>
      <w:proofErr w:type="spellEnd"/>
      <w:r w:rsidRPr="00B15780">
        <w:rPr>
          <w:sz w:val="24"/>
          <w:szCs w:val="24"/>
        </w:rPr>
        <w:t>, толщина которых меньше толщины основного металла, допускается вырезать в различных участках поперечного сечения сварного соединения. К результатам испытания образцов разных типов устанавливают различные нормативные требования.</w:t>
      </w:r>
    </w:p>
    <w:p w:rsidR="00BB1E66" w:rsidRPr="00B15780" w:rsidRDefault="00BB1E66" w:rsidP="00BB1E66">
      <w:pPr>
        <w:widowControl/>
        <w:spacing w:line="360" w:lineRule="auto"/>
        <w:ind w:firstLine="567"/>
        <w:jc w:val="both"/>
        <w:rPr>
          <w:sz w:val="24"/>
          <w:szCs w:val="24"/>
        </w:rPr>
      </w:pPr>
      <w:r w:rsidRPr="00D91622">
        <w:rPr>
          <w:sz w:val="24"/>
          <w:szCs w:val="24"/>
        </w:rPr>
        <w:t>Выпуклость</w:t>
      </w:r>
      <w:r w:rsidRPr="00B15780">
        <w:rPr>
          <w:sz w:val="24"/>
          <w:szCs w:val="24"/>
        </w:rPr>
        <w:t xml:space="preserve"> шва по обеим сторонам образца снимают механическим способом до уровня основного металла с </w:t>
      </w:r>
      <w:r w:rsidRPr="002E4509">
        <w:rPr>
          <w:sz w:val="24"/>
          <w:szCs w:val="24"/>
        </w:rPr>
        <w:t>шероховатостью до 6,3 мкм. В процессе удаления выпуклости, если нет иных указаний, удаляют и</w:t>
      </w:r>
      <w:r w:rsidR="00FB06AA">
        <w:rPr>
          <w:sz w:val="24"/>
          <w:szCs w:val="24"/>
        </w:rPr>
        <w:t xml:space="preserve"> подрезы основного металла.</w:t>
      </w:r>
    </w:p>
    <w:p w:rsidR="00BB1E66" w:rsidRDefault="00BB1E66" w:rsidP="00BB1E66">
      <w:pPr>
        <w:widowControl/>
        <w:spacing w:line="360" w:lineRule="auto"/>
        <w:ind w:firstLine="567"/>
        <w:jc w:val="both"/>
        <w:rPr>
          <w:sz w:val="24"/>
          <w:szCs w:val="24"/>
        </w:rPr>
      </w:pPr>
      <w:r w:rsidRPr="00B15780">
        <w:rPr>
          <w:sz w:val="24"/>
          <w:szCs w:val="24"/>
        </w:rPr>
        <w:lastRenderedPageBreak/>
        <w:t>Ось расположенного поперек сварного шва образца после окончательной обработки должна находиться на его середине.</w:t>
      </w:r>
    </w:p>
    <w:p w:rsidR="00BB1E66" w:rsidRDefault="007456F4" w:rsidP="00BB1E66">
      <w:pPr>
        <w:widowControl/>
        <w:spacing w:line="360" w:lineRule="auto"/>
        <w:ind w:firstLine="567"/>
        <w:jc w:val="both"/>
        <w:rPr>
          <w:sz w:val="24"/>
          <w:szCs w:val="24"/>
        </w:rPr>
      </w:pPr>
      <w:r>
        <w:rPr>
          <w:sz w:val="24"/>
          <w:szCs w:val="24"/>
        </w:rPr>
        <w:t>7</w:t>
      </w:r>
      <w:r w:rsidR="00BB1E66" w:rsidRPr="0044263E">
        <w:rPr>
          <w:sz w:val="24"/>
          <w:szCs w:val="24"/>
        </w:rPr>
        <w:t>.</w:t>
      </w:r>
      <w:r>
        <w:rPr>
          <w:sz w:val="24"/>
          <w:szCs w:val="24"/>
        </w:rPr>
        <w:t>3</w:t>
      </w:r>
      <w:r w:rsidR="00BB1E66">
        <w:rPr>
          <w:sz w:val="24"/>
          <w:szCs w:val="24"/>
        </w:rPr>
        <w:t>.</w:t>
      </w:r>
      <w:r w:rsidR="00003282">
        <w:rPr>
          <w:sz w:val="24"/>
          <w:szCs w:val="24"/>
        </w:rPr>
        <w:t>3</w:t>
      </w:r>
      <w:r w:rsidR="00BB1E66" w:rsidRPr="003A38FD">
        <w:rPr>
          <w:sz w:val="24"/>
          <w:szCs w:val="24"/>
        </w:rPr>
        <w:t xml:space="preserve"> Испытание образцов типов XXVI и </w:t>
      </w:r>
      <w:proofErr w:type="spellStart"/>
      <w:r w:rsidR="00BB1E66" w:rsidRPr="003A38FD">
        <w:rPr>
          <w:sz w:val="24"/>
          <w:szCs w:val="24"/>
        </w:rPr>
        <w:t>ХХVIа</w:t>
      </w:r>
      <w:proofErr w:type="spellEnd"/>
      <w:r w:rsidR="00BB1E66" w:rsidRPr="003A38FD">
        <w:rPr>
          <w:sz w:val="24"/>
          <w:szCs w:val="24"/>
        </w:rPr>
        <w:t xml:space="preserve"> проводят, как указано на </w:t>
      </w:r>
      <w:r w:rsidR="00BB1E66">
        <w:rPr>
          <w:sz w:val="24"/>
          <w:szCs w:val="24"/>
        </w:rPr>
        <w:t xml:space="preserve">рисунке </w:t>
      </w:r>
      <w:r w:rsidR="00A96F6F">
        <w:rPr>
          <w:sz w:val="24"/>
          <w:szCs w:val="24"/>
        </w:rPr>
        <w:t>23</w:t>
      </w:r>
      <w:r w:rsidR="00BB1E66" w:rsidRPr="003A38FD">
        <w:rPr>
          <w:sz w:val="24"/>
          <w:szCs w:val="24"/>
        </w:rPr>
        <w:t xml:space="preserve">, типов </w:t>
      </w:r>
      <w:proofErr w:type="spellStart"/>
      <w:r w:rsidR="00BB1E66" w:rsidRPr="003A38FD">
        <w:rPr>
          <w:sz w:val="24"/>
          <w:szCs w:val="24"/>
        </w:rPr>
        <w:t>ХХVIIа</w:t>
      </w:r>
      <w:proofErr w:type="spellEnd"/>
      <w:r w:rsidR="00BB1E66" w:rsidRPr="003A38FD">
        <w:rPr>
          <w:sz w:val="24"/>
          <w:szCs w:val="24"/>
        </w:rPr>
        <w:t xml:space="preserve"> и XXVIII на </w:t>
      </w:r>
      <w:r w:rsidR="00BB1E66">
        <w:rPr>
          <w:sz w:val="24"/>
          <w:szCs w:val="24"/>
        </w:rPr>
        <w:t xml:space="preserve">рисунке </w:t>
      </w:r>
      <w:r w:rsidR="00A96F6F">
        <w:rPr>
          <w:sz w:val="24"/>
          <w:szCs w:val="24"/>
        </w:rPr>
        <w:t>24</w:t>
      </w:r>
      <w:r w:rsidR="00BB1E66" w:rsidRPr="003A38FD">
        <w:rPr>
          <w:sz w:val="24"/>
          <w:szCs w:val="24"/>
        </w:rPr>
        <w:t xml:space="preserve">, типа </w:t>
      </w:r>
      <w:proofErr w:type="spellStart"/>
      <w:r w:rsidR="00BB1E66" w:rsidRPr="003A38FD">
        <w:rPr>
          <w:sz w:val="24"/>
          <w:szCs w:val="24"/>
        </w:rPr>
        <w:t>ХХVIIIа</w:t>
      </w:r>
      <w:proofErr w:type="spellEnd"/>
      <w:r w:rsidR="00BB1E66" w:rsidRPr="003A38FD">
        <w:rPr>
          <w:sz w:val="24"/>
          <w:szCs w:val="24"/>
        </w:rPr>
        <w:t xml:space="preserve"> на </w:t>
      </w:r>
      <w:r w:rsidR="00BB1E66">
        <w:rPr>
          <w:sz w:val="24"/>
          <w:szCs w:val="24"/>
        </w:rPr>
        <w:t xml:space="preserve">рисунке </w:t>
      </w:r>
      <w:r w:rsidR="00A96F6F">
        <w:rPr>
          <w:sz w:val="24"/>
          <w:szCs w:val="24"/>
        </w:rPr>
        <w:t>24</w:t>
      </w:r>
      <w:r w:rsidR="00BB1E66" w:rsidRPr="003A38FD">
        <w:rPr>
          <w:sz w:val="24"/>
          <w:szCs w:val="24"/>
        </w:rPr>
        <w:t xml:space="preserve">а. Расстояние между </w:t>
      </w:r>
      <w:r w:rsidR="00BB1E66" w:rsidRPr="00536FFC">
        <w:rPr>
          <w:sz w:val="24"/>
          <w:szCs w:val="24"/>
        </w:rPr>
        <w:t xml:space="preserve">опорами </w:t>
      </w:r>
      <w:r w:rsidR="00536FFC" w:rsidRPr="00536FFC">
        <w:rPr>
          <w:i/>
          <w:sz w:val="24"/>
          <w:szCs w:val="24"/>
        </w:rPr>
        <w:t>К</w:t>
      </w:r>
      <w:r w:rsidR="00536FFC" w:rsidRPr="00536FFC">
        <w:rPr>
          <w:sz w:val="24"/>
          <w:szCs w:val="24"/>
          <w:vertAlign w:val="subscript"/>
        </w:rPr>
        <w:t>о</w:t>
      </w:r>
      <w:r w:rsidR="00BB1E66" w:rsidRPr="00536FFC">
        <w:rPr>
          <w:sz w:val="24"/>
          <w:szCs w:val="24"/>
        </w:rPr>
        <w:t xml:space="preserve"> (рисунок</w:t>
      </w:r>
      <w:r w:rsidR="00BB1E66">
        <w:rPr>
          <w:sz w:val="24"/>
          <w:szCs w:val="24"/>
        </w:rPr>
        <w:t xml:space="preserve"> </w:t>
      </w:r>
      <w:r w:rsidR="00A96F6F">
        <w:rPr>
          <w:sz w:val="24"/>
          <w:szCs w:val="24"/>
        </w:rPr>
        <w:t>24</w:t>
      </w:r>
      <w:r w:rsidR="00BB1E66" w:rsidRPr="003A38FD">
        <w:rPr>
          <w:sz w:val="24"/>
          <w:szCs w:val="24"/>
        </w:rPr>
        <w:t xml:space="preserve">) </w:t>
      </w:r>
      <w:r w:rsidR="00BB1E66">
        <w:rPr>
          <w:sz w:val="24"/>
          <w:szCs w:val="24"/>
        </w:rPr>
        <w:t>составля</w:t>
      </w:r>
      <w:r w:rsidR="00536FFC">
        <w:rPr>
          <w:sz w:val="24"/>
          <w:szCs w:val="24"/>
        </w:rPr>
        <w:t>е</w:t>
      </w:r>
      <w:r w:rsidR="00BB1E66">
        <w:rPr>
          <w:sz w:val="24"/>
          <w:szCs w:val="24"/>
        </w:rPr>
        <w:t>т</w:t>
      </w:r>
      <w:r w:rsidR="00FB06AA">
        <w:rPr>
          <w:sz w:val="24"/>
          <w:szCs w:val="24"/>
        </w:rPr>
        <w:t>:</w:t>
      </w:r>
    </w:p>
    <w:p w:rsidR="00BB1E66" w:rsidRPr="00536FFC" w:rsidRDefault="00BB1E66" w:rsidP="00BB1E66">
      <w:pPr>
        <w:widowControl/>
        <w:spacing w:line="360" w:lineRule="auto"/>
        <w:ind w:firstLine="567"/>
        <w:jc w:val="both"/>
        <w:rPr>
          <w:sz w:val="24"/>
          <w:szCs w:val="24"/>
        </w:rPr>
      </w:pPr>
      <w:r w:rsidRPr="00536FFC">
        <w:rPr>
          <w:sz w:val="24"/>
          <w:szCs w:val="24"/>
        </w:rPr>
        <w:t>- 2,5·</w:t>
      </w:r>
      <w:r w:rsidRPr="00536FFC">
        <w:rPr>
          <w:i/>
          <w:sz w:val="24"/>
          <w:szCs w:val="24"/>
          <w:lang w:val="en-US"/>
        </w:rPr>
        <w:t>D</w:t>
      </w:r>
      <w:proofErr w:type="gramStart"/>
      <w:r w:rsidR="00536FFC" w:rsidRPr="00536FFC">
        <w:rPr>
          <w:noProof/>
          <w:sz w:val="24"/>
          <w:szCs w:val="24"/>
          <w:vertAlign w:val="subscript"/>
        </w:rPr>
        <w:t>о</w:t>
      </w:r>
      <w:r w:rsidR="002D22CC">
        <w:rPr>
          <w:noProof/>
          <w:sz w:val="24"/>
          <w:szCs w:val="24"/>
          <w:vertAlign w:val="subscript"/>
        </w:rPr>
        <w:t xml:space="preserve"> </w:t>
      </w:r>
      <w:r w:rsidRPr="00536FFC">
        <w:rPr>
          <w:noProof/>
          <w:sz w:val="24"/>
          <w:szCs w:val="24"/>
          <w:vertAlign w:val="subscript"/>
        </w:rPr>
        <w:t xml:space="preserve"> </w:t>
      </w:r>
      <w:r w:rsidRPr="00536FFC">
        <w:rPr>
          <w:sz w:val="24"/>
          <w:szCs w:val="24"/>
        </w:rPr>
        <w:t>–</w:t>
      </w:r>
      <w:proofErr w:type="gramEnd"/>
      <w:r w:rsidRPr="00536FFC">
        <w:rPr>
          <w:sz w:val="24"/>
          <w:szCs w:val="24"/>
        </w:rPr>
        <w:t xml:space="preserve"> для образц</w:t>
      </w:r>
      <w:r w:rsidR="002D22CC">
        <w:rPr>
          <w:sz w:val="24"/>
          <w:szCs w:val="24"/>
        </w:rPr>
        <w:t>а</w:t>
      </w:r>
      <w:r w:rsidRPr="00536FFC">
        <w:rPr>
          <w:sz w:val="24"/>
          <w:szCs w:val="24"/>
        </w:rPr>
        <w:t xml:space="preserve"> типа XXVII;</w:t>
      </w:r>
    </w:p>
    <w:p w:rsidR="00BB1E66" w:rsidRPr="00536FFC" w:rsidRDefault="00BB1E66" w:rsidP="00BB1E66">
      <w:pPr>
        <w:widowControl/>
        <w:spacing w:line="360" w:lineRule="auto"/>
        <w:ind w:firstLine="567"/>
        <w:jc w:val="both"/>
        <w:rPr>
          <w:sz w:val="24"/>
          <w:szCs w:val="24"/>
        </w:rPr>
      </w:pPr>
      <w:r w:rsidRPr="00536FFC">
        <w:rPr>
          <w:sz w:val="24"/>
          <w:szCs w:val="24"/>
        </w:rPr>
        <w:t xml:space="preserve">- </w:t>
      </w:r>
      <w:r w:rsidRPr="00536FFC">
        <w:rPr>
          <w:i/>
          <w:sz w:val="24"/>
          <w:szCs w:val="24"/>
          <w:lang w:val="en-US"/>
        </w:rPr>
        <w:t>D</w:t>
      </w:r>
      <w:r w:rsidR="00536FFC" w:rsidRPr="00536FFC">
        <w:rPr>
          <w:noProof/>
          <w:sz w:val="24"/>
          <w:szCs w:val="24"/>
          <w:vertAlign w:val="subscript"/>
        </w:rPr>
        <w:t>о</w:t>
      </w:r>
      <w:r w:rsidRPr="00536FFC">
        <w:rPr>
          <w:i/>
          <w:sz w:val="24"/>
          <w:szCs w:val="24"/>
        </w:rPr>
        <w:t xml:space="preserve"> </w:t>
      </w:r>
      <w:r w:rsidRPr="00536FFC">
        <w:rPr>
          <w:sz w:val="24"/>
          <w:szCs w:val="24"/>
        </w:rPr>
        <w:t>+ 3·</w:t>
      </w:r>
      <w:r w:rsidR="00536FFC" w:rsidRPr="0044200D">
        <w:rPr>
          <w:i/>
          <w:sz w:val="22"/>
          <w:szCs w:val="22"/>
          <w:lang w:val="en-US"/>
        </w:rPr>
        <w:t>t</w:t>
      </w:r>
      <w:r w:rsidR="00536FFC" w:rsidRPr="0044200D">
        <w:rPr>
          <w:i/>
          <w:sz w:val="22"/>
          <w:szCs w:val="22"/>
        </w:rPr>
        <w:t>(</w:t>
      </w:r>
      <w:r w:rsidR="00536FFC" w:rsidRPr="0044200D">
        <w:rPr>
          <w:i/>
          <w:sz w:val="22"/>
          <w:szCs w:val="22"/>
          <w:lang w:val="en-US"/>
        </w:rPr>
        <w:t>t</w:t>
      </w:r>
      <w:r w:rsidR="00536FFC" w:rsidRPr="0044200D">
        <w:rPr>
          <w:sz w:val="22"/>
          <w:szCs w:val="22"/>
          <w:vertAlign w:val="subscript"/>
        </w:rPr>
        <w:t>1</w:t>
      </w:r>
      <w:r w:rsidR="00536FFC" w:rsidRPr="0044200D">
        <w:rPr>
          <w:i/>
          <w:sz w:val="22"/>
          <w:szCs w:val="22"/>
        </w:rPr>
        <w:t>)</w:t>
      </w:r>
      <w:r w:rsidRPr="00536FFC">
        <w:rPr>
          <w:sz w:val="24"/>
          <w:szCs w:val="24"/>
        </w:rPr>
        <w:t xml:space="preserve"> – для образц</w:t>
      </w:r>
      <w:r w:rsidR="002D22CC">
        <w:rPr>
          <w:sz w:val="24"/>
          <w:szCs w:val="24"/>
        </w:rPr>
        <w:t>а</w:t>
      </w:r>
      <w:r w:rsidRPr="00536FFC">
        <w:rPr>
          <w:sz w:val="24"/>
          <w:szCs w:val="24"/>
        </w:rPr>
        <w:t xml:space="preserve"> типа </w:t>
      </w:r>
      <w:proofErr w:type="spellStart"/>
      <w:r w:rsidRPr="00536FFC">
        <w:rPr>
          <w:sz w:val="24"/>
          <w:szCs w:val="24"/>
        </w:rPr>
        <w:t>ХХVIIа</w:t>
      </w:r>
      <w:proofErr w:type="spellEnd"/>
      <w:r w:rsidRPr="00536FFC">
        <w:rPr>
          <w:sz w:val="24"/>
          <w:szCs w:val="24"/>
        </w:rPr>
        <w:t>;</w:t>
      </w:r>
    </w:p>
    <w:p w:rsidR="00BB1E66" w:rsidRPr="001A4C20" w:rsidRDefault="00BB1E66" w:rsidP="00BB1E66">
      <w:pPr>
        <w:widowControl/>
        <w:spacing w:line="360" w:lineRule="auto"/>
        <w:ind w:firstLine="567"/>
        <w:jc w:val="both"/>
        <w:rPr>
          <w:sz w:val="24"/>
          <w:szCs w:val="24"/>
        </w:rPr>
      </w:pPr>
      <w:r w:rsidRPr="00536FFC">
        <w:rPr>
          <w:sz w:val="24"/>
          <w:szCs w:val="24"/>
        </w:rPr>
        <w:t>- 3·</w:t>
      </w:r>
      <w:r w:rsidRPr="00536FFC">
        <w:rPr>
          <w:i/>
          <w:sz w:val="24"/>
          <w:szCs w:val="24"/>
          <w:lang w:val="en-US"/>
        </w:rPr>
        <w:t>D</w:t>
      </w:r>
      <w:r w:rsidR="00536FFC" w:rsidRPr="00536FFC">
        <w:rPr>
          <w:noProof/>
          <w:sz w:val="24"/>
          <w:szCs w:val="24"/>
          <w:vertAlign w:val="subscript"/>
        </w:rPr>
        <w:t>о</w:t>
      </w:r>
      <w:r w:rsidRPr="00536FFC">
        <w:rPr>
          <w:noProof/>
          <w:sz w:val="24"/>
          <w:szCs w:val="24"/>
          <w:vertAlign w:val="subscript"/>
        </w:rPr>
        <w:t xml:space="preserve"> </w:t>
      </w:r>
      <w:r w:rsidRPr="00536FFC">
        <w:rPr>
          <w:sz w:val="24"/>
          <w:szCs w:val="24"/>
        </w:rPr>
        <w:t xml:space="preserve">– </w:t>
      </w:r>
      <w:r w:rsidR="00FB06AA" w:rsidRPr="00536FFC">
        <w:rPr>
          <w:sz w:val="24"/>
          <w:szCs w:val="24"/>
        </w:rPr>
        <w:t>для образц</w:t>
      </w:r>
      <w:r w:rsidR="002D22CC">
        <w:rPr>
          <w:sz w:val="24"/>
          <w:szCs w:val="24"/>
        </w:rPr>
        <w:t>а</w:t>
      </w:r>
      <w:r w:rsidR="00FB06AA">
        <w:rPr>
          <w:sz w:val="24"/>
          <w:szCs w:val="24"/>
        </w:rPr>
        <w:t xml:space="preserve"> типа XXVIII.</w:t>
      </w:r>
    </w:p>
    <w:p w:rsidR="00BB1E66" w:rsidRDefault="00BB1E66" w:rsidP="002D22CC">
      <w:pPr>
        <w:widowControl/>
        <w:spacing w:line="360" w:lineRule="auto"/>
        <w:ind w:firstLine="567"/>
        <w:jc w:val="both"/>
        <w:rPr>
          <w:sz w:val="24"/>
          <w:szCs w:val="24"/>
        </w:rPr>
      </w:pPr>
      <w:r w:rsidRPr="00536FFC">
        <w:rPr>
          <w:sz w:val="24"/>
          <w:szCs w:val="24"/>
        </w:rPr>
        <w:t xml:space="preserve">Расстояние </w:t>
      </w:r>
      <w:r w:rsidR="00536FFC" w:rsidRPr="00536FFC">
        <w:rPr>
          <w:i/>
          <w:sz w:val="24"/>
          <w:szCs w:val="24"/>
        </w:rPr>
        <w:t>К</w:t>
      </w:r>
      <w:r w:rsidR="00536FFC" w:rsidRPr="00536FFC">
        <w:rPr>
          <w:sz w:val="24"/>
          <w:szCs w:val="24"/>
          <w:vertAlign w:val="subscript"/>
        </w:rPr>
        <w:t>о</w:t>
      </w:r>
      <w:r w:rsidR="00536FFC" w:rsidRPr="00536FFC">
        <w:rPr>
          <w:sz w:val="24"/>
          <w:szCs w:val="24"/>
        </w:rPr>
        <w:t xml:space="preserve"> </w:t>
      </w:r>
      <w:r w:rsidRPr="00536FFC">
        <w:rPr>
          <w:sz w:val="24"/>
          <w:szCs w:val="24"/>
        </w:rPr>
        <w:t>для</w:t>
      </w:r>
      <w:r w:rsidRPr="003A38FD">
        <w:rPr>
          <w:sz w:val="24"/>
          <w:szCs w:val="24"/>
        </w:rPr>
        <w:t xml:space="preserve"> образцов типов XXVI и </w:t>
      </w:r>
      <w:proofErr w:type="spellStart"/>
      <w:r w:rsidRPr="003A38FD">
        <w:rPr>
          <w:sz w:val="24"/>
          <w:szCs w:val="24"/>
        </w:rPr>
        <w:t>ХХVIа</w:t>
      </w:r>
      <w:proofErr w:type="spellEnd"/>
      <w:r w:rsidRPr="003A38FD">
        <w:rPr>
          <w:sz w:val="24"/>
          <w:szCs w:val="24"/>
        </w:rPr>
        <w:t xml:space="preserve"> указано на </w:t>
      </w:r>
      <w:r>
        <w:rPr>
          <w:sz w:val="24"/>
          <w:szCs w:val="24"/>
        </w:rPr>
        <w:t xml:space="preserve">рисунке </w:t>
      </w:r>
      <w:r w:rsidR="009808E8">
        <w:rPr>
          <w:sz w:val="24"/>
          <w:szCs w:val="24"/>
        </w:rPr>
        <w:t>23</w:t>
      </w:r>
      <w:r w:rsidRPr="003A38FD">
        <w:rPr>
          <w:sz w:val="24"/>
          <w:szCs w:val="24"/>
        </w:rPr>
        <w:t xml:space="preserve">, типа </w:t>
      </w:r>
      <w:proofErr w:type="spellStart"/>
      <w:r w:rsidR="009808E8" w:rsidRPr="009808E8">
        <w:rPr>
          <w:sz w:val="24"/>
          <w:szCs w:val="24"/>
        </w:rPr>
        <w:t>ХХVIII</w:t>
      </w:r>
      <w:r w:rsidRPr="003A38FD">
        <w:rPr>
          <w:sz w:val="24"/>
          <w:szCs w:val="24"/>
        </w:rPr>
        <w:t>а</w:t>
      </w:r>
      <w:proofErr w:type="spellEnd"/>
      <w:r w:rsidRPr="003A38FD">
        <w:rPr>
          <w:sz w:val="24"/>
          <w:szCs w:val="24"/>
        </w:rPr>
        <w:t xml:space="preserve"> на </w:t>
      </w:r>
      <w:r w:rsidRPr="001A4C20">
        <w:rPr>
          <w:sz w:val="24"/>
          <w:szCs w:val="24"/>
        </w:rPr>
        <w:t xml:space="preserve">рисунке </w:t>
      </w:r>
      <w:r w:rsidR="009808E8">
        <w:rPr>
          <w:sz w:val="24"/>
          <w:szCs w:val="24"/>
        </w:rPr>
        <w:t>24</w:t>
      </w:r>
      <w:r w:rsidRPr="003A38FD">
        <w:rPr>
          <w:sz w:val="24"/>
          <w:szCs w:val="24"/>
        </w:rPr>
        <w:t>а.</w:t>
      </w:r>
    </w:p>
    <w:p w:rsidR="00BB1E66" w:rsidRDefault="00B801E6" w:rsidP="002D22CC">
      <w:pPr>
        <w:widowControl/>
        <w:spacing w:line="360" w:lineRule="auto"/>
        <w:jc w:val="center"/>
        <w:rPr>
          <w:sz w:val="24"/>
          <w:szCs w:val="24"/>
        </w:rPr>
      </w:pPr>
      <w:r>
        <w:rPr>
          <w:noProof/>
          <w:sz w:val="24"/>
          <w:szCs w:val="24"/>
        </w:rPr>
        <w:drawing>
          <wp:inline distT="0" distB="0" distL="0" distR="0">
            <wp:extent cx="2738120" cy="1990725"/>
            <wp:effectExtent l="0" t="0" r="508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B49911.tmp"/>
                    <pic:cNvPicPr/>
                  </pic:nvPicPr>
                  <pic:blipFill>
                    <a:blip r:embed="rId65">
                      <a:extLst>
                        <a:ext uri="{28A0092B-C50C-407E-A947-70E740481C1C}">
                          <a14:useLocalDpi xmlns:a14="http://schemas.microsoft.com/office/drawing/2010/main" val="0"/>
                        </a:ext>
                      </a:extLst>
                    </a:blip>
                    <a:stretch>
                      <a:fillRect/>
                    </a:stretch>
                  </pic:blipFill>
                  <pic:spPr>
                    <a:xfrm>
                      <a:off x="0" y="0"/>
                      <a:ext cx="2759936" cy="2006586"/>
                    </a:xfrm>
                    <a:prstGeom prst="rect">
                      <a:avLst/>
                    </a:prstGeom>
                  </pic:spPr>
                </pic:pic>
              </a:graphicData>
            </a:graphic>
          </wp:inline>
        </w:drawing>
      </w:r>
    </w:p>
    <w:p w:rsidR="00536FFC" w:rsidRDefault="00536FFC" w:rsidP="002D22CC">
      <w:pPr>
        <w:widowControl/>
        <w:tabs>
          <w:tab w:val="left" w:pos="567"/>
        </w:tabs>
        <w:spacing w:line="360" w:lineRule="auto"/>
        <w:jc w:val="center"/>
        <w:rPr>
          <w:sz w:val="24"/>
          <w:szCs w:val="24"/>
        </w:rPr>
      </w:pPr>
      <w:proofErr w:type="gramStart"/>
      <w:r w:rsidRPr="00963C79">
        <w:rPr>
          <w:i/>
          <w:sz w:val="24"/>
          <w:szCs w:val="24"/>
          <w:lang w:val="en-US"/>
        </w:rPr>
        <w:t>t</w:t>
      </w:r>
      <w:r w:rsidRPr="00963C79">
        <w:rPr>
          <w:i/>
          <w:sz w:val="24"/>
          <w:szCs w:val="24"/>
        </w:rPr>
        <w:t>(</w:t>
      </w:r>
      <w:proofErr w:type="gramEnd"/>
      <w:r w:rsidRPr="00963C79">
        <w:rPr>
          <w:i/>
          <w:sz w:val="24"/>
          <w:szCs w:val="24"/>
          <w:lang w:val="en-US"/>
        </w:rPr>
        <w:t>t</w:t>
      </w:r>
      <w:r w:rsidRPr="00963C79">
        <w:rPr>
          <w:sz w:val="24"/>
          <w:szCs w:val="24"/>
          <w:vertAlign w:val="subscript"/>
        </w:rPr>
        <w:t>1</w:t>
      </w:r>
      <w:r w:rsidRPr="00963C79">
        <w:rPr>
          <w:i/>
          <w:sz w:val="24"/>
          <w:szCs w:val="24"/>
        </w:rPr>
        <w:t>)</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толщина основного металла</w:t>
      </w:r>
      <w:r>
        <w:rPr>
          <w:noProof/>
          <w:sz w:val="24"/>
          <w:szCs w:val="24"/>
        </w:rPr>
        <w:t xml:space="preserve"> </w:t>
      </w:r>
      <w:r w:rsidRPr="00BF2E2D">
        <w:rPr>
          <w:noProof/>
          <w:sz w:val="24"/>
          <w:szCs w:val="24"/>
        </w:rPr>
        <w:t>(</w:t>
      </w:r>
      <w:r>
        <w:rPr>
          <w:sz w:val="24"/>
          <w:szCs w:val="24"/>
        </w:rPr>
        <w:t>т</w:t>
      </w:r>
      <w:r w:rsidRPr="00AE31CC">
        <w:rPr>
          <w:sz w:val="24"/>
          <w:szCs w:val="24"/>
        </w:rPr>
        <w:t>олщина образца</w:t>
      </w:r>
      <w:r w:rsidRPr="00BF2E2D">
        <w:rPr>
          <w:sz w:val="24"/>
          <w:szCs w:val="24"/>
        </w:rPr>
        <w:t>)</w:t>
      </w:r>
      <w:r>
        <w:rPr>
          <w:sz w:val="24"/>
          <w:szCs w:val="24"/>
        </w:rPr>
        <w:t>,</w:t>
      </w:r>
      <w:r w:rsidRPr="00536FFC">
        <w:rPr>
          <w:i/>
          <w:noProof/>
          <w:sz w:val="24"/>
          <w:szCs w:val="24"/>
        </w:rPr>
        <w:t xml:space="preserve"> </w:t>
      </w:r>
      <w:r w:rsidRPr="00536FFC">
        <w:rPr>
          <w:i/>
          <w:sz w:val="24"/>
          <w:szCs w:val="24"/>
          <w:lang w:val="en-US"/>
        </w:rPr>
        <w:t>D</w:t>
      </w:r>
      <w:r w:rsidRPr="00536FFC">
        <w:rPr>
          <w:noProof/>
          <w:sz w:val="24"/>
          <w:szCs w:val="24"/>
          <w:vertAlign w:val="subscript"/>
        </w:rPr>
        <w:t>о</w:t>
      </w:r>
      <w:r w:rsidR="00963C79" w:rsidRPr="00963C79">
        <w:rPr>
          <w:noProof/>
          <w:sz w:val="24"/>
          <w:szCs w:val="24"/>
          <w:vertAlign w:val="subscript"/>
        </w:rPr>
        <w:t xml:space="preserve"> </w:t>
      </w:r>
      <w:r w:rsidRPr="004C35D3">
        <w:rPr>
          <w:sz w:val="24"/>
          <w:szCs w:val="24"/>
        </w:rPr>
        <w:t>–</w:t>
      </w:r>
      <w:r w:rsidRPr="004C35D3">
        <w:rPr>
          <w:i/>
          <w:noProof/>
          <w:sz w:val="24"/>
          <w:szCs w:val="24"/>
        </w:rPr>
        <w:t xml:space="preserve"> </w:t>
      </w:r>
      <w:r>
        <w:rPr>
          <w:noProof/>
          <w:sz w:val="24"/>
          <w:szCs w:val="24"/>
        </w:rPr>
        <w:t>д</w:t>
      </w:r>
      <w:r w:rsidRPr="00536FFC">
        <w:rPr>
          <w:noProof/>
          <w:sz w:val="24"/>
          <w:szCs w:val="24"/>
        </w:rPr>
        <w:t xml:space="preserve">иаметр оправки, </w:t>
      </w:r>
      <w:r w:rsidRPr="00536FFC">
        <w:rPr>
          <w:i/>
          <w:sz w:val="24"/>
          <w:szCs w:val="24"/>
        </w:rPr>
        <w:t>r</w:t>
      </w:r>
      <w:r>
        <w:rPr>
          <w:noProof/>
          <w:sz w:val="24"/>
          <w:szCs w:val="24"/>
          <w:vertAlign w:val="subscript"/>
        </w:rPr>
        <w:t> </w:t>
      </w:r>
      <w:r w:rsidRPr="00536FFC">
        <w:rPr>
          <w:sz w:val="24"/>
          <w:szCs w:val="24"/>
        </w:rPr>
        <w:t>–</w:t>
      </w:r>
      <w:r w:rsidRPr="00536FFC">
        <w:rPr>
          <w:i/>
          <w:noProof/>
          <w:sz w:val="24"/>
          <w:szCs w:val="24"/>
        </w:rPr>
        <w:t xml:space="preserve"> </w:t>
      </w:r>
      <w:r w:rsidRPr="00536FFC">
        <w:rPr>
          <w:noProof/>
          <w:sz w:val="24"/>
          <w:szCs w:val="24"/>
        </w:rPr>
        <w:t>радиус закругления опоры</w:t>
      </w:r>
    </w:p>
    <w:p w:rsidR="00BB1E66" w:rsidRPr="00D77C90" w:rsidRDefault="00BB1E66" w:rsidP="002D22CC">
      <w:pPr>
        <w:widowControl/>
        <w:tabs>
          <w:tab w:val="left" w:pos="567"/>
        </w:tabs>
        <w:spacing w:line="360" w:lineRule="auto"/>
        <w:jc w:val="center"/>
        <w:rPr>
          <w:sz w:val="24"/>
          <w:szCs w:val="24"/>
        </w:rPr>
      </w:pPr>
      <w:r>
        <w:rPr>
          <w:sz w:val="24"/>
          <w:szCs w:val="24"/>
        </w:rPr>
        <w:t xml:space="preserve">Рисунок </w:t>
      </w:r>
      <w:r w:rsidR="00A96F6F">
        <w:rPr>
          <w:sz w:val="24"/>
          <w:szCs w:val="24"/>
        </w:rPr>
        <w:t>23</w:t>
      </w:r>
      <w:r>
        <w:rPr>
          <w:sz w:val="24"/>
          <w:szCs w:val="24"/>
        </w:rPr>
        <w:t xml:space="preserve"> </w:t>
      </w:r>
      <w:r w:rsidRPr="004E29E3">
        <w:rPr>
          <w:rStyle w:val="afb"/>
          <w:bCs/>
          <w:color w:val="000000"/>
          <w:sz w:val="24"/>
          <w:szCs w:val="24"/>
        </w:rPr>
        <w:t>— С</w:t>
      </w:r>
      <w:r w:rsidRPr="00D77C90">
        <w:rPr>
          <w:rStyle w:val="afb"/>
          <w:bCs/>
          <w:color w:val="000000"/>
          <w:sz w:val="24"/>
          <w:szCs w:val="24"/>
        </w:rPr>
        <w:t xml:space="preserve">хема испытаний </w:t>
      </w:r>
      <w:r w:rsidRPr="00D77C90">
        <w:rPr>
          <w:sz w:val="24"/>
          <w:szCs w:val="24"/>
        </w:rPr>
        <w:t xml:space="preserve">образцов типов XXVI и </w:t>
      </w:r>
      <w:proofErr w:type="spellStart"/>
      <w:r w:rsidRPr="00D77C90">
        <w:rPr>
          <w:sz w:val="24"/>
          <w:szCs w:val="24"/>
        </w:rPr>
        <w:t>ХХVIа</w:t>
      </w:r>
      <w:proofErr w:type="spellEnd"/>
    </w:p>
    <w:p w:rsidR="00BB1E66" w:rsidRPr="00D77C90" w:rsidRDefault="00B801E6" w:rsidP="002D22CC">
      <w:pPr>
        <w:widowControl/>
        <w:tabs>
          <w:tab w:val="left" w:pos="567"/>
        </w:tabs>
        <w:spacing w:line="360" w:lineRule="auto"/>
        <w:jc w:val="center"/>
        <w:rPr>
          <w:sz w:val="24"/>
          <w:szCs w:val="24"/>
        </w:rPr>
      </w:pPr>
      <w:r>
        <w:rPr>
          <w:noProof/>
          <w:sz w:val="24"/>
          <w:szCs w:val="24"/>
        </w:rPr>
        <w:drawing>
          <wp:inline distT="0" distB="0" distL="0" distR="0">
            <wp:extent cx="2620790" cy="2000250"/>
            <wp:effectExtent l="0" t="0" r="825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B48712.tmp"/>
                    <pic:cNvPicPr/>
                  </pic:nvPicPr>
                  <pic:blipFill rotWithShape="1">
                    <a:blip r:embed="rId66">
                      <a:extLst>
                        <a:ext uri="{28A0092B-C50C-407E-A947-70E740481C1C}">
                          <a14:useLocalDpi xmlns:a14="http://schemas.microsoft.com/office/drawing/2010/main" val="0"/>
                        </a:ext>
                      </a:extLst>
                    </a:blip>
                    <a:srcRect t="5607"/>
                    <a:stretch/>
                  </pic:blipFill>
                  <pic:spPr bwMode="auto">
                    <a:xfrm>
                      <a:off x="0" y="0"/>
                      <a:ext cx="2630479" cy="2007645"/>
                    </a:xfrm>
                    <a:prstGeom prst="rect">
                      <a:avLst/>
                    </a:prstGeom>
                    <a:ln>
                      <a:noFill/>
                    </a:ln>
                    <a:extLst>
                      <a:ext uri="{53640926-AAD7-44D8-BBD7-CCE9431645EC}">
                        <a14:shadowObscured xmlns:a14="http://schemas.microsoft.com/office/drawing/2010/main"/>
                      </a:ext>
                    </a:extLst>
                  </pic:spPr>
                </pic:pic>
              </a:graphicData>
            </a:graphic>
          </wp:inline>
        </w:drawing>
      </w:r>
    </w:p>
    <w:p w:rsidR="00536FFC" w:rsidRDefault="00536FFC" w:rsidP="002D22CC">
      <w:pPr>
        <w:widowControl/>
        <w:tabs>
          <w:tab w:val="left" w:pos="567"/>
        </w:tabs>
        <w:spacing w:line="360" w:lineRule="auto"/>
        <w:jc w:val="center"/>
        <w:rPr>
          <w:sz w:val="24"/>
          <w:szCs w:val="24"/>
        </w:rPr>
      </w:pPr>
      <w:proofErr w:type="gramStart"/>
      <w:r w:rsidRPr="00B801E6">
        <w:rPr>
          <w:i/>
          <w:sz w:val="24"/>
          <w:szCs w:val="24"/>
          <w:lang w:val="en-US"/>
        </w:rPr>
        <w:t>t</w:t>
      </w:r>
      <w:r w:rsidRPr="00B801E6">
        <w:rPr>
          <w:i/>
          <w:sz w:val="24"/>
          <w:szCs w:val="24"/>
        </w:rPr>
        <w:t>(</w:t>
      </w:r>
      <w:proofErr w:type="gramEnd"/>
      <w:r w:rsidRPr="00B801E6">
        <w:rPr>
          <w:i/>
          <w:sz w:val="24"/>
          <w:szCs w:val="24"/>
          <w:lang w:val="en-US"/>
        </w:rPr>
        <w:t>t</w:t>
      </w:r>
      <w:r w:rsidRPr="00B801E6">
        <w:rPr>
          <w:sz w:val="24"/>
          <w:szCs w:val="24"/>
          <w:vertAlign w:val="subscript"/>
        </w:rPr>
        <w:t>1</w:t>
      </w:r>
      <w:r w:rsidRPr="00B801E6">
        <w:rPr>
          <w:i/>
          <w:sz w:val="24"/>
          <w:szCs w:val="24"/>
        </w:rPr>
        <w:t>)</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толщина основного металла</w:t>
      </w:r>
      <w:r>
        <w:rPr>
          <w:noProof/>
          <w:sz w:val="24"/>
          <w:szCs w:val="24"/>
        </w:rPr>
        <w:t xml:space="preserve"> </w:t>
      </w:r>
      <w:r w:rsidRPr="00BF2E2D">
        <w:rPr>
          <w:noProof/>
          <w:sz w:val="24"/>
          <w:szCs w:val="24"/>
        </w:rPr>
        <w:t>(</w:t>
      </w:r>
      <w:r>
        <w:rPr>
          <w:sz w:val="24"/>
          <w:szCs w:val="24"/>
        </w:rPr>
        <w:t>т</w:t>
      </w:r>
      <w:r w:rsidRPr="00AE31CC">
        <w:rPr>
          <w:sz w:val="24"/>
          <w:szCs w:val="24"/>
        </w:rPr>
        <w:t>олщина образца</w:t>
      </w:r>
      <w:r w:rsidRPr="00BF2E2D">
        <w:rPr>
          <w:sz w:val="24"/>
          <w:szCs w:val="24"/>
        </w:rPr>
        <w:t>)</w:t>
      </w:r>
      <w:r>
        <w:rPr>
          <w:sz w:val="24"/>
          <w:szCs w:val="24"/>
        </w:rPr>
        <w:t>,</w:t>
      </w:r>
      <w:r w:rsidRPr="00536FFC">
        <w:rPr>
          <w:i/>
          <w:noProof/>
          <w:sz w:val="24"/>
          <w:szCs w:val="24"/>
        </w:rPr>
        <w:t xml:space="preserve"> </w:t>
      </w:r>
      <w:r w:rsidRPr="00536FFC">
        <w:rPr>
          <w:i/>
          <w:sz w:val="24"/>
          <w:szCs w:val="24"/>
          <w:lang w:val="en-US"/>
        </w:rPr>
        <w:t>D</w:t>
      </w:r>
      <w:r w:rsidRPr="00536FFC">
        <w:rPr>
          <w:noProof/>
          <w:sz w:val="24"/>
          <w:szCs w:val="24"/>
          <w:vertAlign w:val="subscript"/>
        </w:rPr>
        <w:t>о</w:t>
      </w:r>
      <w:r w:rsidRPr="004C35D3">
        <w:rPr>
          <w:i/>
          <w:noProof/>
          <w:sz w:val="24"/>
          <w:szCs w:val="24"/>
        </w:rPr>
        <w:t xml:space="preserve"> </w:t>
      </w:r>
      <w:r w:rsidRPr="004C35D3">
        <w:rPr>
          <w:sz w:val="24"/>
          <w:szCs w:val="24"/>
        </w:rPr>
        <w:t>–</w:t>
      </w:r>
      <w:r w:rsidRPr="004C35D3">
        <w:rPr>
          <w:i/>
          <w:noProof/>
          <w:sz w:val="24"/>
          <w:szCs w:val="24"/>
        </w:rPr>
        <w:t xml:space="preserve"> </w:t>
      </w:r>
      <w:r>
        <w:rPr>
          <w:noProof/>
          <w:sz w:val="24"/>
          <w:szCs w:val="24"/>
        </w:rPr>
        <w:t>д</w:t>
      </w:r>
      <w:r w:rsidRPr="00536FFC">
        <w:rPr>
          <w:noProof/>
          <w:sz w:val="24"/>
          <w:szCs w:val="24"/>
        </w:rPr>
        <w:t xml:space="preserve">иаметр оправки, </w:t>
      </w:r>
      <w:r w:rsidR="002D22CC">
        <w:rPr>
          <w:noProof/>
          <w:sz w:val="24"/>
          <w:szCs w:val="24"/>
        </w:rPr>
        <w:br/>
      </w:r>
      <w:r w:rsidRPr="00536FFC">
        <w:rPr>
          <w:i/>
          <w:sz w:val="24"/>
          <w:szCs w:val="24"/>
        </w:rPr>
        <w:t>r</w:t>
      </w:r>
      <w:r>
        <w:rPr>
          <w:noProof/>
          <w:sz w:val="24"/>
          <w:szCs w:val="24"/>
          <w:vertAlign w:val="subscript"/>
        </w:rPr>
        <w:t> </w:t>
      </w:r>
      <w:r w:rsidRPr="00536FFC">
        <w:rPr>
          <w:sz w:val="24"/>
          <w:szCs w:val="24"/>
        </w:rPr>
        <w:t>–</w:t>
      </w:r>
      <w:r w:rsidRPr="00536FFC">
        <w:rPr>
          <w:i/>
          <w:noProof/>
          <w:sz w:val="24"/>
          <w:szCs w:val="24"/>
        </w:rPr>
        <w:t xml:space="preserve"> </w:t>
      </w:r>
      <w:r w:rsidRPr="00536FFC">
        <w:rPr>
          <w:noProof/>
          <w:sz w:val="24"/>
          <w:szCs w:val="24"/>
        </w:rPr>
        <w:t xml:space="preserve">радиус закругления опоры, </w:t>
      </w:r>
      <w:r w:rsidRPr="00536FFC">
        <w:rPr>
          <w:i/>
          <w:sz w:val="24"/>
          <w:szCs w:val="24"/>
        </w:rPr>
        <w:t>К</w:t>
      </w:r>
      <w:r w:rsidRPr="00536FFC">
        <w:rPr>
          <w:sz w:val="24"/>
          <w:szCs w:val="24"/>
          <w:vertAlign w:val="subscript"/>
        </w:rPr>
        <w:t>о</w:t>
      </w:r>
      <w:r w:rsidRPr="00536FFC">
        <w:rPr>
          <w:i/>
          <w:noProof/>
          <w:sz w:val="24"/>
          <w:szCs w:val="24"/>
        </w:rPr>
        <w:t xml:space="preserve"> </w:t>
      </w:r>
      <w:r w:rsidRPr="00536FFC">
        <w:rPr>
          <w:sz w:val="24"/>
          <w:szCs w:val="24"/>
        </w:rPr>
        <w:t>–</w:t>
      </w:r>
      <w:r w:rsidRPr="00536FFC">
        <w:rPr>
          <w:i/>
          <w:noProof/>
          <w:sz w:val="24"/>
          <w:szCs w:val="24"/>
        </w:rPr>
        <w:t xml:space="preserve"> </w:t>
      </w:r>
      <w:r w:rsidRPr="00536FFC">
        <w:rPr>
          <w:noProof/>
          <w:sz w:val="24"/>
          <w:szCs w:val="24"/>
        </w:rPr>
        <w:t>расстояние между опорами</w:t>
      </w:r>
    </w:p>
    <w:p w:rsidR="00BB1E66" w:rsidRPr="00D77C90" w:rsidRDefault="00BB1E66" w:rsidP="002D22CC">
      <w:pPr>
        <w:widowControl/>
        <w:tabs>
          <w:tab w:val="left" w:pos="567"/>
        </w:tabs>
        <w:spacing w:line="360" w:lineRule="auto"/>
        <w:jc w:val="center"/>
        <w:rPr>
          <w:sz w:val="24"/>
          <w:szCs w:val="24"/>
        </w:rPr>
      </w:pPr>
      <w:r w:rsidRPr="00D77C90">
        <w:rPr>
          <w:sz w:val="24"/>
          <w:szCs w:val="24"/>
        </w:rPr>
        <w:t xml:space="preserve">Рисунок </w:t>
      </w:r>
      <w:r w:rsidR="00A96F6F">
        <w:rPr>
          <w:sz w:val="24"/>
          <w:szCs w:val="24"/>
        </w:rPr>
        <w:t>24</w:t>
      </w:r>
      <w:r w:rsidRPr="00D77C90">
        <w:rPr>
          <w:sz w:val="24"/>
          <w:szCs w:val="24"/>
        </w:rPr>
        <w:t xml:space="preserve"> </w:t>
      </w:r>
      <w:r w:rsidRPr="00D77C90">
        <w:rPr>
          <w:rStyle w:val="afb"/>
          <w:bCs/>
          <w:color w:val="000000"/>
          <w:sz w:val="24"/>
          <w:szCs w:val="24"/>
        </w:rPr>
        <w:t xml:space="preserve">— Схема испытаний </w:t>
      </w:r>
      <w:r w:rsidRPr="00D77C90">
        <w:rPr>
          <w:sz w:val="24"/>
          <w:szCs w:val="24"/>
        </w:rPr>
        <w:t xml:space="preserve">образцов типов </w:t>
      </w:r>
      <w:proofErr w:type="spellStart"/>
      <w:r w:rsidRPr="00D77C90">
        <w:rPr>
          <w:sz w:val="24"/>
          <w:szCs w:val="24"/>
        </w:rPr>
        <w:t>ХХVIIа</w:t>
      </w:r>
      <w:proofErr w:type="spellEnd"/>
      <w:r w:rsidRPr="00D77C90">
        <w:rPr>
          <w:sz w:val="24"/>
          <w:szCs w:val="24"/>
        </w:rPr>
        <w:t xml:space="preserve"> и XXVIII</w:t>
      </w:r>
    </w:p>
    <w:p w:rsidR="00BB1E66" w:rsidRPr="00D77C90" w:rsidRDefault="00BB1E66" w:rsidP="00BB1E66">
      <w:pPr>
        <w:widowControl/>
        <w:tabs>
          <w:tab w:val="left" w:pos="567"/>
        </w:tabs>
        <w:spacing w:line="360" w:lineRule="auto"/>
        <w:ind w:firstLine="567"/>
        <w:jc w:val="center"/>
        <w:rPr>
          <w:sz w:val="24"/>
          <w:szCs w:val="24"/>
        </w:rPr>
      </w:pPr>
    </w:p>
    <w:p w:rsidR="00BB1E66" w:rsidRPr="00D77C90" w:rsidRDefault="00B801E6" w:rsidP="002D22CC">
      <w:pPr>
        <w:widowControl/>
        <w:tabs>
          <w:tab w:val="left" w:pos="567"/>
        </w:tabs>
        <w:spacing w:line="360" w:lineRule="auto"/>
        <w:jc w:val="center"/>
        <w:rPr>
          <w:sz w:val="24"/>
          <w:szCs w:val="24"/>
        </w:rPr>
      </w:pPr>
      <w:r>
        <w:rPr>
          <w:noProof/>
          <w:sz w:val="24"/>
          <w:szCs w:val="24"/>
        </w:rPr>
        <w:lastRenderedPageBreak/>
        <w:drawing>
          <wp:inline distT="0" distB="0" distL="0" distR="0">
            <wp:extent cx="2286000" cy="1890726"/>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B4ABDD.tmp"/>
                    <pic:cNvPicPr/>
                  </pic:nvPicPr>
                  <pic:blipFill rotWithShape="1">
                    <a:blip r:embed="rId67">
                      <a:extLst>
                        <a:ext uri="{28A0092B-C50C-407E-A947-70E740481C1C}">
                          <a14:useLocalDpi xmlns:a14="http://schemas.microsoft.com/office/drawing/2010/main" val="0"/>
                        </a:ext>
                      </a:extLst>
                    </a:blip>
                    <a:srcRect l="3342" t="4966"/>
                    <a:stretch/>
                  </pic:blipFill>
                  <pic:spPr bwMode="auto">
                    <a:xfrm>
                      <a:off x="0" y="0"/>
                      <a:ext cx="2295320" cy="1898434"/>
                    </a:xfrm>
                    <a:prstGeom prst="rect">
                      <a:avLst/>
                    </a:prstGeom>
                    <a:ln>
                      <a:noFill/>
                    </a:ln>
                    <a:extLst>
                      <a:ext uri="{53640926-AAD7-44D8-BBD7-CCE9431645EC}">
                        <a14:shadowObscured xmlns:a14="http://schemas.microsoft.com/office/drawing/2010/main"/>
                      </a:ext>
                    </a:extLst>
                  </pic:spPr>
                </pic:pic>
              </a:graphicData>
            </a:graphic>
          </wp:inline>
        </w:drawing>
      </w:r>
    </w:p>
    <w:p w:rsidR="008A0AE6" w:rsidRDefault="008A0AE6" w:rsidP="002D22CC">
      <w:pPr>
        <w:widowControl/>
        <w:spacing w:line="360" w:lineRule="auto"/>
        <w:jc w:val="center"/>
        <w:rPr>
          <w:sz w:val="24"/>
          <w:szCs w:val="24"/>
        </w:rPr>
      </w:pPr>
      <w:proofErr w:type="gramStart"/>
      <w:r w:rsidRPr="00B801E6">
        <w:rPr>
          <w:i/>
          <w:sz w:val="24"/>
          <w:szCs w:val="24"/>
          <w:lang w:val="en-US"/>
        </w:rPr>
        <w:t>t</w:t>
      </w:r>
      <w:r w:rsidRPr="00B801E6">
        <w:rPr>
          <w:i/>
          <w:sz w:val="24"/>
          <w:szCs w:val="24"/>
        </w:rPr>
        <w:t>(</w:t>
      </w:r>
      <w:proofErr w:type="gramEnd"/>
      <w:r w:rsidRPr="00B801E6">
        <w:rPr>
          <w:i/>
          <w:sz w:val="24"/>
          <w:szCs w:val="24"/>
          <w:lang w:val="en-US"/>
        </w:rPr>
        <w:t>t</w:t>
      </w:r>
      <w:r w:rsidRPr="00B801E6">
        <w:rPr>
          <w:sz w:val="24"/>
          <w:szCs w:val="24"/>
          <w:vertAlign w:val="subscript"/>
        </w:rPr>
        <w:t>1</w:t>
      </w:r>
      <w:r w:rsidRPr="00B801E6">
        <w:rPr>
          <w:i/>
          <w:sz w:val="24"/>
          <w:szCs w:val="24"/>
        </w:rPr>
        <w:t>)</w:t>
      </w:r>
      <w:r w:rsidRPr="004C35D3">
        <w:rPr>
          <w:i/>
          <w:noProof/>
          <w:sz w:val="24"/>
          <w:szCs w:val="24"/>
        </w:rPr>
        <w:t xml:space="preserve"> </w:t>
      </w:r>
      <w:r w:rsidRPr="004C35D3">
        <w:rPr>
          <w:sz w:val="24"/>
          <w:szCs w:val="24"/>
        </w:rPr>
        <w:t>–</w:t>
      </w:r>
      <w:r w:rsidRPr="004C35D3">
        <w:rPr>
          <w:i/>
          <w:noProof/>
          <w:sz w:val="24"/>
          <w:szCs w:val="24"/>
        </w:rPr>
        <w:t xml:space="preserve"> </w:t>
      </w:r>
      <w:r w:rsidRPr="004C35D3">
        <w:rPr>
          <w:noProof/>
          <w:sz w:val="24"/>
          <w:szCs w:val="24"/>
        </w:rPr>
        <w:t>толщина основного металла</w:t>
      </w:r>
      <w:r>
        <w:rPr>
          <w:noProof/>
          <w:sz w:val="24"/>
          <w:szCs w:val="24"/>
        </w:rPr>
        <w:t xml:space="preserve"> </w:t>
      </w:r>
      <w:r w:rsidRPr="00BF2E2D">
        <w:rPr>
          <w:noProof/>
          <w:sz w:val="24"/>
          <w:szCs w:val="24"/>
        </w:rPr>
        <w:t>(</w:t>
      </w:r>
      <w:r>
        <w:rPr>
          <w:sz w:val="24"/>
          <w:szCs w:val="24"/>
        </w:rPr>
        <w:t>т</w:t>
      </w:r>
      <w:r w:rsidRPr="00AE31CC">
        <w:rPr>
          <w:sz w:val="24"/>
          <w:szCs w:val="24"/>
        </w:rPr>
        <w:t>олщина образца</w:t>
      </w:r>
      <w:r w:rsidRPr="00BF2E2D">
        <w:rPr>
          <w:sz w:val="24"/>
          <w:szCs w:val="24"/>
        </w:rPr>
        <w:t>)</w:t>
      </w:r>
      <w:r>
        <w:rPr>
          <w:sz w:val="24"/>
          <w:szCs w:val="24"/>
        </w:rPr>
        <w:t>,</w:t>
      </w:r>
      <w:r w:rsidRPr="00536FFC">
        <w:rPr>
          <w:i/>
          <w:noProof/>
          <w:sz w:val="24"/>
          <w:szCs w:val="24"/>
        </w:rPr>
        <w:t xml:space="preserve"> </w:t>
      </w:r>
      <w:r w:rsidRPr="00536FFC">
        <w:rPr>
          <w:i/>
          <w:sz w:val="24"/>
          <w:szCs w:val="24"/>
          <w:lang w:val="en-US"/>
        </w:rPr>
        <w:t>D</w:t>
      </w:r>
      <w:r w:rsidRPr="00536FFC">
        <w:rPr>
          <w:noProof/>
          <w:sz w:val="24"/>
          <w:szCs w:val="24"/>
          <w:vertAlign w:val="subscript"/>
        </w:rPr>
        <w:t>о</w:t>
      </w:r>
      <w:r w:rsidR="00B801E6" w:rsidRPr="00B801E6">
        <w:rPr>
          <w:noProof/>
          <w:sz w:val="24"/>
          <w:szCs w:val="24"/>
        </w:rPr>
        <w:t xml:space="preserve"> </w:t>
      </w:r>
      <w:r w:rsidRPr="004C35D3">
        <w:rPr>
          <w:sz w:val="24"/>
          <w:szCs w:val="24"/>
        </w:rPr>
        <w:t>–</w:t>
      </w:r>
      <w:r w:rsidRPr="004C35D3">
        <w:rPr>
          <w:i/>
          <w:noProof/>
          <w:sz w:val="24"/>
          <w:szCs w:val="24"/>
        </w:rPr>
        <w:t xml:space="preserve"> </w:t>
      </w:r>
      <w:r>
        <w:rPr>
          <w:noProof/>
          <w:sz w:val="24"/>
          <w:szCs w:val="24"/>
        </w:rPr>
        <w:t>д</w:t>
      </w:r>
      <w:r w:rsidRPr="00536FFC">
        <w:rPr>
          <w:noProof/>
          <w:sz w:val="24"/>
          <w:szCs w:val="24"/>
        </w:rPr>
        <w:t>иаметр оправки</w:t>
      </w:r>
    </w:p>
    <w:p w:rsidR="00BB1E66" w:rsidRPr="00D77C90" w:rsidRDefault="00BB1E66" w:rsidP="002D22CC">
      <w:pPr>
        <w:widowControl/>
        <w:spacing w:line="360" w:lineRule="auto"/>
        <w:jc w:val="center"/>
        <w:rPr>
          <w:sz w:val="24"/>
          <w:szCs w:val="24"/>
        </w:rPr>
      </w:pPr>
      <w:r w:rsidRPr="00D77C90">
        <w:rPr>
          <w:sz w:val="24"/>
          <w:szCs w:val="24"/>
        </w:rPr>
        <w:t xml:space="preserve">Рисунок </w:t>
      </w:r>
      <w:r w:rsidR="00A96F6F">
        <w:rPr>
          <w:sz w:val="24"/>
          <w:szCs w:val="24"/>
        </w:rPr>
        <w:t>24</w:t>
      </w:r>
      <w:r w:rsidRPr="00D77C90">
        <w:rPr>
          <w:sz w:val="24"/>
          <w:szCs w:val="24"/>
        </w:rPr>
        <w:t xml:space="preserve">а </w:t>
      </w:r>
      <w:r w:rsidRPr="00D77C90">
        <w:rPr>
          <w:rStyle w:val="afb"/>
          <w:bCs/>
          <w:color w:val="000000"/>
          <w:sz w:val="24"/>
          <w:szCs w:val="24"/>
        </w:rPr>
        <w:t xml:space="preserve">— Схема испытаний </w:t>
      </w:r>
      <w:r w:rsidRPr="00D77C90">
        <w:rPr>
          <w:sz w:val="24"/>
          <w:szCs w:val="24"/>
        </w:rPr>
        <w:t xml:space="preserve">образца </w:t>
      </w:r>
      <w:r w:rsidRPr="009808E8">
        <w:rPr>
          <w:sz w:val="24"/>
          <w:szCs w:val="24"/>
        </w:rPr>
        <w:t xml:space="preserve">типа </w:t>
      </w:r>
      <w:proofErr w:type="spellStart"/>
      <w:r w:rsidRPr="009808E8">
        <w:rPr>
          <w:sz w:val="24"/>
          <w:szCs w:val="24"/>
        </w:rPr>
        <w:t>ХХVIIIа</w:t>
      </w:r>
      <w:proofErr w:type="spellEnd"/>
    </w:p>
    <w:p w:rsidR="00BB1E66" w:rsidRPr="00D77C90" w:rsidRDefault="00BB1E66" w:rsidP="002D22CC">
      <w:pPr>
        <w:widowControl/>
        <w:spacing w:line="360" w:lineRule="auto"/>
        <w:jc w:val="center"/>
        <w:rPr>
          <w:sz w:val="24"/>
          <w:szCs w:val="24"/>
        </w:rPr>
      </w:pPr>
    </w:p>
    <w:p w:rsidR="00BB1E66" w:rsidRPr="00D77C90" w:rsidRDefault="00B801E6" w:rsidP="002D22CC">
      <w:pPr>
        <w:widowControl/>
        <w:spacing w:line="360" w:lineRule="auto"/>
        <w:jc w:val="center"/>
        <w:rPr>
          <w:sz w:val="24"/>
          <w:szCs w:val="24"/>
        </w:rPr>
      </w:pPr>
      <w:r>
        <w:rPr>
          <w:noProof/>
          <w:sz w:val="24"/>
          <w:szCs w:val="24"/>
        </w:rPr>
        <w:drawing>
          <wp:inline distT="0" distB="0" distL="0" distR="0">
            <wp:extent cx="2895600" cy="1345510"/>
            <wp:effectExtent l="0" t="0" r="0" b="762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B44A0E.tmp"/>
                    <pic:cNvPicPr/>
                  </pic:nvPicPr>
                  <pic:blipFill>
                    <a:blip r:embed="rId68">
                      <a:extLst>
                        <a:ext uri="{28A0092B-C50C-407E-A947-70E740481C1C}">
                          <a14:useLocalDpi xmlns:a14="http://schemas.microsoft.com/office/drawing/2010/main" val="0"/>
                        </a:ext>
                      </a:extLst>
                    </a:blip>
                    <a:stretch>
                      <a:fillRect/>
                    </a:stretch>
                  </pic:blipFill>
                  <pic:spPr>
                    <a:xfrm>
                      <a:off x="0" y="0"/>
                      <a:ext cx="2908380" cy="1351449"/>
                    </a:xfrm>
                    <a:prstGeom prst="rect">
                      <a:avLst/>
                    </a:prstGeom>
                  </pic:spPr>
                </pic:pic>
              </a:graphicData>
            </a:graphic>
          </wp:inline>
        </w:drawing>
      </w:r>
    </w:p>
    <w:p w:rsidR="008A0AE6" w:rsidRPr="008A0AE6" w:rsidRDefault="00B67A34" w:rsidP="002D22CC">
      <w:pPr>
        <w:widowControl/>
        <w:spacing w:line="360" w:lineRule="auto"/>
        <w:jc w:val="center"/>
        <w:rPr>
          <w:sz w:val="24"/>
          <w:szCs w:val="24"/>
        </w:rPr>
      </w:pPr>
      <w:proofErr w:type="gramStart"/>
      <w:r w:rsidRPr="00B67A34">
        <w:rPr>
          <w:i/>
          <w:sz w:val="24"/>
          <w:szCs w:val="24"/>
          <w:lang w:val="en-US"/>
        </w:rPr>
        <w:t>t</w:t>
      </w:r>
      <w:r w:rsidRPr="00B67A34">
        <w:rPr>
          <w:sz w:val="24"/>
          <w:szCs w:val="24"/>
          <w:vertAlign w:val="subscript"/>
        </w:rPr>
        <w:t>п</w:t>
      </w:r>
      <w:proofErr w:type="gramEnd"/>
      <w:r w:rsidR="008A0AE6" w:rsidRPr="00B67A34">
        <w:rPr>
          <w:i/>
          <w:noProof/>
          <w:sz w:val="24"/>
          <w:szCs w:val="24"/>
        </w:rPr>
        <w:t xml:space="preserve"> </w:t>
      </w:r>
      <w:r w:rsidR="008A0AE6" w:rsidRPr="00B67A34">
        <w:rPr>
          <w:sz w:val="24"/>
          <w:szCs w:val="24"/>
        </w:rPr>
        <w:t>–</w:t>
      </w:r>
      <w:r w:rsidR="008A0AE6" w:rsidRPr="00B67A34">
        <w:rPr>
          <w:i/>
          <w:noProof/>
          <w:sz w:val="24"/>
          <w:szCs w:val="24"/>
        </w:rPr>
        <w:t xml:space="preserve"> </w:t>
      </w:r>
      <w:r w:rsidRPr="00B67A34">
        <w:rPr>
          <w:sz w:val="24"/>
          <w:szCs w:val="24"/>
        </w:rPr>
        <w:t>толщина</w:t>
      </w:r>
      <w:r w:rsidRPr="001A4C20">
        <w:rPr>
          <w:sz w:val="24"/>
          <w:szCs w:val="24"/>
        </w:rPr>
        <w:t xml:space="preserve"> прокладк</w:t>
      </w:r>
      <w:r>
        <w:rPr>
          <w:sz w:val="24"/>
          <w:szCs w:val="24"/>
        </w:rPr>
        <w:t>и</w:t>
      </w:r>
    </w:p>
    <w:p w:rsidR="00BB1E66" w:rsidRDefault="00BB1E66" w:rsidP="002D22CC">
      <w:pPr>
        <w:widowControl/>
        <w:spacing w:line="360" w:lineRule="auto"/>
        <w:jc w:val="center"/>
        <w:rPr>
          <w:sz w:val="24"/>
          <w:szCs w:val="24"/>
        </w:rPr>
      </w:pPr>
      <w:r w:rsidRPr="00D77C90">
        <w:rPr>
          <w:sz w:val="24"/>
          <w:szCs w:val="24"/>
        </w:rPr>
        <w:t xml:space="preserve">Рисунок </w:t>
      </w:r>
      <w:r w:rsidR="00A96F6F">
        <w:rPr>
          <w:sz w:val="24"/>
          <w:szCs w:val="24"/>
        </w:rPr>
        <w:t>25</w:t>
      </w:r>
      <w:r w:rsidRPr="00D77C90">
        <w:rPr>
          <w:sz w:val="24"/>
          <w:szCs w:val="24"/>
        </w:rPr>
        <w:t xml:space="preserve"> </w:t>
      </w:r>
      <w:r w:rsidRPr="00D77C90">
        <w:rPr>
          <w:rStyle w:val="afb"/>
          <w:bCs/>
          <w:color w:val="000000"/>
          <w:sz w:val="24"/>
          <w:szCs w:val="24"/>
        </w:rPr>
        <w:t xml:space="preserve">— Схема установки </w:t>
      </w:r>
      <w:r w:rsidRPr="00D77C90">
        <w:rPr>
          <w:sz w:val="24"/>
          <w:szCs w:val="24"/>
        </w:rPr>
        <w:t>прокладки</w:t>
      </w:r>
    </w:p>
    <w:p w:rsidR="00BB1E66" w:rsidRPr="00AF6FC8" w:rsidRDefault="00BB1E66" w:rsidP="00BB1E66">
      <w:pPr>
        <w:widowControl/>
        <w:spacing w:line="360" w:lineRule="auto"/>
        <w:ind w:firstLine="567"/>
        <w:jc w:val="both"/>
        <w:rPr>
          <w:sz w:val="24"/>
          <w:szCs w:val="24"/>
        </w:rPr>
      </w:pPr>
      <w:r w:rsidRPr="00AF6FC8">
        <w:rPr>
          <w:sz w:val="24"/>
          <w:szCs w:val="24"/>
        </w:rPr>
        <w:t>Обязательным условием проведения испытаний является плавность возрастания нагрузки на образец. Испытания проводят со скоростью не более 15 мм/мин на испытательных машинах или прессах с использованием опорных роликов.</w:t>
      </w:r>
    </w:p>
    <w:p w:rsidR="00BB1E66" w:rsidRPr="00AF6FC8" w:rsidRDefault="00BB1E66" w:rsidP="00BB1E66">
      <w:pPr>
        <w:widowControl/>
        <w:spacing w:line="360" w:lineRule="auto"/>
        <w:ind w:firstLine="567"/>
        <w:jc w:val="both"/>
        <w:rPr>
          <w:sz w:val="24"/>
          <w:szCs w:val="24"/>
        </w:rPr>
      </w:pPr>
      <w:r w:rsidRPr="008A0AE6">
        <w:rPr>
          <w:sz w:val="24"/>
          <w:szCs w:val="24"/>
        </w:rPr>
        <w:t xml:space="preserve">Диаметр оправки </w:t>
      </w:r>
      <w:r w:rsidRPr="008A0AE6">
        <w:rPr>
          <w:i/>
          <w:sz w:val="24"/>
          <w:szCs w:val="24"/>
          <w:lang w:val="en-US"/>
        </w:rPr>
        <w:t>D</w:t>
      </w:r>
      <w:r w:rsidR="008A0AE6" w:rsidRPr="008A0AE6">
        <w:rPr>
          <w:noProof/>
          <w:sz w:val="22"/>
          <w:szCs w:val="22"/>
          <w:vertAlign w:val="subscript"/>
        </w:rPr>
        <w:t>о</w:t>
      </w:r>
      <w:r w:rsidRPr="008A0AE6">
        <w:rPr>
          <w:sz w:val="24"/>
          <w:szCs w:val="24"/>
        </w:rPr>
        <w:t xml:space="preserve"> может изменяться </w:t>
      </w:r>
      <w:r w:rsidRPr="00AF6FC8">
        <w:rPr>
          <w:sz w:val="24"/>
          <w:szCs w:val="24"/>
        </w:rPr>
        <w:t xml:space="preserve">в зависимости от марки стали, толщины листов, способа термообработки и должен оговариваться соответствующей </w:t>
      </w:r>
      <w:r w:rsidR="00A44E92">
        <w:rPr>
          <w:sz w:val="24"/>
          <w:szCs w:val="24"/>
        </w:rPr>
        <w:t>нормативной документацией</w:t>
      </w:r>
      <w:r w:rsidRPr="00AF6FC8">
        <w:rPr>
          <w:sz w:val="24"/>
          <w:szCs w:val="24"/>
        </w:rPr>
        <w:t xml:space="preserve">. При отсутствии специальных указаний диаметр оправки принимают равным двум толщинам основного металла. Радиус закругления опоры </w:t>
      </w:r>
      <w:r w:rsidRPr="00AF6FC8">
        <w:rPr>
          <w:i/>
          <w:sz w:val="24"/>
          <w:szCs w:val="24"/>
          <w:lang w:val="en-US"/>
        </w:rPr>
        <w:t>r</w:t>
      </w:r>
      <w:r w:rsidRPr="00AF6FC8">
        <w:rPr>
          <w:sz w:val="24"/>
          <w:szCs w:val="24"/>
        </w:rPr>
        <w:t xml:space="preserve"> для образцов типов XXVI, </w:t>
      </w:r>
      <w:proofErr w:type="spellStart"/>
      <w:r w:rsidRPr="00AF6FC8">
        <w:rPr>
          <w:sz w:val="24"/>
          <w:szCs w:val="24"/>
        </w:rPr>
        <w:t>ХХVIа</w:t>
      </w:r>
      <w:proofErr w:type="spellEnd"/>
      <w:r w:rsidRPr="00AF6FC8">
        <w:rPr>
          <w:sz w:val="24"/>
          <w:szCs w:val="24"/>
        </w:rPr>
        <w:t xml:space="preserve">, XXVII и </w:t>
      </w:r>
      <w:proofErr w:type="spellStart"/>
      <w:r w:rsidRPr="00AF6FC8">
        <w:rPr>
          <w:sz w:val="24"/>
          <w:szCs w:val="24"/>
        </w:rPr>
        <w:t>ХХVIIа</w:t>
      </w:r>
      <w:proofErr w:type="spellEnd"/>
      <w:r w:rsidRPr="00AF6FC8">
        <w:rPr>
          <w:sz w:val="24"/>
          <w:szCs w:val="24"/>
        </w:rPr>
        <w:t xml:space="preserve"> выбирают по табл</w:t>
      </w:r>
      <w:r>
        <w:rPr>
          <w:sz w:val="24"/>
          <w:szCs w:val="24"/>
        </w:rPr>
        <w:t>ице</w:t>
      </w:r>
      <w:r w:rsidR="002D22CC">
        <w:rPr>
          <w:sz w:val="24"/>
          <w:szCs w:val="24"/>
        </w:rPr>
        <w:t xml:space="preserve"> </w:t>
      </w:r>
      <w:r w:rsidRPr="00AF6FC8">
        <w:rPr>
          <w:sz w:val="24"/>
          <w:szCs w:val="24"/>
        </w:rPr>
        <w:t>15. Для образцов типа XXVIII</w:t>
      </w:r>
      <w:r w:rsidR="00A44E92">
        <w:rPr>
          <w:sz w:val="24"/>
          <w:szCs w:val="24"/>
        </w:rPr>
        <w:t xml:space="preserve"> </w:t>
      </w:r>
      <w:r w:rsidRPr="00AF6FC8">
        <w:rPr>
          <w:i/>
          <w:sz w:val="24"/>
          <w:szCs w:val="24"/>
          <w:lang w:val="en-US"/>
        </w:rPr>
        <w:t>r</w:t>
      </w:r>
      <w:r w:rsidRPr="007E330F">
        <w:rPr>
          <w:i/>
          <w:sz w:val="24"/>
          <w:szCs w:val="24"/>
        </w:rPr>
        <w:t xml:space="preserve"> </w:t>
      </w:r>
      <w:r w:rsidRPr="00AF6FC8">
        <w:rPr>
          <w:sz w:val="24"/>
          <w:szCs w:val="24"/>
        </w:rPr>
        <w:t>=</w:t>
      </w:r>
      <w:r>
        <w:rPr>
          <w:sz w:val="24"/>
          <w:szCs w:val="24"/>
        </w:rPr>
        <w:t xml:space="preserve"> </w:t>
      </w:r>
      <w:r w:rsidRPr="00AF6FC8">
        <w:rPr>
          <w:sz w:val="24"/>
          <w:szCs w:val="24"/>
        </w:rPr>
        <w:t xml:space="preserve">25 мм. Для образцов типа </w:t>
      </w:r>
      <w:proofErr w:type="spellStart"/>
      <w:r w:rsidRPr="00AF6FC8">
        <w:rPr>
          <w:sz w:val="24"/>
          <w:szCs w:val="24"/>
        </w:rPr>
        <w:t>ХХVIIIа</w:t>
      </w:r>
      <w:proofErr w:type="spellEnd"/>
      <w:r w:rsidRPr="00AF6FC8">
        <w:rPr>
          <w:sz w:val="24"/>
          <w:szCs w:val="24"/>
        </w:rPr>
        <w:t xml:space="preserve"> радиус не установлен.</w:t>
      </w:r>
    </w:p>
    <w:p w:rsidR="00BB1E66" w:rsidRDefault="00BB1E66" w:rsidP="00BB1E66">
      <w:pPr>
        <w:widowControl/>
        <w:spacing w:line="360" w:lineRule="auto"/>
        <w:ind w:firstLine="567"/>
        <w:jc w:val="both"/>
        <w:rPr>
          <w:sz w:val="24"/>
          <w:szCs w:val="24"/>
        </w:rPr>
      </w:pPr>
      <w:r w:rsidRPr="00AF6FC8">
        <w:rPr>
          <w:sz w:val="24"/>
          <w:szCs w:val="24"/>
        </w:rPr>
        <w:t xml:space="preserve">Если заданный угол изгиба превышает 150°, то после изгиба по схеме, приведенной на </w:t>
      </w:r>
      <w:r>
        <w:rPr>
          <w:sz w:val="24"/>
          <w:szCs w:val="24"/>
        </w:rPr>
        <w:t xml:space="preserve">рисунках </w:t>
      </w:r>
      <w:r w:rsidR="00A44E92">
        <w:rPr>
          <w:sz w:val="24"/>
          <w:szCs w:val="24"/>
        </w:rPr>
        <w:t>23</w:t>
      </w:r>
      <w:r w:rsidRPr="00AF6FC8">
        <w:rPr>
          <w:sz w:val="24"/>
          <w:szCs w:val="24"/>
        </w:rPr>
        <w:t xml:space="preserve">, </w:t>
      </w:r>
      <w:r w:rsidR="00A44E92">
        <w:rPr>
          <w:sz w:val="24"/>
          <w:szCs w:val="24"/>
        </w:rPr>
        <w:t>24</w:t>
      </w:r>
      <w:r w:rsidRPr="00AF6FC8">
        <w:rPr>
          <w:sz w:val="24"/>
          <w:szCs w:val="24"/>
        </w:rPr>
        <w:t xml:space="preserve">, </w:t>
      </w:r>
      <w:r w:rsidR="00A44E92">
        <w:rPr>
          <w:sz w:val="24"/>
          <w:szCs w:val="24"/>
        </w:rPr>
        <w:t>24</w:t>
      </w:r>
      <w:r w:rsidRPr="00AF6FC8">
        <w:rPr>
          <w:sz w:val="24"/>
          <w:szCs w:val="24"/>
        </w:rPr>
        <w:t xml:space="preserve">а, изгиб можно продолжать между двумя параллельными </w:t>
      </w:r>
      <w:r w:rsidRPr="001A4C20">
        <w:rPr>
          <w:sz w:val="24"/>
          <w:szCs w:val="24"/>
        </w:rPr>
        <w:t xml:space="preserve">нажимными плитами. Между концами образца устанавливают прокладку толщиной </w:t>
      </w:r>
      <w:r w:rsidR="00B67A34" w:rsidRPr="00B67A34">
        <w:rPr>
          <w:i/>
          <w:sz w:val="24"/>
          <w:szCs w:val="24"/>
          <w:lang w:val="en-US"/>
        </w:rPr>
        <w:t>t</w:t>
      </w:r>
      <w:r w:rsidR="00B67A34" w:rsidRPr="00B67A34">
        <w:rPr>
          <w:sz w:val="24"/>
          <w:szCs w:val="24"/>
          <w:vertAlign w:val="subscript"/>
        </w:rPr>
        <w:t>п</w:t>
      </w:r>
      <w:r w:rsidRPr="001A4C20">
        <w:rPr>
          <w:sz w:val="24"/>
          <w:szCs w:val="24"/>
        </w:rPr>
        <w:t>, равной</w:t>
      </w:r>
      <w:r w:rsidRPr="00AF6FC8">
        <w:rPr>
          <w:sz w:val="24"/>
          <w:szCs w:val="24"/>
        </w:rPr>
        <w:t xml:space="preserve"> диаметру оправки (</w:t>
      </w:r>
      <w:r w:rsidR="007456F4">
        <w:rPr>
          <w:sz w:val="24"/>
          <w:szCs w:val="24"/>
        </w:rPr>
        <w:t xml:space="preserve">см. </w:t>
      </w:r>
      <w:r>
        <w:rPr>
          <w:sz w:val="24"/>
          <w:szCs w:val="24"/>
        </w:rPr>
        <w:t xml:space="preserve">рисунок </w:t>
      </w:r>
      <w:r w:rsidR="007456F4">
        <w:rPr>
          <w:sz w:val="24"/>
          <w:szCs w:val="24"/>
        </w:rPr>
        <w:t>25</w:t>
      </w:r>
      <w:r w:rsidRPr="00AF6FC8">
        <w:rPr>
          <w:sz w:val="24"/>
          <w:szCs w:val="24"/>
        </w:rPr>
        <w:t>). После удаления прокладки испытание провод</w:t>
      </w:r>
      <w:r>
        <w:rPr>
          <w:sz w:val="24"/>
          <w:szCs w:val="24"/>
        </w:rPr>
        <w:t>ят до соприкосновения сторон.</w:t>
      </w:r>
    </w:p>
    <w:p w:rsidR="007738A3" w:rsidRDefault="007738A3" w:rsidP="00BB1E66">
      <w:pPr>
        <w:widowControl/>
        <w:spacing w:line="360" w:lineRule="auto"/>
        <w:ind w:firstLine="567"/>
        <w:jc w:val="both"/>
        <w:rPr>
          <w:sz w:val="24"/>
          <w:szCs w:val="24"/>
        </w:rPr>
      </w:pPr>
      <w:r>
        <w:rPr>
          <w:sz w:val="24"/>
          <w:szCs w:val="24"/>
        </w:rPr>
        <w:br w:type="page"/>
      </w:r>
    </w:p>
    <w:p w:rsidR="00BB1E66" w:rsidRPr="002E4509" w:rsidRDefault="00BB1E66" w:rsidP="00BB1E66">
      <w:pPr>
        <w:widowControl/>
        <w:spacing w:line="360" w:lineRule="auto"/>
        <w:jc w:val="both"/>
        <w:rPr>
          <w:sz w:val="22"/>
          <w:szCs w:val="22"/>
        </w:rPr>
      </w:pPr>
      <w:r w:rsidRPr="002E4509">
        <w:rPr>
          <w:rStyle w:val="afb"/>
          <w:bCs/>
          <w:spacing w:val="40"/>
          <w:sz w:val="22"/>
          <w:szCs w:val="22"/>
        </w:rPr>
        <w:lastRenderedPageBreak/>
        <w:t>Таблица</w:t>
      </w:r>
      <w:r w:rsidRPr="002E4509">
        <w:rPr>
          <w:rStyle w:val="afb"/>
          <w:bCs/>
          <w:sz w:val="22"/>
          <w:szCs w:val="22"/>
        </w:rPr>
        <w:t xml:space="preserve"> 15 — </w:t>
      </w:r>
      <w:r w:rsidRPr="002E4509">
        <w:rPr>
          <w:sz w:val="22"/>
          <w:szCs w:val="22"/>
        </w:rPr>
        <w:t>Радиус закругления опоры</w:t>
      </w:r>
    </w:p>
    <w:p w:rsidR="00BB1E66" w:rsidRPr="00267787" w:rsidRDefault="00BB1E66" w:rsidP="00BB1E66">
      <w:pPr>
        <w:widowControl/>
        <w:tabs>
          <w:tab w:val="left" w:pos="567"/>
        </w:tabs>
        <w:ind w:firstLine="567"/>
        <w:jc w:val="right"/>
        <w:rPr>
          <w:rStyle w:val="afb"/>
          <w:bCs/>
          <w:color w:val="000000"/>
          <w:sz w:val="22"/>
          <w:szCs w:val="22"/>
        </w:rPr>
      </w:pPr>
      <w:r w:rsidRPr="00267787">
        <w:rPr>
          <w:rStyle w:val="afb"/>
          <w:bCs/>
          <w:color w:val="000000"/>
          <w:sz w:val="22"/>
          <w:szCs w:val="22"/>
        </w:rPr>
        <w:t>Размеры в мм</w:t>
      </w:r>
    </w:p>
    <w:tbl>
      <w:tblPr>
        <w:tblW w:w="9741" w:type="dxa"/>
        <w:tblInd w:w="-108" w:type="dxa"/>
        <w:tblCellMar>
          <w:top w:w="15" w:type="dxa"/>
          <w:left w:w="15" w:type="dxa"/>
          <w:bottom w:w="15" w:type="dxa"/>
          <w:right w:w="15" w:type="dxa"/>
        </w:tblCellMar>
        <w:tblLook w:val="04A0" w:firstRow="1" w:lastRow="0" w:firstColumn="1" w:lastColumn="0" w:noHBand="0" w:noVBand="1"/>
      </w:tblPr>
      <w:tblGrid>
        <w:gridCol w:w="4943"/>
        <w:gridCol w:w="4798"/>
      </w:tblGrid>
      <w:tr w:rsidR="00BB1E66" w:rsidRPr="00CF7F77" w:rsidTr="00CB2FF9">
        <w:trPr>
          <w:trHeight w:val="15"/>
        </w:trPr>
        <w:tc>
          <w:tcPr>
            <w:tcW w:w="4943" w:type="dxa"/>
            <w:vAlign w:val="center"/>
            <w:hideMark/>
          </w:tcPr>
          <w:p w:rsidR="00BB1E66" w:rsidRPr="00CF7F77" w:rsidRDefault="00BB1E66" w:rsidP="00CB2FF9">
            <w:pPr>
              <w:widowControl/>
              <w:autoSpaceDE/>
              <w:autoSpaceDN/>
              <w:adjustRightInd/>
              <w:jc w:val="center"/>
              <w:rPr>
                <w:rFonts w:ascii="Times New Roman" w:hAnsi="Times New Roman" w:cs="Times New Roman"/>
                <w:sz w:val="22"/>
                <w:szCs w:val="22"/>
              </w:rPr>
            </w:pPr>
          </w:p>
        </w:tc>
        <w:tc>
          <w:tcPr>
            <w:tcW w:w="4798" w:type="dxa"/>
            <w:vAlign w:val="center"/>
            <w:hideMark/>
          </w:tcPr>
          <w:p w:rsidR="00BB1E66" w:rsidRPr="00CF7F77" w:rsidRDefault="00BB1E66" w:rsidP="00CB2FF9">
            <w:pPr>
              <w:widowControl/>
              <w:autoSpaceDE/>
              <w:autoSpaceDN/>
              <w:adjustRightInd/>
              <w:jc w:val="center"/>
              <w:rPr>
                <w:rFonts w:ascii="Times New Roman" w:hAnsi="Times New Roman" w:cs="Times New Roman"/>
                <w:sz w:val="22"/>
                <w:szCs w:val="22"/>
              </w:rPr>
            </w:pPr>
          </w:p>
        </w:tc>
      </w:tr>
      <w:tr w:rsidR="00BB1E66" w:rsidRPr="00CF7F77" w:rsidTr="00CB2FF9">
        <w:tc>
          <w:tcPr>
            <w:tcW w:w="4943" w:type="dxa"/>
            <w:tcBorders>
              <w:top w:val="single" w:sz="6" w:space="0" w:color="000000"/>
              <w:left w:val="single" w:sz="6" w:space="0" w:color="000000"/>
              <w:bottom w:val="double" w:sz="4" w:space="0" w:color="auto"/>
              <w:right w:val="single" w:sz="6" w:space="0" w:color="000000"/>
            </w:tcBorders>
            <w:tcMar>
              <w:top w:w="15" w:type="dxa"/>
              <w:left w:w="123" w:type="dxa"/>
              <w:bottom w:w="15" w:type="dxa"/>
              <w:right w:w="123" w:type="dxa"/>
            </w:tcMar>
            <w:vAlign w:val="center"/>
            <w:hideMark/>
          </w:tcPr>
          <w:p w:rsidR="00BB1E66" w:rsidRPr="00CB2FF9" w:rsidRDefault="008A0AE6" w:rsidP="007738A3">
            <w:pPr>
              <w:widowControl/>
              <w:autoSpaceDE/>
              <w:autoSpaceDN/>
              <w:adjustRightInd/>
              <w:spacing w:line="276" w:lineRule="auto"/>
              <w:jc w:val="center"/>
              <w:rPr>
                <w:i/>
                <w:sz w:val="22"/>
                <w:szCs w:val="22"/>
              </w:rPr>
            </w:pPr>
            <w:r w:rsidRPr="0044200D">
              <w:rPr>
                <w:sz w:val="22"/>
                <w:szCs w:val="22"/>
              </w:rPr>
              <w:t xml:space="preserve">Толщина основного металла </w:t>
            </w:r>
            <w:r w:rsidR="007738A3">
              <w:rPr>
                <w:sz w:val="22"/>
                <w:szCs w:val="22"/>
              </w:rPr>
              <w:br/>
            </w:r>
            <w:r w:rsidRPr="00BF2E2D">
              <w:rPr>
                <w:sz w:val="22"/>
                <w:szCs w:val="22"/>
              </w:rPr>
              <w:t>(</w:t>
            </w:r>
            <w:r w:rsidRPr="0044200D">
              <w:rPr>
                <w:sz w:val="22"/>
                <w:szCs w:val="22"/>
              </w:rPr>
              <w:t>толщина образца</w:t>
            </w:r>
            <w:r w:rsidRPr="00BF2E2D">
              <w:rPr>
                <w:sz w:val="22"/>
                <w:szCs w:val="22"/>
              </w:rPr>
              <w:t>)</w:t>
            </w:r>
            <w:r w:rsidRPr="0044200D">
              <w:rPr>
                <w:sz w:val="22"/>
                <w:szCs w:val="22"/>
              </w:rPr>
              <w:t xml:space="preserve"> </w:t>
            </w:r>
            <w:r w:rsidRPr="0044200D">
              <w:rPr>
                <w:i/>
                <w:sz w:val="22"/>
                <w:szCs w:val="22"/>
                <w:lang w:val="en-US"/>
              </w:rPr>
              <w:t>t</w:t>
            </w:r>
            <w:r w:rsidRPr="0044200D">
              <w:rPr>
                <w:i/>
                <w:sz w:val="22"/>
                <w:szCs w:val="22"/>
              </w:rPr>
              <w:t>(</w:t>
            </w:r>
            <w:r w:rsidRPr="0044200D">
              <w:rPr>
                <w:i/>
                <w:sz w:val="22"/>
                <w:szCs w:val="22"/>
                <w:lang w:val="en-US"/>
              </w:rPr>
              <w:t>t</w:t>
            </w:r>
            <w:r w:rsidRPr="0044200D">
              <w:rPr>
                <w:sz w:val="22"/>
                <w:szCs w:val="22"/>
                <w:vertAlign w:val="subscript"/>
              </w:rPr>
              <w:t>1</w:t>
            </w:r>
            <w:r w:rsidRPr="0044200D">
              <w:rPr>
                <w:i/>
                <w:sz w:val="22"/>
                <w:szCs w:val="22"/>
              </w:rPr>
              <w:t>)</w:t>
            </w:r>
          </w:p>
        </w:tc>
        <w:tc>
          <w:tcPr>
            <w:tcW w:w="4798" w:type="dxa"/>
            <w:tcBorders>
              <w:top w:val="single" w:sz="6" w:space="0" w:color="000000"/>
              <w:left w:val="single" w:sz="6" w:space="0" w:color="000000"/>
              <w:bottom w:val="double" w:sz="4" w:space="0" w:color="auto"/>
              <w:right w:val="single" w:sz="6" w:space="0" w:color="000000"/>
            </w:tcBorders>
            <w:tcMar>
              <w:top w:w="15" w:type="dxa"/>
              <w:left w:w="123" w:type="dxa"/>
              <w:bottom w:w="15" w:type="dxa"/>
              <w:right w:w="123" w:type="dxa"/>
            </w:tcMar>
            <w:vAlign w:val="center"/>
            <w:hideMark/>
          </w:tcPr>
          <w:p w:rsidR="00BB1E66" w:rsidRPr="00CB2FF9" w:rsidRDefault="00BB1E66" w:rsidP="00CB2FF9">
            <w:pPr>
              <w:widowControl/>
              <w:autoSpaceDE/>
              <w:autoSpaceDN/>
              <w:adjustRightInd/>
              <w:spacing w:line="276" w:lineRule="auto"/>
              <w:jc w:val="center"/>
              <w:rPr>
                <w:sz w:val="22"/>
                <w:szCs w:val="22"/>
              </w:rPr>
            </w:pPr>
            <w:r w:rsidRPr="00CB2FF9">
              <w:rPr>
                <w:sz w:val="22"/>
                <w:szCs w:val="22"/>
              </w:rPr>
              <w:t>Радиус закругления опоры</w:t>
            </w:r>
            <w:r w:rsidRPr="007738A3">
              <w:rPr>
                <w:i/>
                <w:sz w:val="22"/>
                <w:szCs w:val="22"/>
              </w:rPr>
              <w:t xml:space="preserve"> </w:t>
            </w:r>
            <w:r w:rsidRPr="00CB2FF9">
              <w:rPr>
                <w:i/>
                <w:sz w:val="22"/>
                <w:szCs w:val="22"/>
                <w:lang w:val="en-US"/>
              </w:rPr>
              <w:t>r</w:t>
            </w:r>
          </w:p>
        </w:tc>
      </w:tr>
      <w:tr w:rsidR="00BB1E66" w:rsidRPr="00CF7F77" w:rsidTr="00CB2FF9">
        <w:tc>
          <w:tcPr>
            <w:tcW w:w="4943" w:type="dxa"/>
            <w:tcBorders>
              <w:top w:val="doub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rsidR="00BB1E66" w:rsidRPr="00CF7F77" w:rsidRDefault="003F782A" w:rsidP="00CB2FF9">
            <w:pPr>
              <w:widowControl/>
              <w:autoSpaceDE/>
              <w:autoSpaceDN/>
              <w:adjustRightInd/>
              <w:spacing w:line="276" w:lineRule="auto"/>
              <w:jc w:val="center"/>
              <w:rPr>
                <w:sz w:val="22"/>
                <w:szCs w:val="22"/>
              </w:rPr>
            </w:pPr>
            <w:r w:rsidRPr="0044200D">
              <w:rPr>
                <w:i/>
                <w:sz w:val="22"/>
                <w:szCs w:val="22"/>
                <w:lang w:val="en-US"/>
              </w:rPr>
              <w:t>t</w:t>
            </w:r>
            <w:r w:rsidRPr="0044200D">
              <w:rPr>
                <w:i/>
                <w:sz w:val="22"/>
                <w:szCs w:val="22"/>
              </w:rPr>
              <w:t>(</w:t>
            </w:r>
            <w:r w:rsidRPr="0044200D">
              <w:rPr>
                <w:i/>
                <w:sz w:val="22"/>
                <w:szCs w:val="22"/>
                <w:lang w:val="en-US"/>
              </w:rPr>
              <w:t>t</w:t>
            </w:r>
            <w:r w:rsidRPr="0044200D">
              <w:rPr>
                <w:sz w:val="22"/>
                <w:szCs w:val="22"/>
                <w:vertAlign w:val="subscript"/>
              </w:rPr>
              <w:t>1</w:t>
            </w:r>
            <w:r w:rsidRPr="0044200D">
              <w:rPr>
                <w:i/>
                <w:sz w:val="22"/>
                <w:szCs w:val="22"/>
              </w:rPr>
              <w:t>)</w:t>
            </w:r>
            <w:r w:rsidR="00BB1E66" w:rsidRPr="00CF7F77">
              <w:rPr>
                <w:i/>
                <w:noProof/>
                <w:sz w:val="22"/>
                <w:szCs w:val="22"/>
              </w:rPr>
              <w:t xml:space="preserve"> </w:t>
            </w:r>
            <w:r w:rsidR="00BB1E66" w:rsidRPr="007738A3">
              <w:rPr>
                <w:i/>
                <w:noProof/>
                <w:sz w:val="22"/>
                <w:szCs w:val="22"/>
              </w:rPr>
              <w:t>≤</w:t>
            </w:r>
            <w:r w:rsidR="00BB1E66" w:rsidRPr="00CF7F77">
              <w:rPr>
                <w:sz w:val="22"/>
                <w:szCs w:val="22"/>
              </w:rPr>
              <w:t xml:space="preserve"> 2</w:t>
            </w:r>
          </w:p>
        </w:tc>
        <w:tc>
          <w:tcPr>
            <w:tcW w:w="4798" w:type="dxa"/>
            <w:tcBorders>
              <w:top w:val="doub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rsidR="00BB1E66" w:rsidRPr="00CF7F77" w:rsidRDefault="00BB1E66" w:rsidP="00CB2FF9">
            <w:pPr>
              <w:widowControl/>
              <w:autoSpaceDE/>
              <w:autoSpaceDN/>
              <w:adjustRightInd/>
              <w:spacing w:line="276" w:lineRule="auto"/>
              <w:jc w:val="center"/>
              <w:rPr>
                <w:sz w:val="22"/>
                <w:szCs w:val="22"/>
              </w:rPr>
            </w:pPr>
            <w:r w:rsidRPr="00CF7F77">
              <w:rPr>
                <w:sz w:val="22"/>
                <w:szCs w:val="22"/>
              </w:rPr>
              <w:t>2</w:t>
            </w:r>
          </w:p>
        </w:tc>
      </w:tr>
      <w:tr w:rsidR="00BB1E66" w:rsidRPr="00CF7F77" w:rsidTr="00CB2FF9">
        <w:tc>
          <w:tcPr>
            <w:tcW w:w="4943"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rsidR="00BB1E66" w:rsidRPr="00CF7F77" w:rsidRDefault="00BB1E66" w:rsidP="00CB2FF9">
            <w:pPr>
              <w:widowControl/>
              <w:autoSpaceDE/>
              <w:autoSpaceDN/>
              <w:adjustRightInd/>
              <w:spacing w:line="276" w:lineRule="auto"/>
              <w:jc w:val="center"/>
              <w:rPr>
                <w:sz w:val="22"/>
                <w:szCs w:val="22"/>
              </w:rPr>
            </w:pPr>
            <w:r w:rsidRPr="00CF7F77">
              <w:rPr>
                <w:sz w:val="22"/>
                <w:szCs w:val="22"/>
              </w:rPr>
              <w:t xml:space="preserve">2 </w:t>
            </w:r>
            <w:proofErr w:type="gramStart"/>
            <w:r w:rsidRPr="00CF7F77">
              <w:rPr>
                <w:sz w:val="22"/>
                <w:szCs w:val="22"/>
              </w:rPr>
              <w:t xml:space="preserve">&lt; </w:t>
            </w:r>
            <w:r w:rsidR="003F782A" w:rsidRPr="0044200D">
              <w:rPr>
                <w:i/>
                <w:sz w:val="22"/>
                <w:szCs w:val="22"/>
                <w:lang w:val="en-US"/>
              </w:rPr>
              <w:t>t</w:t>
            </w:r>
            <w:proofErr w:type="gramEnd"/>
            <w:r w:rsidR="003F782A" w:rsidRPr="0044200D">
              <w:rPr>
                <w:i/>
                <w:sz w:val="22"/>
                <w:szCs w:val="22"/>
              </w:rPr>
              <w:t>(</w:t>
            </w:r>
            <w:r w:rsidR="003F782A" w:rsidRPr="0044200D">
              <w:rPr>
                <w:i/>
                <w:sz w:val="22"/>
                <w:szCs w:val="22"/>
                <w:lang w:val="en-US"/>
              </w:rPr>
              <w:t>t</w:t>
            </w:r>
            <w:r w:rsidR="003F782A" w:rsidRPr="0044200D">
              <w:rPr>
                <w:sz w:val="22"/>
                <w:szCs w:val="22"/>
                <w:vertAlign w:val="subscript"/>
              </w:rPr>
              <w:t>1</w:t>
            </w:r>
            <w:r w:rsidR="003F782A" w:rsidRPr="0044200D">
              <w:rPr>
                <w:i/>
                <w:sz w:val="22"/>
                <w:szCs w:val="22"/>
              </w:rPr>
              <w:t>)</w:t>
            </w:r>
            <w:r w:rsidRPr="00CF7F77">
              <w:rPr>
                <w:sz w:val="22"/>
                <w:szCs w:val="22"/>
              </w:rPr>
              <w:t xml:space="preserve"> ≤ 4</w:t>
            </w:r>
          </w:p>
        </w:tc>
        <w:tc>
          <w:tcPr>
            <w:tcW w:w="4798"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rsidR="00BB1E66" w:rsidRPr="00CF7F77" w:rsidRDefault="00BB1E66" w:rsidP="00CB2FF9">
            <w:pPr>
              <w:widowControl/>
              <w:autoSpaceDE/>
              <w:autoSpaceDN/>
              <w:adjustRightInd/>
              <w:spacing w:line="276" w:lineRule="auto"/>
              <w:jc w:val="center"/>
              <w:rPr>
                <w:sz w:val="22"/>
                <w:szCs w:val="22"/>
              </w:rPr>
            </w:pPr>
            <w:r w:rsidRPr="00CF7F77">
              <w:rPr>
                <w:sz w:val="22"/>
                <w:szCs w:val="22"/>
              </w:rPr>
              <w:t>4</w:t>
            </w:r>
          </w:p>
        </w:tc>
      </w:tr>
      <w:tr w:rsidR="00BB1E66" w:rsidRPr="00CF7F77" w:rsidTr="00CB2FF9">
        <w:tc>
          <w:tcPr>
            <w:tcW w:w="4943"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rsidR="00BB1E66" w:rsidRPr="00CF7F77" w:rsidRDefault="00BB1E66" w:rsidP="00CB2FF9">
            <w:pPr>
              <w:widowControl/>
              <w:autoSpaceDE/>
              <w:autoSpaceDN/>
              <w:adjustRightInd/>
              <w:spacing w:line="276" w:lineRule="auto"/>
              <w:jc w:val="center"/>
              <w:rPr>
                <w:sz w:val="22"/>
                <w:szCs w:val="22"/>
              </w:rPr>
            </w:pPr>
            <w:r w:rsidRPr="00CF7F77">
              <w:rPr>
                <w:sz w:val="22"/>
                <w:szCs w:val="22"/>
              </w:rPr>
              <w:t xml:space="preserve">4 </w:t>
            </w:r>
            <w:proofErr w:type="gramStart"/>
            <w:r w:rsidRPr="00CF7F77">
              <w:rPr>
                <w:sz w:val="22"/>
                <w:szCs w:val="22"/>
              </w:rPr>
              <w:t xml:space="preserve">&lt; </w:t>
            </w:r>
            <w:r w:rsidR="003F782A" w:rsidRPr="0044200D">
              <w:rPr>
                <w:i/>
                <w:sz w:val="22"/>
                <w:szCs w:val="22"/>
                <w:lang w:val="en-US"/>
              </w:rPr>
              <w:t>t</w:t>
            </w:r>
            <w:proofErr w:type="gramEnd"/>
            <w:r w:rsidR="003F782A" w:rsidRPr="0044200D">
              <w:rPr>
                <w:i/>
                <w:sz w:val="22"/>
                <w:szCs w:val="22"/>
              </w:rPr>
              <w:t>(</w:t>
            </w:r>
            <w:r w:rsidR="003F782A" w:rsidRPr="0044200D">
              <w:rPr>
                <w:i/>
                <w:sz w:val="22"/>
                <w:szCs w:val="22"/>
                <w:lang w:val="en-US"/>
              </w:rPr>
              <w:t>t</w:t>
            </w:r>
            <w:r w:rsidR="003F782A" w:rsidRPr="0044200D">
              <w:rPr>
                <w:sz w:val="22"/>
                <w:szCs w:val="22"/>
                <w:vertAlign w:val="subscript"/>
              </w:rPr>
              <w:t>1</w:t>
            </w:r>
            <w:r w:rsidR="003F782A" w:rsidRPr="0044200D">
              <w:rPr>
                <w:i/>
                <w:sz w:val="22"/>
                <w:szCs w:val="22"/>
              </w:rPr>
              <w:t>)</w:t>
            </w:r>
            <w:r w:rsidRPr="00CF7F77">
              <w:rPr>
                <w:sz w:val="22"/>
                <w:szCs w:val="22"/>
              </w:rPr>
              <w:t xml:space="preserve"> ≤ 8</w:t>
            </w:r>
          </w:p>
        </w:tc>
        <w:tc>
          <w:tcPr>
            <w:tcW w:w="4798"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rsidR="00BB1E66" w:rsidRPr="00CF7F77" w:rsidRDefault="00BB1E66" w:rsidP="00CB2FF9">
            <w:pPr>
              <w:widowControl/>
              <w:autoSpaceDE/>
              <w:autoSpaceDN/>
              <w:adjustRightInd/>
              <w:spacing w:line="276" w:lineRule="auto"/>
              <w:jc w:val="center"/>
              <w:rPr>
                <w:sz w:val="22"/>
                <w:szCs w:val="22"/>
              </w:rPr>
            </w:pPr>
            <w:r w:rsidRPr="00CF7F77">
              <w:rPr>
                <w:sz w:val="22"/>
                <w:szCs w:val="22"/>
              </w:rPr>
              <w:t>8</w:t>
            </w:r>
          </w:p>
        </w:tc>
      </w:tr>
      <w:tr w:rsidR="00BB1E66" w:rsidRPr="00CF7F77" w:rsidTr="00CB2FF9">
        <w:tc>
          <w:tcPr>
            <w:tcW w:w="4943"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rsidR="00BB1E66" w:rsidRPr="00CF7F77" w:rsidRDefault="00BB1E66" w:rsidP="00CB2FF9">
            <w:pPr>
              <w:widowControl/>
              <w:autoSpaceDE/>
              <w:autoSpaceDN/>
              <w:adjustRightInd/>
              <w:spacing w:line="276" w:lineRule="auto"/>
              <w:jc w:val="center"/>
              <w:rPr>
                <w:sz w:val="22"/>
                <w:szCs w:val="22"/>
              </w:rPr>
            </w:pPr>
            <w:r w:rsidRPr="00CF7F77">
              <w:rPr>
                <w:sz w:val="22"/>
                <w:szCs w:val="22"/>
              </w:rPr>
              <w:t xml:space="preserve">8 </w:t>
            </w:r>
            <w:proofErr w:type="gramStart"/>
            <w:r w:rsidRPr="00CF7F77">
              <w:rPr>
                <w:sz w:val="22"/>
                <w:szCs w:val="22"/>
              </w:rPr>
              <w:t xml:space="preserve">&lt; </w:t>
            </w:r>
            <w:r w:rsidR="003F782A" w:rsidRPr="0044200D">
              <w:rPr>
                <w:i/>
                <w:sz w:val="22"/>
                <w:szCs w:val="22"/>
                <w:lang w:val="en-US"/>
              </w:rPr>
              <w:t>t</w:t>
            </w:r>
            <w:proofErr w:type="gramEnd"/>
            <w:r w:rsidR="003F782A" w:rsidRPr="0044200D">
              <w:rPr>
                <w:i/>
                <w:sz w:val="22"/>
                <w:szCs w:val="22"/>
              </w:rPr>
              <w:t>(</w:t>
            </w:r>
            <w:r w:rsidR="003F782A" w:rsidRPr="0044200D">
              <w:rPr>
                <w:i/>
                <w:sz w:val="22"/>
                <w:szCs w:val="22"/>
                <w:lang w:val="en-US"/>
              </w:rPr>
              <w:t>t</w:t>
            </w:r>
            <w:r w:rsidR="003F782A" w:rsidRPr="0044200D">
              <w:rPr>
                <w:sz w:val="22"/>
                <w:szCs w:val="22"/>
                <w:vertAlign w:val="subscript"/>
              </w:rPr>
              <w:t>1</w:t>
            </w:r>
            <w:r w:rsidR="003F782A" w:rsidRPr="0044200D">
              <w:rPr>
                <w:i/>
                <w:sz w:val="22"/>
                <w:szCs w:val="22"/>
              </w:rPr>
              <w:t>)</w:t>
            </w:r>
            <w:r w:rsidRPr="00CF7F77">
              <w:rPr>
                <w:sz w:val="22"/>
                <w:szCs w:val="22"/>
              </w:rPr>
              <w:t xml:space="preserve"> ≤ 10</w:t>
            </w:r>
          </w:p>
        </w:tc>
        <w:tc>
          <w:tcPr>
            <w:tcW w:w="4798"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rsidR="00BB1E66" w:rsidRPr="00CF7F77" w:rsidRDefault="00BB1E66" w:rsidP="00CB2FF9">
            <w:pPr>
              <w:widowControl/>
              <w:autoSpaceDE/>
              <w:autoSpaceDN/>
              <w:adjustRightInd/>
              <w:spacing w:line="276" w:lineRule="auto"/>
              <w:jc w:val="center"/>
              <w:rPr>
                <w:sz w:val="22"/>
                <w:szCs w:val="22"/>
              </w:rPr>
            </w:pPr>
            <w:r w:rsidRPr="00CF7F77">
              <w:rPr>
                <w:sz w:val="22"/>
                <w:szCs w:val="22"/>
              </w:rPr>
              <w:t>10</w:t>
            </w:r>
          </w:p>
        </w:tc>
      </w:tr>
      <w:tr w:rsidR="00BB1E66" w:rsidRPr="00CF7F77" w:rsidTr="00CB2FF9">
        <w:tc>
          <w:tcPr>
            <w:tcW w:w="4943"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rsidR="00BB1E66" w:rsidRPr="00CF7F77" w:rsidRDefault="00BB1E66" w:rsidP="00CB2FF9">
            <w:pPr>
              <w:widowControl/>
              <w:autoSpaceDE/>
              <w:autoSpaceDN/>
              <w:adjustRightInd/>
              <w:spacing w:line="276" w:lineRule="auto"/>
              <w:jc w:val="center"/>
              <w:rPr>
                <w:sz w:val="22"/>
                <w:szCs w:val="22"/>
              </w:rPr>
            </w:pPr>
            <w:r w:rsidRPr="00CF7F77">
              <w:rPr>
                <w:sz w:val="22"/>
                <w:szCs w:val="22"/>
              </w:rPr>
              <w:t>10</w:t>
            </w:r>
            <w:r w:rsidRPr="007738A3">
              <w:rPr>
                <w:sz w:val="22"/>
                <w:szCs w:val="22"/>
              </w:rPr>
              <w:t xml:space="preserve"> </w:t>
            </w:r>
            <w:proofErr w:type="gramStart"/>
            <w:r w:rsidRPr="00CF7F77">
              <w:rPr>
                <w:sz w:val="22"/>
                <w:szCs w:val="22"/>
              </w:rPr>
              <w:t xml:space="preserve">&lt; </w:t>
            </w:r>
            <w:r w:rsidR="003F782A" w:rsidRPr="0044200D">
              <w:rPr>
                <w:i/>
                <w:sz w:val="22"/>
                <w:szCs w:val="22"/>
                <w:lang w:val="en-US"/>
              </w:rPr>
              <w:t>t</w:t>
            </w:r>
            <w:proofErr w:type="gramEnd"/>
            <w:r w:rsidR="003F782A" w:rsidRPr="0044200D">
              <w:rPr>
                <w:i/>
                <w:sz w:val="22"/>
                <w:szCs w:val="22"/>
              </w:rPr>
              <w:t>(</w:t>
            </w:r>
            <w:r w:rsidR="003F782A" w:rsidRPr="0044200D">
              <w:rPr>
                <w:i/>
                <w:sz w:val="22"/>
                <w:szCs w:val="22"/>
                <w:lang w:val="en-US"/>
              </w:rPr>
              <w:t>t</w:t>
            </w:r>
            <w:r w:rsidR="003F782A" w:rsidRPr="0044200D">
              <w:rPr>
                <w:sz w:val="22"/>
                <w:szCs w:val="22"/>
                <w:vertAlign w:val="subscript"/>
              </w:rPr>
              <w:t>1</w:t>
            </w:r>
            <w:r w:rsidR="003F782A" w:rsidRPr="0044200D">
              <w:rPr>
                <w:i/>
                <w:sz w:val="22"/>
                <w:szCs w:val="22"/>
              </w:rPr>
              <w:t>)</w:t>
            </w:r>
            <w:r w:rsidRPr="00CF7F77">
              <w:rPr>
                <w:sz w:val="22"/>
                <w:szCs w:val="22"/>
              </w:rPr>
              <w:t xml:space="preserve"> ≤ 26</w:t>
            </w:r>
          </w:p>
        </w:tc>
        <w:tc>
          <w:tcPr>
            <w:tcW w:w="4798"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rsidR="00BB1E66" w:rsidRPr="00CF7F77" w:rsidRDefault="00BB1E66" w:rsidP="00CB2FF9">
            <w:pPr>
              <w:widowControl/>
              <w:autoSpaceDE/>
              <w:autoSpaceDN/>
              <w:adjustRightInd/>
              <w:spacing w:line="276" w:lineRule="auto"/>
              <w:jc w:val="center"/>
              <w:rPr>
                <w:sz w:val="22"/>
                <w:szCs w:val="22"/>
              </w:rPr>
            </w:pPr>
            <w:r w:rsidRPr="00CF7F77">
              <w:rPr>
                <w:sz w:val="22"/>
                <w:szCs w:val="22"/>
              </w:rPr>
              <w:t>20</w:t>
            </w:r>
          </w:p>
        </w:tc>
      </w:tr>
      <w:tr w:rsidR="00BB1E66" w:rsidRPr="00CF7F77" w:rsidTr="00CB2FF9">
        <w:tc>
          <w:tcPr>
            <w:tcW w:w="4943"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rsidR="00BB1E66" w:rsidRPr="00CF7F77" w:rsidRDefault="003F782A" w:rsidP="00CB2FF9">
            <w:pPr>
              <w:widowControl/>
              <w:autoSpaceDE/>
              <w:autoSpaceDN/>
              <w:adjustRightInd/>
              <w:spacing w:line="276" w:lineRule="auto"/>
              <w:jc w:val="center"/>
              <w:rPr>
                <w:sz w:val="22"/>
                <w:szCs w:val="22"/>
              </w:rPr>
            </w:pPr>
            <w:r w:rsidRPr="0044200D">
              <w:rPr>
                <w:i/>
                <w:sz w:val="22"/>
                <w:szCs w:val="22"/>
                <w:lang w:val="en-US"/>
              </w:rPr>
              <w:t>t</w:t>
            </w:r>
            <w:r w:rsidRPr="0044200D">
              <w:rPr>
                <w:i/>
                <w:sz w:val="22"/>
                <w:szCs w:val="22"/>
              </w:rPr>
              <w:t>(</w:t>
            </w:r>
            <w:r w:rsidRPr="0044200D">
              <w:rPr>
                <w:i/>
                <w:sz w:val="22"/>
                <w:szCs w:val="22"/>
                <w:lang w:val="en-US"/>
              </w:rPr>
              <w:t>t</w:t>
            </w:r>
            <w:r w:rsidRPr="0044200D">
              <w:rPr>
                <w:sz w:val="22"/>
                <w:szCs w:val="22"/>
                <w:vertAlign w:val="subscript"/>
              </w:rPr>
              <w:t>1</w:t>
            </w:r>
            <w:r w:rsidRPr="0044200D">
              <w:rPr>
                <w:i/>
                <w:sz w:val="22"/>
                <w:szCs w:val="22"/>
              </w:rPr>
              <w:t>)</w:t>
            </w:r>
            <w:r w:rsidR="00BB1E66" w:rsidRPr="00CF7F77">
              <w:rPr>
                <w:i/>
                <w:sz w:val="22"/>
                <w:szCs w:val="22"/>
              </w:rPr>
              <w:t xml:space="preserve"> &gt;</w:t>
            </w:r>
            <w:r w:rsidR="00BB1E66" w:rsidRPr="00CF7F77">
              <w:rPr>
                <w:sz w:val="22"/>
                <w:szCs w:val="22"/>
              </w:rPr>
              <w:t xml:space="preserve"> 26</w:t>
            </w:r>
          </w:p>
        </w:tc>
        <w:tc>
          <w:tcPr>
            <w:tcW w:w="4798" w:type="dxa"/>
            <w:tcBorders>
              <w:top w:val="single" w:sz="4" w:space="0" w:color="auto"/>
              <w:left w:val="single" w:sz="4" w:space="0" w:color="auto"/>
              <w:bottom w:val="single" w:sz="4" w:space="0" w:color="auto"/>
              <w:right w:val="single" w:sz="4" w:space="0" w:color="auto"/>
            </w:tcBorders>
            <w:tcMar>
              <w:top w:w="15" w:type="dxa"/>
              <w:left w:w="123" w:type="dxa"/>
              <w:bottom w:w="15" w:type="dxa"/>
              <w:right w:w="123" w:type="dxa"/>
            </w:tcMar>
            <w:vAlign w:val="center"/>
            <w:hideMark/>
          </w:tcPr>
          <w:p w:rsidR="00BB1E66" w:rsidRPr="00CF7F77" w:rsidRDefault="00BB1E66" w:rsidP="00CB2FF9">
            <w:pPr>
              <w:widowControl/>
              <w:autoSpaceDE/>
              <w:autoSpaceDN/>
              <w:adjustRightInd/>
              <w:spacing w:line="276" w:lineRule="auto"/>
              <w:jc w:val="center"/>
              <w:rPr>
                <w:sz w:val="22"/>
                <w:szCs w:val="22"/>
              </w:rPr>
            </w:pPr>
            <w:r w:rsidRPr="00CF7F77">
              <w:rPr>
                <w:sz w:val="22"/>
                <w:szCs w:val="22"/>
              </w:rPr>
              <w:t>25</w:t>
            </w:r>
          </w:p>
        </w:tc>
      </w:tr>
    </w:tbl>
    <w:p w:rsidR="00BB1E66" w:rsidRDefault="00BB1E66" w:rsidP="00BB1E66">
      <w:pPr>
        <w:widowControl/>
        <w:spacing w:line="360" w:lineRule="auto"/>
        <w:ind w:firstLine="567"/>
        <w:jc w:val="both"/>
        <w:rPr>
          <w:sz w:val="24"/>
          <w:szCs w:val="24"/>
        </w:rPr>
      </w:pPr>
    </w:p>
    <w:p w:rsidR="00BB1E66" w:rsidRDefault="007456F4" w:rsidP="00BB1E66">
      <w:pPr>
        <w:widowControl/>
        <w:spacing w:line="360" w:lineRule="auto"/>
        <w:ind w:firstLine="567"/>
        <w:jc w:val="both"/>
        <w:rPr>
          <w:sz w:val="24"/>
          <w:szCs w:val="24"/>
        </w:rPr>
      </w:pPr>
      <w:r>
        <w:rPr>
          <w:sz w:val="24"/>
          <w:szCs w:val="24"/>
        </w:rPr>
        <w:t>7</w:t>
      </w:r>
      <w:r w:rsidR="00BB1E66" w:rsidRPr="0044263E">
        <w:rPr>
          <w:sz w:val="24"/>
          <w:szCs w:val="24"/>
        </w:rPr>
        <w:t>.</w:t>
      </w:r>
      <w:r>
        <w:rPr>
          <w:sz w:val="24"/>
          <w:szCs w:val="24"/>
        </w:rPr>
        <w:t>3</w:t>
      </w:r>
      <w:r w:rsidR="00BB1E66" w:rsidRPr="002E4509">
        <w:rPr>
          <w:sz w:val="24"/>
          <w:szCs w:val="24"/>
        </w:rPr>
        <w:t>.</w:t>
      </w:r>
      <w:r w:rsidR="00003282">
        <w:rPr>
          <w:sz w:val="24"/>
          <w:szCs w:val="24"/>
        </w:rPr>
        <w:t>4</w:t>
      </w:r>
      <w:r w:rsidR="00BB1E66" w:rsidRPr="002E4509">
        <w:rPr>
          <w:sz w:val="24"/>
          <w:szCs w:val="24"/>
        </w:rPr>
        <w:t xml:space="preserve"> </w:t>
      </w:r>
      <w:r w:rsidR="007738A3">
        <w:rPr>
          <w:sz w:val="24"/>
          <w:szCs w:val="24"/>
        </w:rPr>
        <w:t>в</w:t>
      </w:r>
      <w:r w:rsidR="00BB1E66">
        <w:rPr>
          <w:sz w:val="24"/>
          <w:szCs w:val="24"/>
        </w:rPr>
        <w:t xml:space="preserve"> </w:t>
      </w:r>
      <w:r w:rsidR="00BB1E66" w:rsidRPr="009A0595">
        <w:rPr>
          <w:sz w:val="24"/>
          <w:szCs w:val="24"/>
        </w:rPr>
        <w:t>растянутой зоне должна</w:t>
      </w:r>
      <w:r w:rsidR="00BB1E66">
        <w:rPr>
          <w:sz w:val="24"/>
          <w:szCs w:val="24"/>
        </w:rPr>
        <w:t xml:space="preserve"> располагаться лицевая сторона шва</w:t>
      </w:r>
      <w:r w:rsidR="007738A3">
        <w:rPr>
          <w:sz w:val="24"/>
          <w:szCs w:val="24"/>
        </w:rPr>
        <w:t>, если нет иных указаний</w:t>
      </w:r>
      <w:r w:rsidR="00BB1E66">
        <w:rPr>
          <w:sz w:val="24"/>
          <w:szCs w:val="24"/>
        </w:rPr>
        <w:t>.</w:t>
      </w:r>
    </w:p>
    <w:p w:rsidR="00BB1E66" w:rsidRPr="00245F55" w:rsidRDefault="007738A3" w:rsidP="00BB1E66">
      <w:pPr>
        <w:widowControl/>
        <w:spacing w:line="360" w:lineRule="auto"/>
        <w:ind w:firstLine="567"/>
        <w:jc w:val="both"/>
        <w:rPr>
          <w:sz w:val="24"/>
          <w:szCs w:val="24"/>
        </w:rPr>
      </w:pPr>
      <w:r>
        <w:rPr>
          <w:sz w:val="24"/>
          <w:szCs w:val="24"/>
        </w:rPr>
        <w:t>П</w:t>
      </w:r>
      <w:r w:rsidR="00BB1E66" w:rsidRPr="00245F55">
        <w:rPr>
          <w:sz w:val="24"/>
          <w:szCs w:val="24"/>
        </w:rPr>
        <w:t xml:space="preserve">ри двусторонних </w:t>
      </w:r>
      <w:r w:rsidR="00BB1E66" w:rsidRPr="002E4509">
        <w:rPr>
          <w:sz w:val="24"/>
          <w:szCs w:val="24"/>
        </w:rPr>
        <w:t xml:space="preserve">стыковых швах в растянутой зоне располагают для всех типов образцов, кроме </w:t>
      </w:r>
      <w:proofErr w:type="spellStart"/>
      <w:r w:rsidR="00BB1E66" w:rsidRPr="002E4509">
        <w:rPr>
          <w:sz w:val="24"/>
          <w:szCs w:val="24"/>
        </w:rPr>
        <w:t>ХХVIIIа</w:t>
      </w:r>
      <w:proofErr w:type="spellEnd"/>
      <w:r w:rsidR="00BB1E66" w:rsidRPr="002E4509">
        <w:rPr>
          <w:sz w:val="24"/>
          <w:szCs w:val="24"/>
        </w:rPr>
        <w:t>, лицевую сторону шва</w:t>
      </w:r>
      <w:r>
        <w:rPr>
          <w:sz w:val="24"/>
          <w:szCs w:val="24"/>
        </w:rPr>
        <w:t>, е</w:t>
      </w:r>
      <w:r w:rsidRPr="00245F55">
        <w:rPr>
          <w:sz w:val="24"/>
          <w:szCs w:val="24"/>
        </w:rPr>
        <w:t xml:space="preserve">сли нет </w:t>
      </w:r>
      <w:r>
        <w:rPr>
          <w:sz w:val="24"/>
          <w:szCs w:val="24"/>
        </w:rPr>
        <w:t>иных</w:t>
      </w:r>
      <w:r w:rsidRPr="00245F55">
        <w:rPr>
          <w:sz w:val="24"/>
          <w:szCs w:val="24"/>
        </w:rPr>
        <w:t xml:space="preserve"> указаний</w:t>
      </w:r>
      <w:r w:rsidR="00BB1E66" w:rsidRPr="002E4509">
        <w:rPr>
          <w:sz w:val="24"/>
          <w:szCs w:val="24"/>
        </w:rPr>
        <w:t xml:space="preserve">. </w:t>
      </w:r>
      <w:r w:rsidR="00BB1E66" w:rsidRPr="007F73FB">
        <w:rPr>
          <w:sz w:val="24"/>
          <w:szCs w:val="24"/>
        </w:rPr>
        <w:t xml:space="preserve">Для образцов типа </w:t>
      </w:r>
      <w:proofErr w:type="spellStart"/>
      <w:r w:rsidR="00BB1E66" w:rsidRPr="007F73FB">
        <w:rPr>
          <w:sz w:val="24"/>
          <w:szCs w:val="24"/>
        </w:rPr>
        <w:t>ХХVIIIа</w:t>
      </w:r>
      <w:proofErr w:type="spellEnd"/>
      <w:r w:rsidR="00BB1E66" w:rsidRPr="007F73FB">
        <w:rPr>
          <w:sz w:val="24"/>
          <w:szCs w:val="24"/>
        </w:rPr>
        <w:t xml:space="preserve"> в растянутую зону попадает все сечение шва. При </w:t>
      </w:r>
      <w:r w:rsidR="00BF6E97" w:rsidRPr="007F73FB">
        <w:rPr>
          <w:sz w:val="24"/>
          <w:szCs w:val="24"/>
        </w:rPr>
        <w:t xml:space="preserve">двусторонней </w:t>
      </w:r>
      <w:r w:rsidR="00BB1E66" w:rsidRPr="007F73FB">
        <w:rPr>
          <w:sz w:val="24"/>
          <w:szCs w:val="24"/>
        </w:rPr>
        <w:t xml:space="preserve">сварке многослойных стыковых швов с </w:t>
      </w:r>
      <w:r w:rsidR="00711393" w:rsidRPr="007F73FB">
        <w:rPr>
          <w:sz w:val="24"/>
          <w:szCs w:val="24"/>
        </w:rPr>
        <w:t>переменным</w:t>
      </w:r>
      <w:r w:rsidR="00BB1E66" w:rsidRPr="007F73FB">
        <w:rPr>
          <w:sz w:val="24"/>
          <w:szCs w:val="24"/>
        </w:rPr>
        <w:t xml:space="preserve"> </w:t>
      </w:r>
      <w:r w:rsidR="00BF6E97" w:rsidRPr="007F73FB">
        <w:rPr>
          <w:sz w:val="24"/>
          <w:szCs w:val="24"/>
        </w:rPr>
        <w:t xml:space="preserve">(поочередно с каждой стороны) </w:t>
      </w:r>
      <w:r w:rsidR="00354260" w:rsidRPr="007F73FB">
        <w:rPr>
          <w:sz w:val="24"/>
          <w:szCs w:val="24"/>
        </w:rPr>
        <w:t>выполнением</w:t>
      </w:r>
      <w:r w:rsidR="00BB1E66" w:rsidRPr="007F73FB">
        <w:rPr>
          <w:sz w:val="24"/>
          <w:szCs w:val="24"/>
        </w:rPr>
        <w:t xml:space="preserve"> проходов в растянутой зоне располагают сторону, где</w:t>
      </w:r>
      <w:r w:rsidR="00354260" w:rsidRPr="007F73FB">
        <w:rPr>
          <w:sz w:val="24"/>
          <w:szCs w:val="24"/>
        </w:rPr>
        <w:t xml:space="preserve"> был выполнен последний проход.</w:t>
      </w:r>
    </w:p>
    <w:p w:rsidR="00BB1E66" w:rsidRPr="007F73FB" w:rsidRDefault="00BB1E66" w:rsidP="00BB1E66">
      <w:pPr>
        <w:widowControl/>
        <w:spacing w:line="360" w:lineRule="auto"/>
        <w:ind w:firstLine="567"/>
        <w:jc w:val="both"/>
        <w:rPr>
          <w:sz w:val="24"/>
          <w:szCs w:val="24"/>
        </w:rPr>
      </w:pPr>
      <w:r w:rsidRPr="007F73FB">
        <w:rPr>
          <w:sz w:val="24"/>
          <w:szCs w:val="24"/>
        </w:rPr>
        <w:t xml:space="preserve">Соединения с </w:t>
      </w:r>
      <w:proofErr w:type="spellStart"/>
      <w:r w:rsidRPr="007F73FB">
        <w:rPr>
          <w:sz w:val="24"/>
          <w:szCs w:val="24"/>
        </w:rPr>
        <w:t>подвар</w:t>
      </w:r>
      <w:r w:rsidR="00354260" w:rsidRPr="007F73FB">
        <w:rPr>
          <w:sz w:val="24"/>
          <w:szCs w:val="24"/>
        </w:rPr>
        <w:t>кой</w:t>
      </w:r>
      <w:proofErr w:type="spellEnd"/>
      <w:r w:rsidRPr="007F73FB">
        <w:rPr>
          <w:sz w:val="24"/>
          <w:szCs w:val="24"/>
        </w:rPr>
        <w:t xml:space="preserve"> </w:t>
      </w:r>
      <w:r w:rsidR="00354260" w:rsidRPr="007F73FB">
        <w:rPr>
          <w:sz w:val="24"/>
          <w:szCs w:val="24"/>
        </w:rPr>
        <w:t xml:space="preserve">корня </w:t>
      </w:r>
      <w:r w:rsidRPr="007F73FB">
        <w:rPr>
          <w:sz w:val="24"/>
          <w:szCs w:val="24"/>
        </w:rPr>
        <w:t>шв</w:t>
      </w:r>
      <w:r w:rsidR="00354260" w:rsidRPr="007F73FB">
        <w:rPr>
          <w:sz w:val="24"/>
          <w:szCs w:val="24"/>
        </w:rPr>
        <w:t>а</w:t>
      </w:r>
      <w:r w:rsidRPr="007F73FB">
        <w:rPr>
          <w:sz w:val="24"/>
          <w:szCs w:val="24"/>
        </w:rPr>
        <w:t xml:space="preserve"> относят к односторонним.</w:t>
      </w:r>
    </w:p>
    <w:p w:rsidR="00BB1E66" w:rsidRPr="00245F55" w:rsidRDefault="007456F4" w:rsidP="00BB1E66">
      <w:pPr>
        <w:widowControl/>
        <w:spacing w:line="360" w:lineRule="auto"/>
        <w:ind w:firstLine="567"/>
        <w:jc w:val="both"/>
        <w:rPr>
          <w:sz w:val="24"/>
          <w:szCs w:val="24"/>
        </w:rPr>
      </w:pPr>
      <w:r w:rsidRPr="00CB2FF9">
        <w:rPr>
          <w:sz w:val="24"/>
          <w:szCs w:val="24"/>
        </w:rPr>
        <w:t>7</w:t>
      </w:r>
      <w:r w:rsidR="00BB1E66" w:rsidRPr="00CB2FF9">
        <w:rPr>
          <w:sz w:val="24"/>
          <w:szCs w:val="24"/>
        </w:rPr>
        <w:t>.</w:t>
      </w:r>
      <w:r w:rsidRPr="00CB2FF9">
        <w:rPr>
          <w:sz w:val="24"/>
          <w:szCs w:val="24"/>
        </w:rPr>
        <w:t>3</w:t>
      </w:r>
      <w:r w:rsidR="00BB1E66" w:rsidRPr="00CB2FF9">
        <w:rPr>
          <w:sz w:val="24"/>
          <w:szCs w:val="24"/>
        </w:rPr>
        <w:t>.</w:t>
      </w:r>
      <w:r w:rsidR="00003282">
        <w:rPr>
          <w:sz w:val="24"/>
          <w:szCs w:val="24"/>
        </w:rPr>
        <w:t>5</w:t>
      </w:r>
      <w:r w:rsidR="00BB1E66" w:rsidRPr="00CB2FF9">
        <w:rPr>
          <w:sz w:val="24"/>
          <w:szCs w:val="24"/>
        </w:rPr>
        <w:t xml:space="preserve"> Испытания на изгиб стыковых соединений труб с кольцевыми швами проводят на образцах со снятой с наружной стороны выпуклостью шв</w:t>
      </w:r>
      <w:r w:rsidR="00BF6E97">
        <w:rPr>
          <w:sz w:val="24"/>
          <w:szCs w:val="24"/>
        </w:rPr>
        <w:t>а</w:t>
      </w:r>
      <w:r w:rsidR="00BB1E66" w:rsidRPr="00CB2FF9">
        <w:rPr>
          <w:sz w:val="24"/>
          <w:szCs w:val="24"/>
        </w:rPr>
        <w:t>.</w:t>
      </w:r>
    </w:p>
    <w:p w:rsidR="00BB1E66" w:rsidRPr="00245F55" w:rsidRDefault="00BB1E66" w:rsidP="00BB1E66">
      <w:pPr>
        <w:widowControl/>
        <w:spacing w:line="360" w:lineRule="auto"/>
        <w:ind w:firstLine="567"/>
        <w:jc w:val="both"/>
        <w:rPr>
          <w:sz w:val="24"/>
          <w:szCs w:val="24"/>
        </w:rPr>
      </w:pPr>
      <w:r w:rsidRPr="00245F55">
        <w:rPr>
          <w:sz w:val="24"/>
          <w:szCs w:val="24"/>
        </w:rPr>
        <w:t xml:space="preserve">При диаметре трубы </w:t>
      </w:r>
      <w:r>
        <w:rPr>
          <w:sz w:val="24"/>
          <w:szCs w:val="24"/>
        </w:rPr>
        <w:t>≤</w:t>
      </w:r>
      <w:r w:rsidRPr="00245F55">
        <w:rPr>
          <w:sz w:val="24"/>
          <w:szCs w:val="24"/>
        </w:rPr>
        <w:t xml:space="preserve"> 20 мм применяют образцы в виде </w:t>
      </w:r>
      <w:r w:rsidR="00BF6E97">
        <w:rPr>
          <w:sz w:val="24"/>
          <w:szCs w:val="24"/>
        </w:rPr>
        <w:t>соединений</w:t>
      </w:r>
      <w:r w:rsidRPr="00245F55">
        <w:rPr>
          <w:sz w:val="24"/>
          <w:szCs w:val="24"/>
        </w:rPr>
        <w:t xml:space="preserve"> труб.</w:t>
      </w:r>
    </w:p>
    <w:p w:rsidR="00BB1E66" w:rsidRPr="00245F55" w:rsidRDefault="00BB1E66" w:rsidP="00BB1E66">
      <w:pPr>
        <w:widowControl/>
        <w:spacing w:line="360" w:lineRule="auto"/>
        <w:ind w:firstLine="567"/>
        <w:jc w:val="both"/>
        <w:rPr>
          <w:sz w:val="24"/>
          <w:szCs w:val="24"/>
        </w:rPr>
      </w:pPr>
      <w:r w:rsidRPr="00245F55">
        <w:rPr>
          <w:sz w:val="24"/>
          <w:szCs w:val="24"/>
        </w:rPr>
        <w:t xml:space="preserve">При диаметре трубы </w:t>
      </w:r>
      <w:r w:rsidR="00F52A21">
        <w:rPr>
          <w:sz w:val="24"/>
          <w:szCs w:val="24"/>
        </w:rPr>
        <w:t>свыше</w:t>
      </w:r>
      <w:r w:rsidRPr="00245F55">
        <w:rPr>
          <w:sz w:val="24"/>
          <w:szCs w:val="24"/>
        </w:rPr>
        <w:t xml:space="preserve"> 20 до 45 мм применяют образцы </w:t>
      </w:r>
      <w:r w:rsidR="00BF6E97" w:rsidRPr="00BF6E97">
        <w:rPr>
          <w:sz w:val="24"/>
          <w:szCs w:val="24"/>
        </w:rPr>
        <w:t xml:space="preserve">в виде соединений труб </w:t>
      </w:r>
      <w:r w:rsidRPr="00245F55">
        <w:rPr>
          <w:sz w:val="24"/>
          <w:szCs w:val="24"/>
        </w:rPr>
        <w:t>или плоские (сегментные) образцы.</w:t>
      </w:r>
    </w:p>
    <w:p w:rsidR="00BB1E66" w:rsidRPr="00245F55" w:rsidRDefault="00BB1E66" w:rsidP="00BB1E66">
      <w:pPr>
        <w:widowControl/>
        <w:spacing w:line="360" w:lineRule="auto"/>
        <w:ind w:firstLine="567"/>
        <w:jc w:val="both"/>
        <w:rPr>
          <w:sz w:val="24"/>
          <w:szCs w:val="24"/>
        </w:rPr>
      </w:pPr>
      <w:r w:rsidRPr="00245F55">
        <w:rPr>
          <w:sz w:val="24"/>
          <w:szCs w:val="24"/>
        </w:rPr>
        <w:t xml:space="preserve">При диаметре трубы </w:t>
      </w:r>
      <w:r>
        <w:rPr>
          <w:sz w:val="24"/>
          <w:szCs w:val="24"/>
        </w:rPr>
        <w:t>более</w:t>
      </w:r>
      <w:r w:rsidRPr="00245F55">
        <w:rPr>
          <w:sz w:val="24"/>
          <w:szCs w:val="24"/>
        </w:rPr>
        <w:t xml:space="preserve"> 45 мм применяют плоские (сегментные) образцы типов XXVII, </w:t>
      </w:r>
      <w:proofErr w:type="spellStart"/>
      <w:r w:rsidRPr="00245F55">
        <w:rPr>
          <w:sz w:val="24"/>
          <w:szCs w:val="24"/>
        </w:rPr>
        <w:t>ХХVIIа</w:t>
      </w:r>
      <w:proofErr w:type="spellEnd"/>
      <w:r w:rsidRPr="00245F55">
        <w:rPr>
          <w:sz w:val="24"/>
          <w:szCs w:val="24"/>
        </w:rPr>
        <w:t xml:space="preserve"> и XXVIII</w:t>
      </w:r>
      <w:r>
        <w:rPr>
          <w:sz w:val="24"/>
          <w:szCs w:val="24"/>
        </w:rPr>
        <w:t>,</w:t>
      </w:r>
      <w:r w:rsidRPr="00245F55">
        <w:rPr>
          <w:sz w:val="24"/>
          <w:szCs w:val="24"/>
        </w:rPr>
        <w:t xml:space="preserve"> размеры указаны в табл</w:t>
      </w:r>
      <w:r>
        <w:rPr>
          <w:sz w:val="24"/>
          <w:szCs w:val="24"/>
        </w:rPr>
        <w:t xml:space="preserve">ице </w:t>
      </w:r>
      <w:r w:rsidRPr="00245F55">
        <w:rPr>
          <w:sz w:val="24"/>
          <w:szCs w:val="24"/>
        </w:rPr>
        <w:t xml:space="preserve">14. Образцы не выправляют. Форму их в поперечном сечении определяет </w:t>
      </w:r>
      <w:r>
        <w:rPr>
          <w:sz w:val="24"/>
          <w:szCs w:val="24"/>
        </w:rPr>
        <w:t>окружность</w:t>
      </w:r>
      <w:r w:rsidRPr="00245F55">
        <w:rPr>
          <w:sz w:val="24"/>
          <w:szCs w:val="24"/>
        </w:rPr>
        <w:t xml:space="preserve"> трубы.</w:t>
      </w:r>
    </w:p>
    <w:p w:rsidR="00F52A21" w:rsidRDefault="00BB1E66" w:rsidP="00BB1E66">
      <w:pPr>
        <w:widowControl/>
        <w:spacing w:line="360" w:lineRule="auto"/>
        <w:ind w:firstLine="567"/>
        <w:jc w:val="both"/>
        <w:rPr>
          <w:color w:val="FF0000"/>
          <w:sz w:val="24"/>
          <w:szCs w:val="24"/>
        </w:rPr>
      </w:pPr>
      <w:r w:rsidRPr="00245F55">
        <w:rPr>
          <w:sz w:val="24"/>
          <w:szCs w:val="24"/>
        </w:rPr>
        <w:t xml:space="preserve">Испытание труб диаметром 60 мм и менее с </w:t>
      </w:r>
      <w:r w:rsidRPr="00D77C90">
        <w:rPr>
          <w:sz w:val="24"/>
          <w:szCs w:val="24"/>
        </w:rPr>
        <w:t xml:space="preserve">кольцевым и продольным швами </w:t>
      </w:r>
      <w:r>
        <w:rPr>
          <w:sz w:val="24"/>
          <w:szCs w:val="24"/>
        </w:rPr>
        <w:t>допускается</w:t>
      </w:r>
      <w:r w:rsidRPr="00D77C90">
        <w:rPr>
          <w:sz w:val="24"/>
          <w:szCs w:val="24"/>
        </w:rPr>
        <w:t xml:space="preserve"> проводить на образцах, приведенных на </w:t>
      </w:r>
      <w:r>
        <w:rPr>
          <w:sz w:val="24"/>
          <w:szCs w:val="24"/>
        </w:rPr>
        <w:t>рисунках</w:t>
      </w:r>
      <w:r w:rsidRPr="00D77C90">
        <w:rPr>
          <w:sz w:val="24"/>
          <w:szCs w:val="24"/>
        </w:rPr>
        <w:t xml:space="preserve"> </w:t>
      </w:r>
      <w:r w:rsidR="000D2FA6" w:rsidRPr="000D2FA6">
        <w:rPr>
          <w:sz w:val="24"/>
          <w:szCs w:val="24"/>
        </w:rPr>
        <w:t>26</w:t>
      </w:r>
      <w:r w:rsidRPr="00D77C90">
        <w:rPr>
          <w:sz w:val="24"/>
          <w:szCs w:val="24"/>
        </w:rPr>
        <w:t xml:space="preserve"> и </w:t>
      </w:r>
      <w:r w:rsidR="000D2FA6" w:rsidRPr="000D2FA6">
        <w:rPr>
          <w:sz w:val="24"/>
          <w:szCs w:val="24"/>
        </w:rPr>
        <w:t>27</w:t>
      </w:r>
      <w:r w:rsidRPr="00245F55">
        <w:rPr>
          <w:sz w:val="24"/>
          <w:szCs w:val="24"/>
        </w:rPr>
        <w:t xml:space="preserve">. </w:t>
      </w:r>
      <w:r w:rsidRPr="00310411">
        <w:rPr>
          <w:sz w:val="24"/>
          <w:szCs w:val="24"/>
        </w:rPr>
        <w:t>Выпуклость шва с наружной стороны трубы снимают механическим путем до уровня основного металла</w:t>
      </w:r>
      <w:r w:rsidR="00E71578" w:rsidRPr="00F52A21">
        <w:rPr>
          <w:sz w:val="24"/>
          <w:szCs w:val="24"/>
        </w:rPr>
        <w:t>. Общая длина образца равна наружному диаметру трубы.</w:t>
      </w:r>
      <w:r w:rsidR="00F52A21">
        <w:rPr>
          <w:color w:val="FF0000"/>
          <w:sz w:val="24"/>
          <w:szCs w:val="24"/>
        </w:rPr>
        <w:br w:type="page"/>
      </w:r>
    </w:p>
    <w:p w:rsidR="00BB1E66" w:rsidRPr="00D77C90" w:rsidRDefault="00E71578" w:rsidP="00F52A21">
      <w:pPr>
        <w:widowControl/>
        <w:spacing w:line="360" w:lineRule="auto"/>
        <w:jc w:val="center"/>
        <w:rPr>
          <w:sz w:val="24"/>
          <w:szCs w:val="24"/>
        </w:rPr>
      </w:pPr>
      <w:r>
        <w:rPr>
          <w:noProof/>
          <w:sz w:val="24"/>
          <w:szCs w:val="24"/>
        </w:rPr>
        <w:lastRenderedPageBreak/>
        <w:drawing>
          <wp:inline distT="0" distB="0" distL="0" distR="0">
            <wp:extent cx="1837686" cy="120967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2B4D38A.tmp"/>
                    <pic:cNvPicPr/>
                  </pic:nvPicPr>
                  <pic:blipFill rotWithShape="1">
                    <a:blip r:embed="rId69">
                      <a:extLst>
                        <a:ext uri="{28A0092B-C50C-407E-A947-70E740481C1C}">
                          <a14:useLocalDpi xmlns:a14="http://schemas.microsoft.com/office/drawing/2010/main" val="0"/>
                        </a:ext>
                      </a:extLst>
                    </a:blip>
                    <a:srcRect l="3811" t="5676"/>
                    <a:stretch/>
                  </pic:blipFill>
                  <pic:spPr bwMode="auto">
                    <a:xfrm>
                      <a:off x="0" y="0"/>
                      <a:ext cx="1851734" cy="1218922"/>
                    </a:xfrm>
                    <a:prstGeom prst="rect">
                      <a:avLst/>
                    </a:prstGeom>
                    <a:ln>
                      <a:noFill/>
                    </a:ln>
                    <a:extLst>
                      <a:ext uri="{53640926-AAD7-44D8-BBD7-CCE9431645EC}">
                        <a14:shadowObscured xmlns:a14="http://schemas.microsoft.com/office/drawing/2010/main"/>
                      </a:ext>
                    </a:extLst>
                  </pic:spPr>
                </pic:pic>
              </a:graphicData>
            </a:graphic>
          </wp:inline>
        </w:drawing>
      </w:r>
    </w:p>
    <w:p w:rsidR="00444CCD" w:rsidRDefault="00444CCD" w:rsidP="00F52A21">
      <w:pPr>
        <w:widowControl/>
        <w:tabs>
          <w:tab w:val="left" w:pos="567"/>
        </w:tabs>
        <w:spacing w:line="360" w:lineRule="auto"/>
        <w:jc w:val="center"/>
        <w:rPr>
          <w:sz w:val="24"/>
          <w:szCs w:val="24"/>
        </w:rPr>
      </w:pPr>
      <w:proofErr w:type="spellStart"/>
      <w:r w:rsidRPr="00444CCD">
        <w:rPr>
          <w:i/>
          <w:sz w:val="24"/>
          <w:szCs w:val="24"/>
        </w:rPr>
        <w:t>D</w:t>
      </w:r>
      <w:r w:rsidRPr="00444CCD">
        <w:rPr>
          <w:sz w:val="24"/>
          <w:szCs w:val="24"/>
          <w:vertAlign w:val="subscript"/>
        </w:rPr>
        <w:t>т</w:t>
      </w:r>
      <w:proofErr w:type="spellEnd"/>
      <w:r w:rsidRPr="00444CCD">
        <w:rPr>
          <w:i/>
          <w:noProof/>
          <w:sz w:val="24"/>
          <w:szCs w:val="24"/>
        </w:rPr>
        <w:t xml:space="preserve"> </w:t>
      </w:r>
      <w:r w:rsidRPr="00444CCD">
        <w:rPr>
          <w:sz w:val="24"/>
          <w:szCs w:val="24"/>
        </w:rPr>
        <w:t>–</w:t>
      </w:r>
      <w:r w:rsidRPr="00444CCD">
        <w:rPr>
          <w:i/>
          <w:noProof/>
          <w:sz w:val="24"/>
          <w:szCs w:val="24"/>
        </w:rPr>
        <w:t xml:space="preserve"> </w:t>
      </w:r>
      <w:r w:rsidRPr="00444CCD">
        <w:rPr>
          <w:sz w:val="24"/>
          <w:szCs w:val="24"/>
        </w:rPr>
        <w:t xml:space="preserve">наружный диаметр трубного образца, </w:t>
      </w:r>
      <w:r w:rsidRPr="00444CCD">
        <w:rPr>
          <w:i/>
          <w:noProof/>
          <w:sz w:val="24"/>
          <w:szCs w:val="24"/>
          <w:lang w:val="en-US"/>
        </w:rPr>
        <w:t>L</w:t>
      </w:r>
      <w:r w:rsidRPr="00444CCD">
        <w:rPr>
          <w:i/>
          <w:noProof/>
          <w:sz w:val="24"/>
          <w:szCs w:val="24"/>
        </w:rPr>
        <w:t xml:space="preserve"> </w:t>
      </w:r>
      <w:r w:rsidRPr="00444CCD">
        <w:rPr>
          <w:sz w:val="24"/>
          <w:szCs w:val="24"/>
        </w:rPr>
        <w:t>–</w:t>
      </w:r>
      <w:r w:rsidRPr="00444CCD">
        <w:rPr>
          <w:i/>
          <w:noProof/>
          <w:sz w:val="24"/>
          <w:szCs w:val="24"/>
        </w:rPr>
        <w:t xml:space="preserve"> </w:t>
      </w:r>
      <w:r w:rsidRPr="00444CCD">
        <w:rPr>
          <w:sz w:val="24"/>
          <w:szCs w:val="24"/>
        </w:rPr>
        <w:t>общая длина образца</w:t>
      </w:r>
    </w:p>
    <w:p w:rsidR="00BB1E66" w:rsidRPr="00D77C90" w:rsidRDefault="00BB1E66" w:rsidP="00F52A21">
      <w:pPr>
        <w:widowControl/>
        <w:tabs>
          <w:tab w:val="left" w:pos="567"/>
        </w:tabs>
        <w:spacing w:line="360" w:lineRule="auto"/>
        <w:jc w:val="center"/>
        <w:rPr>
          <w:sz w:val="24"/>
          <w:szCs w:val="24"/>
        </w:rPr>
      </w:pPr>
      <w:r w:rsidRPr="00D77C90">
        <w:rPr>
          <w:sz w:val="24"/>
          <w:szCs w:val="24"/>
        </w:rPr>
        <w:t xml:space="preserve">Рисунок </w:t>
      </w:r>
      <w:r w:rsidR="000D2FA6" w:rsidRPr="00444CCD">
        <w:rPr>
          <w:sz w:val="24"/>
          <w:szCs w:val="24"/>
        </w:rPr>
        <w:t>26</w:t>
      </w:r>
      <w:r w:rsidRPr="00D77C90">
        <w:rPr>
          <w:sz w:val="24"/>
          <w:szCs w:val="24"/>
        </w:rPr>
        <w:t xml:space="preserve"> </w:t>
      </w:r>
      <w:r w:rsidRPr="00D77C90">
        <w:rPr>
          <w:rStyle w:val="afb"/>
          <w:bCs/>
          <w:color w:val="000000"/>
          <w:sz w:val="24"/>
          <w:szCs w:val="24"/>
        </w:rPr>
        <w:t>— Образец т</w:t>
      </w:r>
      <w:r w:rsidRPr="00D77C90">
        <w:rPr>
          <w:sz w:val="24"/>
        </w:rPr>
        <w:t xml:space="preserve">ипа </w:t>
      </w:r>
      <w:r w:rsidRPr="00D77C90">
        <w:rPr>
          <w:sz w:val="24"/>
          <w:lang w:val="en-US"/>
        </w:rPr>
        <w:t>XX</w:t>
      </w:r>
      <w:r w:rsidRPr="00D77C90">
        <w:rPr>
          <w:sz w:val="24"/>
        </w:rPr>
        <w:t>I</w:t>
      </w:r>
      <w:r w:rsidRPr="00D77C90">
        <w:rPr>
          <w:sz w:val="24"/>
          <w:lang w:val="en-US"/>
        </w:rPr>
        <w:t>X</w:t>
      </w:r>
    </w:p>
    <w:p w:rsidR="00BB1E66" w:rsidRPr="00D77C90" w:rsidRDefault="00E71578" w:rsidP="00F52A21">
      <w:pPr>
        <w:widowControl/>
        <w:spacing w:line="360" w:lineRule="auto"/>
        <w:jc w:val="center"/>
        <w:rPr>
          <w:sz w:val="24"/>
          <w:szCs w:val="24"/>
        </w:rPr>
      </w:pPr>
      <w:r>
        <w:rPr>
          <w:noProof/>
          <w:sz w:val="24"/>
          <w:szCs w:val="24"/>
        </w:rPr>
        <w:drawing>
          <wp:inline distT="0" distB="0" distL="0" distR="0">
            <wp:extent cx="1903730" cy="1233402"/>
            <wp:effectExtent l="0" t="0" r="1270" b="508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2B43FCD.tmp"/>
                    <pic:cNvPicPr/>
                  </pic:nvPicPr>
                  <pic:blipFill>
                    <a:blip r:embed="rId70">
                      <a:extLst>
                        <a:ext uri="{28A0092B-C50C-407E-A947-70E740481C1C}">
                          <a14:useLocalDpi xmlns:a14="http://schemas.microsoft.com/office/drawing/2010/main" val="0"/>
                        </a:ext>
                      </a:extLst>
                    </a:blip>
                    <a:stretch>
                      <a:fillRect/>
                    </a:stretch>
                  </pic:blipFill>
                  <pic:spPr>
                    <a:xfrm>
                      <a:off x="0" y="0"/>
                      <a:ext cx="1943312" cy="1259047"/>
                    </a:xfrm>
                    <a:prstGeom prst="rect">
                      <a:avLst/>
                    </a:prstGeom>
                  </pic:spPr>
                </pic:pic>
              </a:graphicData>
            </a:graphic>
          </wp:inline>
        </w:drawing>
      </w:r>
    </w:p>
    <w:p w:rsidR="00444CCD" w:rsidRDefault="00444CCD" w:rsidP="00F52A21">
      <w:pPr>
        <w:widowControl/>
        <w:spacing w:line="360" w:lineRule="auto"/>
        <w:jc w:val="center"/>
        <w:rPr>
          <w:sz w:val="24"/>
          <w:szCs w:val="24"/>
        </w:rPr>
      </w:pPr>
      <w:proofErr w:type="spellStart"/>
      <w:r w:rsidRPr="00444CCD">
        <w:rPr>
          <w:i/>
          <w:sz w:val="24"/>
          <w:szCs w:val="24"/>
        </w:rPr>
        <w:t>D</w:t>
      </w:r>
      <w:r w:rsidRPr="00444CCD">
        <w:rPr>
          <w:sz w:val="24"/>
          <w:szCs w:val="24"/>
          <w:vertAlign w:val="subscript"/>
        </w:rPr>
        <w:t>т</w:t>
      </w:r>
      <w:proofErr w:type="spellEnd"/>
      <w:r w:rsidRPr="00444CCD">
        <w:rPr>
          <w:i/>
          <w:noProof/>
          <w:sz w:val="24"/>
          <w:szCs w:val="24"/>
        </w:rPr>
        <w:t xml:space="preserve"> </w:t>
      </w:r>
      <w:r w:rsidRPr="00444CCD">
        <w:rPr>
          <w:sz w:val="24"/>
          <w:szCs w:val="24"/>
        </w:rPr>
        <w:t>–</w:t>
      </w:r>
      <w:r w:rsidRPr="00444CCD">
        <w:rPr>
          <w:i/>
          <w:noProof/>
          <w:sz w:val="24"/>
          <w:szCs w:val="24"/>
        </w:rPr>
        <w:t xml:space="preserve"> </w:t>
      </w:r>
      <w:r w:rsidRPr="00444CCD">
        <w:rPr>
          <w:sz w:val="24"/>
          <w:szCs w:val="24"/>
        </w:rPr>
        <w:t xml:space="preserve">наружный диаметр трубного образца, </w:t>
      </w:r>
      <w:r w:rsidRPr="00444CCD">
        <w:rPr>
          <w:i/>
          <w:noProof/>
          <w:sz w:val="24"/>
          <w:szCs w:val="24"/>
          <w:lang w:val="en-US"/>
        </w:rPr>
        <w:t>L</w:t>
      </w:r>
      <w:r w:rsidRPr="00444CCD">
        <w:rPr>
          <w:i/>
          <w:noProof/>
          <w:sz w:val="24"/>
          <w:szCs w:val="24"/>
        </w:rPr>
        <w:t xml:space="preserve"> </w:t>
      </w:r>
      <w:r w:rsidRPr="00444CCD">
        <w:rPr>
          <w:sz w:val="24"/>
          <w:szCs w:val="24"/>
        </w:rPr>
        <w:t>–</w:t>
      </w:r>
      <w:r w:rsidRPr="00444CCD">
        <w:rPr>
          <w:i/>
          <w:noProof/>
          <w:sz w:val="24"/>
          <w:szCs w:val="24"/>
        </w:rPr>
        <w:t xml:space="preserve"> </w:t>
      </w:r>
      <w:r w:rsidRPr="00444CCD">
        <w:rPr>
          <w:sz w:val="24"/>
          <w:szCs w:val="24"/>
        </w:rPr>
        <w:t>общая длина образца</w:t>
      </w:r>
    </w:p>
    <w:p w:rsidR="00BB1E66" w:rsidRDefault="00BB1E66" w:rsidP="00F52A21">
      <w:pPr>
        <w:widowControl/>
        <w:spacing w:line="360" w:lineRule="auto"/>
        <w:jc w:val="center"/>
        <w:rPr>
          <w:sz w:val="24"/>
          <w:szCs w:val="24"/>
        </w:rPr>
      </w:pPr>
      <w:r w:rsidRPr="00D77C90">
        <w:rPr>
          <w:sz w:val="24"/>
          <w:szCs w:val="24"/>
        </w:rPr>
        <w:t xml:space="preserve">Рисунок </w:t>
      </w:r>
      <w:r w:rsidR="000D2FA6" w:rsidRPr="00FF5C24">
        <w:rPr>
          <w:sz w:val="24"/>
          <w:szCs w:val="24"/>
        </w:rPr>
        <w:t>27</w:t>
      </w:r>
      <w:r w:rsidRPr="00D77C90">
        <w:rPr>
          <w:sz w:val="24"/>
          <w:szCs w:val="24"/>
        </w:rPr>
        <w:t xml:space="preserve"> </w:t>
      </w:r>
      <w:r w:rsidRPr="00D77C90">
        <w:rPr>
          <w:rStyle w:val="afb"/>
          <w:bCs/>
          <w:color w:val="000000"/>
          <w:sz w:val="24"/>
          <w:szCs w:val="24"/>
        </w:rPr>
        <w:t>— Образец т</w:t>
      </w:r>
      <w:r w:rsidRPr="00D77C90">
        <w:rPr>
          <w:sz w:val="24"/>
        </w:rPr>
        <w:t xml:space="preserve">ипа </w:t>
      </w:r>
      <w:r w:rsidRPr="00D77C90">
        <w:rPr>
          <w:sz w:val="24"/>
          <w:lang w:val="en-US"/>
        </w:rPr>
        <w:t>XXX</w:t>
      </w:r>
    </w:p>
    <w:p w:rsidR="00BB1E66" w:rsidRDefault="00BB1E66" w:rsidP="00BB1E66">
      <w:pPr>
        <w:widowControl/>
        <w:spacing w:line="360" w:lineRule="auto"/>
        <w:ind w:firstLine="567"/>
        <w:jc w:val="both"/>
        <w:rPr>
          <w:sz w:val="24"/>
          <w:szCs w:val="24"/>
        </w:rPr>
      </w:pPr>
      <w:r w:rsidRPr="00F04953">
        <w:rPr>
          <w:sz w:val="24"/>
          <w:szCs w:val="24"/>
        </w:rPr>
        <w:t>На образцах, вырезанных из труб, выполненных стыковой контактной сваркой, грат должен быть снят с наружной и внутренней сторон трубы до уровня основного металла.</w:t>
      </w:r>
    </w:p>
    <w:p w:rsidR="00BB1E66" w:rsidRDefault="000D2FA6" w:rsidP="00BB1E66">
      <w:pPr>
        <w:widowControl/>
        <w:spacing w:line="360" w:lineRule="auto"/>
        <w:ind w:firstLine="567"/>
        <w:jc w:val="both"/>
        <w:rPr>
          <w:sz w:val="24"/>
          <w:szCs w:val="24"/>
        </w:rPr>
      </w:pPr>
      <w:r w:rsidRPr="00CB2FF9">
        <w:rPr>
          <w:sz w:val="24"/>
          <w:szCs w:val="24"/>
        </w:rPr>
        <w:t>7.3.</w:t>
      </w:r>
      <w:r w:rsidR="00003282">
        <w:rPr>
          <w:sz w:val="24"/>
          <w:szCs w:val="24"/>
        </w:rPr>
        <w:t>6</w:t>
      </w:r>
      <w:r w:rsidR="00BB1E66" w:rsidRPr="0042521B">
        <w:rPr>
          <w:sz w:val="24"/>
          <w:szCs w:val="24"/>
        </w:rPr>
        <w:t xml:space="preserve"> Результаты испытания образцов типов XXIX и XXX определяют </w:t>
      </w:r>
      <w:r w:rsidR="00BB1E66" w:rsidRPr="00444CCD">
        <w:rPr>
          <w:sz w:val="24"/>
          <w:szCs w:val="24"/>
        </w:rPr>
        <w:t xml:space="preserve">величиной </w:t>
      </w:r>
      <w:proofErr w:type="spellStart"/>
      <w:r w:rsidR="00444CCD" w:rsidRPr="00444CCD">
        <w:rPr>
          <w:i/>
          <w:sz w:val="24"/>
          <w:szCs w:val="24"/>
        </w:rPr>
        <w:t>b</w:t>
      </w:r>
      <w:r w:rsidR="00444CCD" w:rsidRPr="00444CCD">
        <w:rPr>
          <w:sz w:val="24"/>
          <w:szCs w:val="24"/>
          <w:vertAlign w:val="subscript"/>
        </w:rPr>
        <w:t>п</w:t>
      </w:r>
      <w:proofErr w:type="spellEnd"/>
      <w:r w:rsidR="00BB1E66" w:rsidRPr="00444CCD">
        <w:rPr>
          <w:sz w:val="24"/>
          <w:szCs w:val="24"/>
        </w:rPr>
        <w:t xml:space="preserve"> (</w:t>
      </w:r>
      <w:r w:rsidRPr="00444CCD">
        <w:rPr>
          <w:sz w:val="24"/>
          <w:szCs w:val="24"/>
        </w:rPr>
        <w:t>см</w:t>
      </w:r>
      <w:r>
        <w:rPr>
          <w:sz w:val="24"/>
          <w:szCs w:val="24"/>
        </w:rPr>
        <w:t xml:space="preserve">. </w:t>
      </w:r>
      <w:r w:rsidR="00BB1E66" w:rsidRPr="001A4C20">
        <w:rPr>
          <w:sz w:val="24"/>
          <w:szCs w:val="24"/>
        </w:rPr>
        <w:t>рисун</w:t>
      </w:r>
      <w:r w:rsidR="00BB1E66">
        <w:rPr>
          <w:sz w:val="24"/>
          <w:szCs w:val="24"/>
        </w:rPr>
        <w:t xml:space="preserve">ок </w:t>
      </w:r>
      <w:r w:rsidRPr="000D2FA6">
        <w:rPr>
          <w:sz w:val="24"/>
          <w:szCs w:val="24"/>
        </w:rPr>
        <w:t>28</w:t>
      </w:r>
      <w:r w:rsidR="00BB1E66" w:rsidRPr="0042521B">
        <w:rPr>
          <w:sz w:val="24"/>
          <w:szCs w:val="24"/>
        </w:rPr>
        <w:t xml:space="preserve">) при появлении на поверхности образца трещины. Характер трещины должен соответствовать </w:t>
      </w:r>
      <w:r w:rsidRPr="000D2FA6">
        <w:rPr>
          <w:sz w:val="24"/>
          <w:szCs w:val="24"/>
        </w:rPr>
        <w:t>7.3.</w:t>
      </w:r>
      <w:r w:rsidR="00003282">
        <w:rPr>
          <w:sz w:val="24"/>
          <w:szCs w:val="24"/>
        </w:rPr>
        <w:t>1.</w:t>
      </w:r>
    </w:p>
    <w:p w:rsidR="00BB1E66" w:rsidRDefault="00067CCA" w:rsidP="00F52A21">
      <w:pPr>
        <w:widowControl/>
        <w:spacing w:line="360" w:lineRule="auto"/>
        <w:jc w:val="center"/>
        <w:rPr>
          <w:sz w:val="24"/>
          <w:szCs w:val="24"/>
        </w:rPr>
      </w:pPr>
      <w:r>
        <w:rPr>
          <w:noProof/>
          <w:sz w:val="24"/>
          <w:szCs w:val="24"/>
        </w:rPr>
        <w:drawing>
          <wp:inline distT="0" distB="0" distL="0" distR="0">
            <wp:extent cx="2367874" cy="21907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B4F36A.tmp"/>
                    <pic:cNvPicPr/>
                  </pic:nvPicPr>
                  <pic:blipFill>
                    <a:blip r:embed="rId71">
                      <a:extLst>
                        <a:ext uri="{28A0092B-C50C-407E-A947-70E740481C1C}">
                          <a14:useLocalDpi xmlns:a14="http://schemas.microsoft.com/office/drawing/2010/main" val="0"/>
                        </a:ext>
                      </a:extLst>
                    </a:blip>
                    <a:stretch>
                      <a:fillRect/>
                    </a:stretch>
                  </pic:blipFill>
                  <pic:spPr>
                    <a:xfrm>
                      <a:off x="0" y="0"/>
                      <a:ext cx="2394013" cy="2214933"/>
                    </a:xfrm>
                    <a:prstGeom prst="rect">
                      <a:avLst/>
                    </a:prstGeom>
                  </pic:spPr>
                </pic:pic>
              </a:graphicData>
            </a:graphic>
          </wp:inline>
        </w:drawing>
      </w:r>
    </w:p>
    <w:p w:rsidR="00444CCD" w:rsidRPr="00444CCD" w:rsidRDefault="00444CCD" w:rsidP="00F52A21">
      <w:pPr>
        <w:widowControl/>
        <w:spacing w:line="360" w:lineRule="auto"/>
        <w:jc w:val="center"/>
        <w:rPr>
          <w:sz w:val="24"/>
          <w:szCs w:val="24"/>
        </w:rPr>
      </w:pPr>
      <w:proofErr w:type="spellStart"/>
      <w:proofErr w:type="gramStart"/>
      <w:r w:rsidRPr="00444CCD">
        <w:rPr>
          <w:i/>
          <w:sz w:val="24"/>
          <w:szCs w:val="24"/>
        </w:rPr>
        <w:t>b</w:t>
      </w:r>
      <w:proofErr w:type="gramEnd"/>
      <w:r w:rsidRPr="00444CCD">
        <w:rPr>
          <w:sz w:val="24"/>
          <w:szCs w:val="24"/>
          <w:vertAlign w:val="subscript"/>
        </w:rPr>
        <w:t>п</w:t>
      </w:r>
      <w:proofErr w:type="spellEnd"/>
      <w:r w:rsidRPr="00444CCD">
        <w:rPr>
          <w:i/>
          <w:noProof/>
          <w:sz w:val="24"/>
          <w:szCs w:val="24"/>
        </w:rPr>
        <w:t xml:space="preserve"> </w:t>
      </w:r>
      <w:r w:rsidRPr="00444CCD">
        <w:rPr>
          <w:sz w:val="24"/>
          <w:szCs w:val="24"/>
        </w:rPr>
        <w:t>–</w:t>
      </w:r>
      <w:r w:rsidRPr="00444CCD">
        <w:rPr>
          <w:i/>
          <w:noProof/>
          <w:sz w:val="24"/>
          <w:szCs w:val="24"/>
        </w:rPr>
        <w:t xml:space="preserve"> </w:t>
      </w:r>
      <w:r w:rsidRPr="00444CCD">
        <w:rPr>
          <w:sz w:val="24"/>
          <w:szCs w:val="24"/>
        </w:rPr>
        <w:t>просвет</w:t>
      </w:r>
      <w:r w:rsidRPr="007F73FB">
        <w:rPr>
          <w:sz w:val="24"/>
          <w:szCs w:val="24"/>
        </w:rPr>
        <w:t xml:space="preserve">, </w:t>
      </w:r>
      <w:r w:rsidRPr="007F73FB">
        <w:rPr>
          <w:i/>
          <w:sz w:val="24"/>
          <w:szCs w:val="24"/>
        </w:rPr>
        <w:t>Р</w:t>
      </w:r>
      <w:r w:rsidRPr="007F73FB">
        <w:rPr>
          <w:sz w:val="24"/>
          <w:szCs w:val="24"/>
        </w:rPr>
        <w:t xml:space="preserve"> – </w:t>
      </w:r>
      <w:r w:rsidR="003E4F4F" w:rsidRPr="007F73FB">
        <w:rPr>
          <w:sz w:val="24"/>
          <w:szCs w:val="24"/>
        </w:rPr>
        <w:t>усилие сжатия</w:t>
      </w:r>
    </w:p>
    <w:p w:rsidR="00BB1E66" w:rsidRDefault="00BB1E66" w:rsidP="00F52A21">
      <w:pPr>
        <w:widowControl/>
        <w:spacing w:line="360" w:lineRule="auto"/>
        <w:jc w:val="center"/>
        <w:rPr>
          <w:sz w:val="24"/>
          <w:szCs w:val="24"/>
        </w:rPr>
      </w:pPr>
      <w:r>
        <w:rPr>
          <w:sz w:val="24"/>
          <w:szCs w:val="24"/>
        </w:rPr>
        <w:t xml:space="preserve">Рисунок </w:t>
      </w:r>
      <w:r w:rsidR="000D2FA6" w:rsidRPr="000D2FA6">
        <w:rPr>
          <w:sz w:val="24"/>
          <w:szCs w:val="24"/>
        </w:rPr>
        <w:t>28</w:t>
      </w:r>
      <w:r>
        <w:rPr>
          <w:sz w:val="24"/>
          <w:szCs w:val="24"/>
        </w:rPr>
        <w:t xml:space="preserve"> </w:t>
      </w:r>
      <w:r w:rsidRPr="001A4C20">
        <w:rPr>
          <w:rStyle w:val="afb"/>
          <w:bCs/>
          <w:color w:val="000000"/>
          <w:sz w:val="24"/>
          <w:szCs w:val="24"/>
        </w:rPr>
        <w:t>— Схема</w:t>
      </w:r>
      <w:r w:rsidRPr="00D77C90">
        <w:rPr>
          <w:rStyle w:val="afb"/>
          <w:bCs/>
          <w:color w:val="000000"/>
          <w:sz w:val="24"/>
          <w:szCs w:val="24"/>
        </w:rPr>
        <w:t xml:space="preserve"> </w:t>
      </w:r>
      <w:r w:rsidRPr="00D77C90">
        <w:rPr>
          <w:sz w:val="24"/>
          <w:szCs w:val="24"/>
        </w:rPr>
        <w:t>испытания образцов с продольным швом</w:t>
      </w:r>
    </w:p>
    <w:p w:rsidR="00BB1E66" w:rsidRDefault="00BB1E66" w:rsidP="00BB1E66">
      <w:pPr>
        <w:widowControl/>
        <w:spacing w:line="360" w:lineRule="auto"/>
        <w:ind w:firstLine="567"/>
        <w:jc w:val="both"/>
        <w:rPr>
          <w:sz w:val="24"/>
          <w:szCs w:val="24"/>
        </w:rPr>
      </w:pPr>
      <w:r w:rsidRPr="0042521B">
        <w:rPr>
          <w:sz w:val="24"/>
          <w:szCs w:val="24"/>
        </w:rPr>
        <w:t>Если трещина не образуется, то испытание проводят до соприкосновения сторон.</w:t>
      </w:r>
    </w:p>
    <w:p w:rsidR="00BB1E66" w:rsidRPr="007F73FB" w:rsidRDefault="000D2FA6" w:rsidP="00BB1E66">
      <w:pPr>
        <w:widowControl/>
        <w:spacing w:line="360" w:lineRule="auto"/>
        <w:ind w:firstLine="567"/>
        <w:jc w:val="both"/>
        <w:rPr>
          <w:sz w:val="24"/>
          <w:szCs w:val="24"/>
        </w:rPr>
      </w:pPr>
      <w:r w:rsidRPr="007F73FB">
        <w:rPr>
          <w:sz w:val="24"/>
          <w:szCs w:val="24"/>
        </w:rPr>
        <w:t>7.3.</w:t>
      </w:r>
      <w:r w:rsidR="00003282" w:rsidRPr="007F73FB">
        <w:rPr>
          <w:sz w:val="24"/>
          <w:szCs w:val="24"/>
        </w:rPr>
        <w:t>7</w:t>
      </w:r>
      <w:r w:rsidR="00BB1E66" w:rsidRPr="007F73FB">
        <w:rPr>
          <w:sz w:val="24"/>
          <w:szCs w:val="24"/>
        </w:rPr>
        <w:t xml:space="preserve"> Испытание проводят путем деформации образца под прессом</w:t>
      </w:r>
      <w:r w:rsidR="003E4F4F" w:rsidRPr="007F73FB">
        <w:rPr>
          <w:sz w:val="24"/>
          <w:szCs w:val="24"/>
        </w:rPr>
        <w:t xml:space="preserve"> с</w:t>
      </w:r>
      <w:r w:rsidR="00BB1E66" w:rsidRPr="007F73FB">
        <w:rPr>
          <w:sz w:val="24"/>
          <w:szCs w:val="24"/>
        </w:rPr>
        <w:t xml:space="preserve"> </w:t>
      </w:r>
      <w:r w:rsidR="003E4F4F" w:rsidRPr="007F73FB">
        <w:rPr>
          <w:sz w:val="24"/>
          <w:szCs w:val="24"/>
        </w:rPr>
        <w:t>усилием сжатия</w:t>
      </w:r>
      <w:r w:rsidR="00BB1E66" w:rsidRPr="007F73FB">
        <w:rPr>
          <w:sz w:val="24"/>
          <w:szCs w:val="24"/>
        </w:rPr>
        <w:t>.</w:t>
      </w:r>
    </w:p>
    <w:p w:rsidR="00BB1E66" w:rsidRPr="00D77C90" w:rsidRDefault="00BB1E66" w:rsidP="00BB1E66">
      <w:pPr>
        <w:widowControl/>
        <w:spacing w:line="360" w:lineRule="auto"/>
        <w:ind w:firstLine="567"/>
        <w:jc w:val="both"/>
        <w:rPr>
          <w:sz w:val="24"/>
          <w:szCs w:val="24"/>
        </w:rPr>
      </w:pPr>
      <w:r w:rsidRPr="0042521B">
        <w:rPr>
          <w:sz w:val="24"/>
          <w:szCs w:val="24"/>
        </w:rPr>
        <w:lastRenderedPageBreak/>
        <w:t xml:space="preserve">Обязательным условием проведения испытания является плавность нарастания усилия на образец. Скорость </w:t>
      </w:r>
      <w:r w:rsidRPr="00D77C90">
        <w:rPr>
          <w:sz w:val="24"/>
          <w:szCs w:val="24"/>
        </w:rPr>
        <w:t xml:space="preserve">испытания должна соответствовать </w:t>
      </w:r>
      <w:r w:rsidR="000D2FA6">
        <w:rPr>
          <w:sz w:val="24"/>
          <w:szCs w:val="24"/>
        </w:rPr>
        <w:t>7</w:t>
      </w:r>
      <w:r w:rsidR="000D2FA6" w:rsidRPr="0044263E">
        <w:rPr>
          <w:sz w:val="24"/>
          <w:szCs w:val="24"/>
        </w:rPr>
        <w:t>.</w:t>
      </w:r>
      <w:r w:rsidR="000D2FA6">
        <w:rPr>
          <w:sz w:val="24"/>
          <w:szCs w:val="24"/>
        </w:rPr>
        <w:t>3.</w:t>
      </w:r>
      <w:r w:rsidR="00003282">
        <w:rPr>
          <w:sz w:val="24"/>
          <w:szCs w:val="24"/>
        </w:rPr>
        <w:t>3.</w:t>
      </w:r>
    </w:p>
    <w:p w:rsidR="00BB1E66" w:rsidRPr="00D77C90" w:rsidRDefault="00BB1E66" w:rsidP="00BB1E66">
      <w:pPr>
        <w:widowControl/>
        <w:spacing w:line="360" w:lineRule="auto"/>
        <w:ind w:firstLine="567"/>
        <w:jc w:val="both"/>
        <w:rPr>
          <w:sz w:val="24"/>
          <w:szCs w:val="24"/>
        </w:rPr>
      </w:pPr>
      <w:r w:rsidRPr="00D77C90">
        <w:rPr>
          <w:sz w:val="24"/>
          <w:szCs w:val="24"/>
        </w:rPr>
        <w:t xml:space="preserve">При испытании образцов с кольцевым швом последний располагают по оси </w:t>
      </w:r>
      <w:r w:rsidRPr="007F73FB">
        <w:rPr>
          <w:sz w:val="24"/>
          <w:szCs w:val="24"/>
        </w:rPr>
        <w:t xml:space="preserve">приложения </w:t>
      </w:r>
      <w:r w:rsidR="003E4F4F" w:rsidRPr="007F73FB">
        <w:rPr>
          <w:sz w:val="24"/>
          <w:szCs w:val="24"/>
        </w:rPr>
        <w:t>усилия сжатия</w:t>
      </w:r>
      <w:r w:rsidRPr="007F73FB">
        <w:rPr>
          <w:sz w:val="24"/>
          <w:szCs w:val="24"/>
        </w:rPr>
        <w:t xml:space="preserve"> (см. </w:t>
      </w:r>
      <w:r>
        <w:rPr>
          <w:sz w:val="24"/>
          <w:szCs w:val="24"/>
        </w:rPr>
        <w:t>рисунок</w:t>
      </w:r>
      <w:r w:rsidRPr="00D77C90">
        <w:rPr>
          <w:sz w:val="24"/>
          <w:szCs w:val="24"/>
        </w:rPr>
        <w:t xml:space="preserve"> </w:t>
      </w:r>
      <w:r w:rsidR="000D2FA6">
        <w:rPr>
          <w:sz w:val="24"/>
          <w:szCs w:val="24"/>
        </w:rPr>
        <w:t>29</w:t>
      </w:r>
      <w:r w:rsidRPr="00D77C90">
        <w:rPr>
          <w:sz w:val="24"/>
          <w:szCs w:val="24"/>
        </w:rPr>
        <w:t xml:space="preserve">), а при испытании образца с продольным швом шов располагают в диаметральной плоскости, перпендикулярной действию сжимающей нагрузки (см. </w:t>
      </w:r>
      <w:r>
        <w:rPr>
          <w:sz w:val="24"/>
          <w:szCs w:val="24"/>
        </w:rPr>
        <w:t>рисунок</w:t>
      </w:r>
      <w:r w:rsidRPr="00D77C90">
        <w:rPr>
          <w:sz w:val="24"/>
          <w:szCs w:val="24"/>
        </w:rPr>
        <w:t xml:space="preserve"> </w:t>
      </w:r>
      <w:r w:rsidR="000D2FA6">
        <w:rPr>
          <w:sz w:val="24"/>
          <w:szCs w:val="24"/>
        </w:rPr>
        <w:t>28</w:t>
      </w:r>
      <w:r w:rsidRPr="00D77C90">
        <w:rPr>
          <w:sz w:val="24"/>
          <w:szCs w:val="24"/>
        </w:rPr>
        <w:t>).</w:t>
      </w:r>
    </w:p>
    <w:p w:rsidR="00BB1E66" w:rsidRPr="00D77C90" w:rsidRDefault="00BB1E66" w:rsidP="00F52A21">
      <w:pPr>
        <w:widowControl/>
        <w:spacing w:line="360" w:lineRule="auto"/>
        <w:jc w:val="center"/>
        <w:rPr>
          <w:sz w:val="24"/>
          <w:szCs w:val="24"/>
        </w:rPr>
      </w:pPr>
      <w:r w:rsidRPr="00D77C90">
        <w:rPr>
          <w:noProof/>
        </w:rPr>
        <w:drawing>
          <wp:inline distT="0" distB="0" distL="0" distR="0" wp14:anchorId="1BE85871" wp14:editId="3B95A8C3">
            <wp:extent cx="1770385" cy="1828800"/>
            <wp:effectExtent l="0" t="0" r="1270" b="0"/>
            <wp:docPr id="57" name="P0248" descr="C:\Users\CHUPRA~1\AppData\Local\Temp\ns\15CA_ks2ns_word.files\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48" descr="C:\Users\CHUPRA~1\AppData\Local\Temp\ns\15CA_ks2ns_word.files\image28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79372" cy="1838084"/>
                    </a:xfrm>
                    <a:prstGeom prst="rect">
                      <a:avLst/>
                    </a:prstGeom>
                    <a:noFill/>
                    <a:ln>
                      <a:noFill/>
                    </a:ln>
                  </pic:spPr>
                </pic:pic>
              </a:graphicData>
            </a:graphic>
          </wp:inline>
        </w:drawing>
      </w:r>
    </w:p>
    <w:p w:rsidR="00444CCD" w:rsidRPr="007F73FB" w:rsidRDefault="00444CCD" w:rsidP="00F52A21">
      <w:pPr>
        <w:widowControl/>
        <w:spacing w:line="360" w:lineRule="auto"/>
        <w:jc w:val="center"/>
        <w:rPr>
          <w:sz w:val="24"/>
          <w:szCs w:val="24"/>
        </w:rPr>
      </w:pPr>
      <w:r w:rsidRPr="007F73FB">
        <w:rPr>
          <w:i/>
          <w:sz w:val="24"/>
          <w:szCs w:val="24"/>
        </w:rPr>
        <w:t>Р</w:t>
      </w:r>
      <w:r w:rsidRPr="007F73FB">
        <w:rPr>
          <w:sz w:val="24"/>
          <w:szCs w:val="24"/>
        </w:rPr>
        <w:t xml:space="preserve"> –</w:t>
      </w:r>
      <w:r w:rsidR="003E4F4F" w:rsidRPr="007F73FB">
        <w:rPr>
          <w:sz w:val="24"/>
          <w:szCs w:val="24"/>
        </w:rPr>
        <w:t xml:space="preserve"> </w:t>
      </w:r>
      <w:r w:rsidR="00F72BAE" w:rsidRPr="007F73FB">
        <w:rPr>
          <w:sz w:val="24"/>
          <w:szCs w:val="24"/>
        </w:rPr>
        <w:t>усилие сжатия</w:t>
      </w:r>
    </w:p>
    <w:p w:rsidR="00BB1E66" w:rsidRPr="00D77C90" w:rsidRDefault="00BB1E66" w:rsidP="00F52A21">
      <w:pPr>
        <w:widowControl/>
        <w:spacing w:line="360" w:lineRule="auto"/>
        <w:jc w:val="center"/>
        <w:rPr>
          <w:sz w:val="24"/>
          <w:szCs w:val="24"/>
        </w:rPr>
      </w:pPr>
      <w:r w:rsidRPr="00D77C90">
        <w:rPr>
          <w:sz w:val="24"/>
          <w:szCs w:val="24"/>
        </w:rPr>
        <w:t xml:space="preserve">Рисунок </w:t>
      </w:r>
      <w:r w:rsidR="000D2FA6">
        <w:rPr>
          <w:sz w:val="24"/>
          <w:szCs w:val="24"/>
        </w:rPr>
        <w:t>29</w:t>
      </w:r>
      <w:r w:rsidRPr="00D77C90">
        <w:rPr>
          <w:sz w:val="24"/>
          <w:szCs w:val="24"/>
        </w:rPr>
        <w:t xml:space="preserve"> </w:t>
      </w:r>
      <w:r w:rsidRPr="00D77C90">
        <w:rPr>
          <w:rStyle w:val="afb"/>
          <w:bCs/>
          <w:color w:val="000000"/>
          <w:sz w:val="24"/>
          <w:szCs w:val="24"/>
        </w:rPr>
        <w:t xml:space="preserve">— Схема </w:t>
      </w:r>
      <w:r w:rsidRPr="00D77C90">
        <w:rPr>
          <w:sz w:val="24"/>
          <w:szCs w:val="24"/>
        </w:rPr>
        <w:t>испытания образцов с кольцевым швом</w:t>
      </w:r>
    </w:p>
    <w:p w:rsidR="00BB1E66" w:rsidRDefault="00BB1E66" w:rsidP="00BB1E66">
      <w:pPr>
        <w:widowControl/>
        <w:spacing w:line="360" w:lineRule="auto"/>
        <w:ind w:firstLine="567"/>
        <w:jc w:val="both"/>
        <w:rPr>
          <w:sz w:val="24"/>
          <w:szCs w:val="24"/>
        </w:rPr>
      </w:pPr>
      <w:r w:rsidRPr="00D77C90">
        <w:rPr>
          <w:sz w:val="24"/>
          <w:szCs w:val="24"/>
        </w:rPr>
        <w:t>Если в образце, предназначенном для испытания кольцевого шва, есть продольный</w:t>
      </w:r>
      <w:r w:rsidRPr="003D6F64">
        <w:rPr>
          <w:sz w:val="24"/>
          <w:szCs w:val="24"/>
        </w:rPr>
        <w:t xml:space="preserve"> шов, он должен располагаться вне растянутой зоны.</w:t>
      </w:r>
    </w:p>
    <w:p w:rsidR="00BB1E66" w:rsidRPr="003D6F64" w:rsidRDefault="000D2FA6" w:rsidP="00BB1E66">
      <w:pPr>
        <w:widowControl/>
        <w:spacing w:line="360" w:lineRule="auto"/>
        <w:ind w:firstLine="567"/>
        <w:jc w:val="both"/>
        <w:rPr>
          <w:sz w:val="24"/>
          <w:szCs w:val="24"/>
        </w:rPr>
      </w:pPr>
      <w:r>
        <w:rPr>
          <w:sz w:val="24"/>
          <w:szCs w:val="24"/>
        </w:rPr>
        <w:t>7.3.</w:t>
      </w:r>
      <w:r w:rsidR="00003282">
        <w:rPr>
          <w:sz w:val="24"/>
          <w:szCs w:val="24"/>
        </w:rPr>
        <w:t>8</w:t>
      </w:r>
      <w:r w:rsidR="00BB1E66" w:rsidRPr="003D6F64">
        <w:rPr>
          <w:sz w:val="24"/>
          <w:szCs w:val="24"/>
        </w:rPr>
        <w:t xml:space="preserve"> Испытание соединений стержней круг</w:t>
      </w:r>
      <w:r w:rsidR="00BF6E97">
        <w:rPr>
          <w:sz w:val="24"/>
          <w:szCs w:val="24"/>
        </w:rPr>
        <w:t>лого</w:t>
      </w:r>
      <w:r w:rsidR="00BB1E66" w:rsidRPr="003D6F64">
        <w:rPr>
          <w:sz w:val="24"/>
          <w:szCs w:val="24"/>
        </w:rPr>
        <w:t xml:space="preserve"> или сечения</w:t>
      </w:r>
      <w:r w:rsidR="00F52A21" w:rsidRPr="00F52A21">
        <w:t xml:space="preserve"> </w:t>
      </w:r>
      <w:r w:rsidR="00F52A21" w:rsidRPr="00F52A21">
        <w:rPr>
          <w:sz w:val="24"/>
          <w:szCs w:val="24"/>
        </w:rPr>
        <w:t>многогранника</w:t>
      </w:r>
      <w:r w:rsidR="00BB1E66" w:rsidRPr="003D6F64">
        <w:rPr>
          <w:sz w:val="24"/>
          <w:szCs w:val="24"/>
        </w:rPr>
        <w:t xml:space="preserve">, при отсутствии </w:t>
      </w:r>
      <w:r w:rsidR="00BB1E66">
        <w:rPr>
          <w:sz w:val="24"/>
          <w:szCs w:val="24"/>
        </w:rPr>
        <w:t>иных</w:t>
      </w:r>
      <w:r w:rsidR="00BB1E66" w:rsidRPr="003D6F64">
        <w:rPr>
          <w:sz w:val="24"/>
          <w:szCs w:val="24"/>
        </w:rPr>
        <w:t xml:space="preserve"> требований, проводят на следующих образцах:</w:t>
      </w:r>
    </w:p>
    <w:p w:rsidR="00BB1E66" w:rsidRPr="003D6F64" w:rsidRDefault="00BB1E66" w:rsidP="00BB1E66">
      <w:pPr>
        <w:widowControl/>
        <w:spacing w:line="360" w:lineRule="auto"/>
        <w:ind w:firstLine="567"/>
        <w:jc w:val="both"/>
        <w:rPr>
          <w:sz w:val="24"/>
          <w:szCs w:val="24"/>
        </w:rPr>
      </w:pPr>
      <w:r w:rsidRPr="003D6F64">
        <w:rPr>
          <w:sz w:val="24"/>
          <w:szCs w:val="24"/>
        </w:rPr>
        <w:t xml:space="preserve">- при диаметре стержня или диаметре окружности, вписанной в сечение </w:t>
      </w:r>
      <w:r w:rsidR="00F52A21" w:rsidRPr="00F52A21">
        <w:rPr>
          <w:sz w:val="24"/>
          <w:szCs w:val="24"/>
        </w:rPr>
        <w:t xml:space="preserve">многогранника </w:t>
      </w:r>
      <w:r>
        <w:rPr>
          <w:sz w:val="24"/>
          <w:szCs w:val="24"/>
        </w:rPr>
        <w:t>≤</w:t>
      </w:r>
      <w:r w:rsidRPr="003D6F64">
        <w:rPr>
          <w:sz w:val="24"/>
          <w:szCs w:val="24"/>
        </w:rPr>
        <w:t xml:space="preserve"> 20 мм, испытывают </w:t>
      </w:r>
      <w:r w:rsidR="00FD4364">
        <w:rPr>
          <w:sz w:val="24"/>
          <w:szCs w:val="24"/>
        </w:rPr>
        <w:t>образцы</w:t>
      </w:r>
      <w:r w:rsidRPr="003D6F64">
        <w:rPr>
          <w:sz w:val="24"/>
          <w:szCs w:val="24"/>
        </w:rPr>
        <w:t xml:space="preserve"> соединения </w:t>
      </w:r>
      <w:r w:rsidR="00FD4364" w:rsidRPr="00FD4364">
        <w:rPr>
          <w:sz w:val="24"/>
          <w:szCs w:val="24"/>
        </w:rPr>
        <w:t xml:space="preserve">стержней </w:t>
      </w:r>
      <w:r w:rsidRPr="003D6F64">
        <w:rPr>
          <w:sz w:val="24"/>
          <w:szCs w:val="24"/>
        </w:rPr>
        <w:t>со снятым утолщением;</w:t>
      </w:r>
    </w:p>
    <w:p w:rsidR="00BB1E66" w:rsidRPr="003D6F64" w:rsidRDefault="00BB1E66" w:rsidP="00BB1E66">
      <w:pPr>
        <w:widowControl/>
        <w:spacing w:line="360" w:lineRule="auto"/>
        <w:ind w:firstLine="567"/>
        <w:jc w:val="both"/>
        <w:rPr>
          <w:sz w:val="24"/>
          <w:szCs w:val="24"/>
        </w:rPr>
      </w:pPr>
      <w:r w:rsidRPr="00F52A21">
        <w:rPr>
          <w:sz w:val="24"/>
          <w:szCs w:val="24"/>
        </w:rPr>
        <w:t>- при диаметре стержня или вписанной</w:t>
      </w:r>
      <w:r w:rsidRPr="003D6F64">
        <w:rPr>
          <w:sz w:val="24"/>
          <w:szCs w:val="24"/>
        </w:rPr>
        <w:t xml:space="preserve"> окружности </w:t>
      </w:r>
      <w:r>
        <w:rPr>
          <w:sz w:val="24"/>
          <w:szCs w:val="24"/>
        </w:rPr>
        <w:t>свыше</w:t>
      </w:r>
      <w:r w:rsidRPr="003D6F64">
        <w:rPr>
          <w:sz w:val="24"/>
          <w:szCs w:val="24"/>
        </w:rPr>
        <w:t xml:space="preserve"> 20 до 50 мм </w:t>
      </w:r>
      <w:r w:rsidRPr="001A4C20">
        <w:rPr>
          <w:sz w:val="24"/>
          <w:szCs w:val="24"/>
        </w:rPr>
        <w:t>испытывают</w:t>
      </w:r>
      <w:r w:rsidRPr="003D6F64">
        <w:rPr>
          <w:sz w:val="24"/>
          <w:szCs w:val="24"/>
        </w:rPr>
        <w:t xml:space="preserve"> </w:t>
      </w:r>
      <w:r w:rsidR="00FD4364">
        <w:rPr>
          <w:sz w:val="24"/>
          <w:szCs w:val="24"/>
        </w:rPr>
        <w:t>образцы</w:t>
      </w:r>
      <w:r w:rsidRPr="00FA2BFC">
        <w:rPr>
          <w:sz w:val="24"/>
          <w:szCs w:val="24"/>
        </w:rPr>
        <w:t xml:space="preserve"> соединения</w:t>
      </w:r>
      <w:r w:rsidRPr="003D6F64">
        <w:rPr>
          <w:sz w:val="24"/>
          <w:szCs w:val="24"/>
        </w:rPr>
        <w:t xml:space="preserve"> </w:t>
      </w:r>
      <w:r w:rsidR="00FD4364" w:rsidRPr="00FD4364">
        <w:rPr>
          <w:sz w:val="24"/>
          <w:szCs w:val="24"/>
        </w:rPr>
        <w:t xml:space="preserve">стержней </w:t>
      </w:r>
      <w:r w:rsidRPr="003D6F64">
        <w:rPr>
          <w:sz w:val="24"/>
          <w:szCs w:val="24"/>
        </w:rPr>
        <w:t xml:space="preserve">со снятым утолщением или плоские образцы типа </w:t>
      </w:r>
      <w:proofErr w:type="spellStart"/>
      <w:r w:rsidRPr="003D6F64">
        <w:rPr>
          <w:sz w:val="24"/>
          <w:szCs w:val="24"/>
        </w:rPr>
        <w:t>ХХVIIа</w:t>
      </w:r>
      <w:proofErr w:type="spellEnd"/>
      <w:r w:rsidRPr="003D6F64">
        <w:rPr>
          <w:sz w:val="24"/>
          <w:szCs w:val="24"/>
        </w:rPr>
        <w:t>, толщину которых принимают равной половине диаметра круглого стержня или вписанной в сечение многогранного стержня окружности;</w:t>
      </w:r>
    </w:p>
    <w:p w:rsidR="00BB1E66" w:rsidRPr="007F73FB" w:rsidRDefault="00BB1E66" w:rsidP="00BB1E66">
      <w:pPr>
        <w:widowControl/>
        <w:spacing w:line="360" w:lineRule="auto"/>
        <w:ind w:firstLine="567"/>
        <w:jc w:val="both"/>
        <w:rPr>
          <w:sz w:val="24"/>
          <w:szCs w:val="24"/>
        </w:rPr>
      </w:pPr>
      <w:r w:rsidRPr="003D6F64">
        <w:rPr>
          <w:sz w:val="24"/>
          <w:szCs w:val="24"/>
        </w:rPr>
        <w:t xml:space="preserve">- при диаметре стержня или вписанной в сечение многогранника окружности более 50 мм </w:t>
      </w:r>
      <w:r w:rsidRPr="001A4C20">
        <w:rPr>
          <w:sz w:val="24"/>
          <w:szCs w:val="24"/>
        </w:rPr>
        <w:t>испытывают</w:t>
      </w:r>
      <w:r w:rsidRPr="003D6F64">
        <w:rPr>
          <w:sz w:val="24"/>
          <w:szCs w:val="24"/>
        </w:rPr>
        <w:t xml:space="preserve"> плоские образцы типа </w:t>
      </w:r>
      <w:proofErr w:type="spellStart"/>
      <w:r w:rsidRPr="003D6F64">
        <w:rPr>
          <w:sz w:val="24"/>
          <w:szCs w:val="24"/>
        </w:rPr>
        <w:t>ХХVIIа</w:t>
      </w:r>
      <w:proofErr w:type="spellEnd"/>
      <w:r w:rsidRPr="003D6F64">
        <w:rPr>
          <w:sz w:val="24"/>
          <w:szCs w:val="24"/>
        </w:rPr>
        <w:t xml:space="preserve">, толщину основного металла </w:t>
      </w:r>
      <w:r w:rsidR="00E76471" w:rsidRPr="00BF2E2D">
        <w:rPr>
          <w:noProof/>
          <w:sz w:val="24"/>
          <w:szCs w:val="24"/>
        </w:rPr>
        <w:t>(</w:t>
      </w:r>
      <w:r w:rsidR="00E76471">
        <w:rPr>
          <w:sz w:val="24"/>
          <w:szCs w:val="24"/>
        </w:rPr>
        <w:t>т</w:t>
      </w:r>
      <w:r w:rsidR="00E76471" w:rsidRPr="00AE31CC">
        <w:rPr>
          <w:sz w:val="24"/>
          <w:szCs w:val="24"/>
        </w:rPr>
        <w:t>олщин</w:t>
      </w:r>
      <w:r w:rsidR="00E76471">
        <w:rPr>
          <w:sz w:val="24"/>
          <w:szCs w:val="24"/>
        </w:rPr>
        <w:t>у</w:t>
      </w:r>
      <w:r w:rsidR="00E76471" w:rsidRPr="00AE31CC">
        <w:rPr>
          <w:sz w:val="24"/>
          <w:szCs w:val="24"/>
        </w:rPr>
        <w:t xml:space="preserve"> образца</w:t>
      </w:r>
      <w:r w:rsidR="00E76471" w:rsidRPr="00BF2E2D">
        <w:rPr>
          <w:sz w:val="24"/>
          <w:szCs w:val="24"/>
        </w:rPr>
        <w:t>)</w:t>
      </w:r>
      <w:r w:rsidR="00E76471">
        <w:rPr>
          <w:sz w:val="24"/>
          <w:szCs w:val="24"/>
        </w:rPr>
        <w:t xml:space="preserve"> </w:t>
      </w:r>
      <w:r w:rsidRPr="003D6F64">
        <w:rPr>
          <w:sz w:val="24"/>
          <w:szCs w:val="24"/>
        </w:rPr>
        <w:t>которых</w:t>
      </w:r>
      <w:r w:rsidR="00E76471">
        <w:rPr>
          <w:sz w:val="24"/>
          <w:szCs w:val="24"/>
        </w:rPr>
        <w:t xml:space="preserve"> </w:t>
      </w:r>
      <w:r w:rsidRPr="003D6F64">
        <w:rPr>
          <w:sz w:val="24"/>
          <w:szCs w:val="24"/>
        </w:rPr>
        <w:t xml:space="preserve">принимают равной половине диаметра круглого </w:t>
      </w:r>
      <w:r w:rsidRPr="007F73FB">
        <w:rPr>
          <w:sz w:val="24"/>
          <w:szCs w:val="24"/>
        </w:rPr>
        <w:t>стержня или вписанной в сечение многогранника окружности.</w:t>
      </w:r>
    </w:p>
    <w:p w:rsidR="00BB1E66" w:rsidRPr="007F73FB" w:rsidRDefault="00FD4364" w:rsidP="00BB1E66">
      <w:pPr>
        <w:widowControl/>
        <w:spacing w:line="360" w:lineRule="auto"/>
        <w:ind w:firstLine="567"/>
        <w:jc w:val="both"/>
        <w:rPr>
          <w:sz w:val="24"/>
          <w:szCs w:val="24"/>
        </w:rPr>
      </w:pPr>
      <w:r w:rsidRPr="007F73FB">
        <w:rPr>
          <w:sz w:val="24"/>
          <w:szCs w:val="24"/>
        </w:rPr>
        <w:t>Р</w:t>
      </w:r>
      <w:r w:rsidR="00F80F29" w:rsidRPr="007F73FB">
        <w:rPr>
          <w:sz w:val="24"/>
          <w:szCs w:val="24"/>
        </w:rPr>
        <w:t>абочая длина образца не менее 250 мм</w:t>
      </w:r>
      <w:r w:rsidRPr="007F73FB">
        <w:rPr>
          <w:sz w:val="24"/>
          <w:szCs w:val="24"/>
        </w:rPr>
        <w:t>. При</w:t>
      </w:r>
      <w:r w:rsidR="00F80F29" w:rsidRPr="007F73FB">
        <w:rPr>
          <w:sz w:val="24"/>
          <w:szCs w:val="24"/>
        </w:rPr>
        <w:t xml:space="preserve"> испытани</w:t>
      </w:r>
      <w:r w:rsidRPr="007F73FB">
        <w:rPr>
          <w:sz w:val="24"/>
          <w:szCs w:val="24"/>
        </w:rPr>
        <w:t>и</w:t>
      </w:r>
      <w:r w:rsidR="00F80F29" w:rsidRPr="007F73FB">
        <w:rPr>
          <w:sz w:val="24"/>
          <w:szCs w:val="24"/>
        </w:rPr>
        <w:t xml:space="preserve"> </w:t>
      </w:r>
      <w:r w:rsidRPr="007F73FB">
        <w:rPr>
          <w:sz w:val="24"/>
          <w:szCs w:val="24"/>
        </w:rPr>
        <w:t xml:space="preserve">образцов соединений стержней </w:t>
      </w:r>
      <w:r w:rsidR="00BB1E66" w:rsidRPr="007F73FB">
        <w:rPr>
          <w:sz w:val="24"/>
          <w:szCs w:val="24"/>
        </w:rPr>
        <w:t xml:space="preserve">радиус закругления граней многогранника </w:t>
      </w:r>
      <w:r w:rsidRPr="007F73FB">
        <w:rPr>
          <w:sz w:val="24"/>
          <w:szCs w:val="24"/>
        </w:rPr>
        <w:t xml:space="preserve">равен </w:t>
      </w:r>
      <w:r w:rsidR="00BB1E66" w:rsidRPr="007F73FB">
        <w:rPr>
          <w:sz w:val="24"/>
          <w:szCs w:val="24"/>
        </w:rPr>
        <w:t>0,1 толщины образца, но не более 2 мм.</w:t>
      </w:r>
    </w:p>
    <w:p w:rsidR="00003282" w:rsidRPr="003973DE" w:rsidRDefault="00003282" w:rsidP="00003282">
      <w:pPr>
        <w:pStyle w:val="af0"/>
        <w:widowControl/>
        <w:spacing w:line="360" w:lineRule="auto"/>
        <w:ind w:left="0" w:firstLine="567"/>
        <w:jc w:val="both"/>
        <w:rPr>
          <w:sz w:val="24"/>
        </w:rPr>
      </w:pPr>
      <w:r w:rsidRPr="003973DE">
        <w:rPr>
          <w:sz w:val="24"/>
        </w:rPr>
        <w:t>7.3.9 При определении механических свойств допускается руководствоваться методикой испытаний на изгиб ГОСТ Р ИСО 5173, содержащ</w:t>
      </w:r>
      <w:r w:rsidR="003973DE" w:rsidRPr="003973DE">
        <w:rPr>
          <w:sz w:val="24"/>
        </w:rPr>
        <w:t>ем</w:t>
      </w:r>
      <w:r w:rsidRPr="003973DE">
        <w:rPr>
          <w:sz w:val="24"/>
        </w:rPr>
        <w:t xml:space="preserve"> </w:t>
      </w:r>
      <w:r w:rsidR="003973DE" w:rsidRPr="003973DE">
        <w:rPr>
          <w:sz w:val="24"/>
        </w:rPr>
        <w:t xml:space="preserve">требования к </w:t>
      </w:r>
      <w:r w:rsidRPr="003973DE">
        <w:rPr>
          <w:sz w:val="24"/>
        </w:rPr>
        <w:t>лице</w:t>
      </w:r>
      <w:r w:rsidRPr="003973DE">
        <w:rPr>
          <w:sz w:val="24"/>
        </w:rPr>
        <w:lastRenderedPageBreak/>
        <w:t>во</w:t>
      </w:r>
      <w:r w:rsidR="003973DE" w:rsidRPr="003973DE">
        <w:rPr>
          <w:sz w:val="24"/>
        </w:rPr>
        <w:t>му</w:t>
      </w:r>
      <w:r w:rsidRPr="003973DE">
        <w:rPr>
          <w:sz w:val="24"/>
        </w:rPr>
        <w:t xml:space="preserve"> и боково</w:t>
      </w:r>
      <w:r w:rsidR="003973DE" w:rsidRPr="003973DE">
        <w:rPr>
          <w:sz w:val="24"/>
        </w:rPr>
        <w:t>му</w:t>
      </w:r>
      <w:r w:rsidRPr="003973DE">
        <w:rPr>
          <w:sz w:val="24"/>
        </w:rPr>
        <w:t xml:space="preserve"> изгиб</w:t>
      </w:r>
      <w:r w:rsidR="003973DE" w:rsidRPr="003973DE">
        <w:rPr>
          <w:sz w:val="24"/>
        </w:rPr>
        <w:t>у</w:t>
      </w:r>
      <w:r w:rsidRPr="003973DE">
        <w:rPr>
          <w:sz w:val="24"/>
        </w:rPr>
        <w:t xml:space="preserve"> образцов, изготовленных из стыковых сварных соединений, стыковых сварных соединений с плакирующим слоем и </w:t>
      </w:r>
      <w:r w:rsidR="003973DE" w:rsidRPr="003973DE">
        <w:rPr>
          <w:sz w:val="24"/>
        </w:rPr>
        <w:t xml:space="preserve">изгибу </w:t>
      </w:r>
      <w:r w:rsidRPr="003973DE">
        <w:rPr>
          <w:sz w:val="24"/>
        </w:rPr>
        <w:t>плакирующего слоя без стыкового шва.</w:t>
      </w:r>
    </w:p>
    <w:p w:rsidR="00BB1E66" w:rsidRPr="0044263E" w:rsidRDefault="00F80F29" w:rsidP="00BB1E66">
      <w:pPr>
        <w:widowControl/>
        <w:spacing w:line="360" w:lineRule="auto"/>
        <w:ind w:firstLine="567"/>
        <w:jc w:val="both"/>
        <w:rPr>
          <w:color w:val="FF0000"/>
          <w:sz w:val="24"/>
          <w:szCs w:val="24"/>
        </w:rPr>
      </w:pPr>
      <w:r w:rsidRPr="00F80F29">
        <w:rPr>
          <w:sz w:val="24"/>
          <w:szCs w:val="24"/>
        </w:rPr>
        <w:t>7.3.</w:t>
      </w:r>
      <w:r>
        <w:rPr>
          <w:sz w:val="24"/>
          <w:szCs w:val="24"/>
        </w:rPr>
        <w:t>10</w:t>
      </w:r>
      <w:r w:rsidR="00BB1E66" w:rsidRPr="0044263E">
        <w:rPr>
          <w:color w:val="FF0000"/>
          <w:sz w:val="24"/>
        </w:rPr>
        <w:t xml:space="preserve"> </w:t>
      </w:r>
      <w:r w:rsidR="00BB1E66" w:rsidRPr="00E95BF5">
        <w:rPr>
          <w:sz w:val="24"/>
        </w:rPr>
        <w:t xml:space="preserve">Результаты испытаний определяют в соответствии с разделом </w:t>
      </w:r>
      <w:r>
        <w:rPr>
          <w:sz w:val="24"/>
        </w:rPr>
        <w:t>8</w:t>
      </w:r>
      <w:r w:rsidR="00BB1E66" w:rsidRPr="00E95BF5">
        <w:rPr>
          <w:sz w:val="24"/>
        </w:rPr>
        <w:t>.</w:t>
      </w:r>
      <w:r>
        <w:rPr>
          <w:sz w:val="24"/>
        </w:rPr>
        <w:t xml:space="preserve"> </w:t>
      </w:r>
      <w:r w:rsidR="00BB1E66" w:rsidRPr="00E95BF5">
        <w:rPr>
          <w:sz w:val="24"/>
        </w:rPr>
        <w:t>По результатам испытаний оформляют протокол. Протокол испытаний должен содержать,</w:t>
      </w:r>
      <w:r w:rsidR="00BB1E66" w:rsidRPr="00E95BF5">
        <w:rPr>
          <w:sz w:val="24"/>
          <w:szCs w:val="24"/>
        </w:rPr>
        <w:t xml:space="preserve"> по меньшей мере, следующую информацию:</w:t>
      </w:r>
    </w:p>
    <w:p w:rsidR="00BB1E66" w:rsidRPr="001D5FA0" w:rsidRDefault="00BB1E66" w:rsidP="00BB1E66">
      <w:pPr>
        <w:pStyle w:val="af0"/>
        <w:widowControl/>
        <w:numPr>
          <w:ilvl w:val="0"/>
          <w:numId w:val="37"/>
        </w:numPr>
        <w:spacing w:line="360" w:lineRule="auto"/>
        <w:ind w:left="0" w:firstLine="567"/>
        <w:jc w:val="both"/>
        <w:rPr>
          <w:sz w:val="24"/>
        </w:rPr>
      </w:pPr>
      <w:proofErr w:type="gramStart"/>
      <w:r w:rsidRPr="001D5FA0">
        <w:rPr>
          <w:sz w:val="24"/>
        </w:rPr>
        <w:t>обозначение</w:t>
      </w:r>
      <w:proofErr w:type="gramEnd"/>
      <w:r w:rsidRPr="001D5FA0">
        <w:rPr>
          <w:sz w:val="24"/>
        </w:rPr>
        <w:t xml:space="preserve"> настоящего стандарта; </w:t>
      </w:r>
    </w:p>
    <w:p w:rsidR="00BB1E66" w:rsidRPr="001D5FA0" w:rsidRDefault="00BB1E66" w:rsidP="00BB1E66">
      <w:pPr>
        <w:pStyle w:val="af0"/>
        <w:widowControl/>
        <w:numPr>
          <w:ilvl w:val="0"/>
          <w:numId w:val="37"/>
        </w:numPr>
        <w:spacing w:line="360" w:lineRule="auto"/>
        <w:ind w:left="0" w:firstLine="567"/>
        <w:jc w:val="both"/>
        <w:rPr>
          <w:sz w:val="24"/>
        </w:rPr>
      </w:pPr>
      <w:proofErr w:type="gramStart"/>
      <w:r w:rsidRPr="001D5FA0">
        <w:rPr>
          <w:sz w:val="24"/>
        </w:rPr>
        <w:t>толщину</w:t>
      </w:r>
      <w:proofErr w:type="gramEnd"/>
      <w:r w:rsidRPr="001D5FA0">
        <w:rPr>
          <w:sz w:val="24"/>
        </w:rPr>
        <w:t xml:space="preserve"> и марку основного металла; </w:t>
      </w:r>
    </w:p>
    <w:p w:rsidR="00BB1E66" w:rsidRPr="001D5FA0" w:rsidRDefault="00BB1E66" w:rsidP="00BB1E66">
      <w:pPr>
        <w:pStyle w:val="af0"/>
        <w:widowControl/>
        <w:numPr>
          <w:ilvl w:val="0"/>
          <w:numId w:val="37"/>
        </w:numPr>
        <w:spacing w:line="360" w:lineRule="auto"/>
        <w:ind w:left="0" w:firstLine="567"/>
        <w:jc w:val="both"/>
        <w:rPr>
          <w:sz w:val="24"/>
        </w:rPr>
      </w:pPr>
      <w:proofErr w:type="gramStart"/>
      <w:r w:rsidRPr="001D5FA0">
        <w:rPr>
          <w:sz w:val="24"/>
        </w:rPr>
        <w:t>способ</w:t>
      </w:r>
      <w:proofErr w:type="gramEnd"/>
      <w:r w:rsidRPr="001D5FA0">
        <w:rPr>
          <w:sz w:val="24"/>
        </w:rPr>
        <w:t xml:space="preserve"> сварки; </w:t>
      </w:r>
    </w:p>
    <w:p w:rsidR="00BB1E66" w:rsidRPr="001D5FA0" w:rsidRDefault="00BB1E66" w:rsidP="00BB1E66">
      <w:pPr>
        <w:pStyle w:val="af0"/>
        <w:widowControl/>
        <w:numPr>
          <w:ilvl w:val="0"/>
          <w:numId w:val="37"/>
        </w:numPr>
        <w:spacing w:line="360" w:lineRule="auto"/>
        <w:ind w:left="0" w:firstLine="567"/>
        <w:jc w:val="both"/>
        <w:rPr>
          <w:sz w:val="24"/>
        </w:rPr>
      </w:pPr>
      <w:proofErr w:type="gramStart"/>
      <w:r w:rsidRPr="001D5FA0">
        <w:rPr>
          <w:sz w:val="24"/>
        </w:rPr>
        <w:t>тип</w:t>
      </w:r>
      <w:proofErr w:type="gramEnd"/>
      <w:r w:rsidRPr="001D5FA0">
        <w:rPr>
          <w:sz w:val="24"/>
        </w:rPr>
        <w:t xml:space="preserve"> соединения; </w:t>
      </w:r>
    </w:p>
    <w:p w:rsidR="00BB1E66" w:rsidRPr="001D5FA0" w:rsidRDefault="00BB1E66" w:rsidP="00BB1E66">
      <w:pPr>
        <w:pStyle w:val="af0"/>
        <w:widowControl/>
        <w:numPr>
          <w:ilvl w:val="0"/>
          <w:numId w:val="37"/>
        </w:numPr>
        <w:spacing w:line="360" w:lineRule="auto"/>
        <w:ind w:left="0" w:firstLine="567"/>
        <w:jc w:val="both"/>
        <w:rPr>
          <w:sz w:val="24"/>
        </w:rPr>
      </w:pPr>
      <w:proofErr w:type="gramStart"/>
      <w:r w:rsidRPr="001D5FA0">
        <w:rPr>
          <w:sz w:val="24"/>
        </w:rPr>
        <w:t>вид</w:t>
      </w:r>
      <w:proofErr w:type="gramEnd"/>
      <w:r w:rsidRPr="001D5FA0">
        <w:rPr>
          <w:sz w:val="24"/>
        </w:rPr>
        <w:t xml:space="preserve"> термической обработки (если выполнялась);</w:t>
      </w:r>
    </w:p>
    <w:p w:rsidR="00BB1E66" w:rsidRPr="001D5FA0" w:rsidRDefault="00BB1E66" w:rsidP="00BB1E66">
      <w:pPr>
        <w:pStyle w:val="af0"/>
        <w:widowControl/>
        <w:numPr>
          <w:ilvl w:val="0"/>
          <w:numId w:val="37"/>
        </w:numPr>
        <w:spacing w:line="360" w:lineRule="auto"/>
        <w:ind w:left="0" w:firstLine="567"/>
        <w:jc w:val="both"/>
        <w:rPr>
          <w:sz w:val="24"/>
        </w:rPr>
      </w:pPr>
      <w:proofErr w:type="gramStart"/>
      <w:r w:rsidRPr="001D5FA0">
        <w:rPr>
          <w:sz w:val="24"/>
        </w:rPr>
        <w:t>идентификационные</w:t>
      </w:r>
      <w:proofErr w:type="gramEnd"/>
      <w:r w:rsidRPr="001D5FA0">
        <w:rPr>
          <w:sz w:val="24"/>
        </w:rPr>
        <w:t xml:space="preserve"> данные образца для испытаний (по клейму);</w:t>
      </w:r>
    </w:p>
    <w:p w:rsidR="00BB1E66" w:rsidRPr="001D5FA0" w:rsidRDefault="00BB1E66" w:rsidP="00BB1E66">
      <w:pPr>
        <w:pStyle w:val="af0"/>
        <w:widowControl/>
        <w:numPr>
          <w:ilvl w:val="0"/>
          <w:numId w:val="37"/>
        </w:numPr>
        <w:spacing w:line="360" w:lineRule="auto"/>
        <w:ind w:left="0" w:firstLine="567"/>
        <w:jc w:val="both"/>
        <w:rPr>
          <w:sz w:val="24"/>
        </w:rPr>
      </w:pPr>
      <w:proofErr w:type="gramStart"/>
      <w:r w:rsidRPr="001D5FA0">
        <w:rPr>
          <w:sz w:val="24"/>
        </w:rPr>
        <w:t>тип</w:t>
      </w:r>
      <w:proofErr w:type="gramEnd"/>
      <w:r w:rsidRPr="001D5FA0">
        <w:rPr>
          <w:sz w:val="24"/>
        </w:rPr>
        <w:t xml:space="preserve"> и размеры образца для испытания;</w:t>
      </w:r>
    </w:p>
    <w:p w:rsidR="00BB1E66" w:rsidRDefault="00BB1E66" w:rsidP="00BB1E66">
      <w:pPr>
        <w:pStyle w:val="af0"/>
        <w:widowControl/>
        <w:numPr>
          <w:ilvl w:val="0"/>
          <w:numId w:val="37"/>
        </w:numPr>
        <w:spacing w:line="360" w:lineRule="auto"/>
        <w:ind w:left="0" w:firstLine="567"/>
        <w:jc w:val="both"/>
        <w:rPr>
          <w:sz w:val="24"/>
        </w:rPr>
      </w:pPr>
      <w:proofErr w:type="gramStart"/>
      <w:r w:rsidRPr="001D5FA0">
        <w:rPr>
          <w:sz w:val="24"/>
        </w:rPr>
        <w:t>место</w:t>
      </w:r>
      <w:proofErr w:type="gramEnd"/>
      <w:r w:rsidRPr="001D5FA0">
        <w:rPr>
          <w:sz w:val="24"/>
        </w:rPr>
        <w:t xml:space="preserve"> отбора образца для испытания;</w:t>
      </w:r>
    </w:p>
    <w:p w:rsidR="00BB1E66" w:rsidRDefault="00BB1E66" w:rsidP="00BB1E66">
      <w:pPr>
        <w:pStyle w:val="af0"/>
        <w:widowControl/>
        <w:numPr>
          <w:ilvl w:val="0"/>
          <w:numId w:val="37"/>
        </w:numPr>
        <w:spacing w:line="360" w:lineRule="auto"/>
        <w:ind w:left="0" w:firstLine="567"/>
        <w:jc w:val="both"/>
        <w:rPr>
          <w:sz w:val="24"/>
        </w:rPr>
      </w:pPr>
      <w:proofErr w:type="gramStart"/>
      <w:r w:rsidRPr="001D5FA0">
        <w:rPr>
          <w:sz w:val="24"/>
        </w:rPr>
        <w:t>температуру</w:t>
      </w:r>
      <w:proofErr w:type="gramEnd"/>
      <w:r w:rsidRPr="001D5FA0">
        <w:rPr>
          <w:sz w:val="24"/>
        </w:rPr>
        <w:t xml:space="preserve"> испытаний (если отлична от температуры окружающей среды)</w:t>
      </w:r>
      <w:r>
        <w:rPr>
          <w:sz w:val="24"/>
        </w:rPr>
        <w:t>;</w:t>
      </w:r>
    </w:p>
    <w:p w:rsidR="00BB1E66" w:rsidRDefault="00BB1E66" w:rsidP="00BB1E66">
      <w:pPr>
        <w:pStyle w:val="af0"/>
        <w:widowControl/>
        <w:numPr>
          <w:ilvl w:val="0"/>
          <w:numId w:val="37"/>
        </w:numPr>
        <w:spacing w:line="360" w:lineRule="auto"/>
        <w:ind w:left="0" w:firstLine="567"/>
        <w:jc w:val="both"/>
        <w:rPr>
          <w:sz w:val="24"/>
        </w:rPr>
      </w:pPr>
      <w:proofErr w:type="gramStart"/>
      <w:r w:rsidRPr="00620C01">
        <w:rPr>
          <w:sz w:val="24"/>
        </w:rPr>
        <w:t>вид</w:t>
      </w:r>
      <w:proofErr w:type="gramEnd"/>
      <w:r w:rsidRPr="00620C01">
        <w:rPr>
          <w:sz w:val="24"/>
        </w:rPr>
        <w:t xml:space="preserve"> испытания на изгиб (к</w:t>
      </w:r>
      <w:r>
        <w:rPr>
          <w:sz w:val="24"/>
        </w:rPr>
        <w:t>орневая или лицевая поверхности</w:t>
      </w:r>
      <w:r w:rsidRPr="00620C01">
        <w:rPr>
          <w:sz w:val="24"/>
        </w:rPr>
        <w:t>)</w:t>
      </w:r>
      <w:r>
        <w:rPr>
          <w:sz w:val="24"/>
        </w:rPr>
        <w:t>;</w:t>
      </w:r>
    </w:p>
    <w:p w:rsidR="00BB1E66" w:rsidRPr="00620C01" w:rsidRDefault="00BB1E66" w:rsidP="00BB1E66">
      <w:pPr>
        <w:pStyle w:val="af0"/>
        <w:widowControl/>
        <w:numPr>
          <w:ilvl w:val="0"/>
          <w:numId w:val="37"/>
        </w:numPr>
        <w:spacing w:line="360" w:lineRule="auto"/>
        <w:ind w:left="0" w:firstLine="567"/>
        <w:jc w:val="both"/>
        <w:rPr>
          <w:sz w:val="24"/>
        </w:rPr>
      </w:pPr>
      <w:proofErr w:type="gramStart"/>
      <w:r w:rsidRPr="00620C01">
        <w:rPr>
          <w:sz w:val="24"/>
        </w:rPr>
        <w:t>условия</w:t>
      </w:r>
      <w:proofErr w:type="gramEnd"/>
      <w:r w:rsidRPr="00620C01">
        <w:rPr>
          <w:sz w:val="24"/>
        </w:rPr>
        <w:t xml:space="preserve"> проведения испытания (метод испытания (оправка или ролик)</w:t>
      </w:r>
      <w:r>
        <w:rPr>
          <w:sz w:val="24"/>
        </w:rPr>
        <w:t xml:space="preserve">, </w:t>
      </w:r>
      <w:r w:rsidRPr="00620C01">
        <w:rPr>
          <w:sz w:val="24"/>
        </w:rPr>
        <w:t>диаметр оправки</w:t>
      </w:r>
      <w:r>
        <w:rPr>
          <w:sz w:val="24"/>
        </w:rPr>
        <w:t xml:space="preserve">, </w:t>
      </w:r>
      <w:r w:rsidRPr="00620C01">
        <w:rPr>
          <w:sz w:val="24"/>
        </w:rPr>
        <w:t>расстояние между роликовыми опорами);</w:t>
      </w:r>
    </w:p>
    <w:p w:rsidR="00BB1E66" w:rsidRPr="001D5FA0" w:rsidRDefault="00BB1E66" w:rsidP="00BB1E66">
      <w:pPr>
        <w:pStyle w:val="af0"/>
        <w:widowControl/>
        <w:numPr>
          <w:ilvl w:val="0"/>
          <w:numId w:val="37"/>
        </w:numPr>
        <w:spacing w:line="360" w:lineRule="auto"/>
        <w:ind w:left="0" w:firstLine="567"/>
        <w:jc w:val="both"/>
        <w:rPr>
          <w:sz w:val="24"/>
        </w:rPr>
      </w:pPr>
      <w:proofErr w:type="gramStart"/>
      <w:r>
        <w:rPr>
          <w:sz w:val="24"/>
        </w:rPr>
        <w:t>угол</w:t>
      </w:r>
      <w:proofErr w:type="gramEnd"/>
      <w:r>
        <w:rPr>
          <w:sz w:val="24"/>
        </w:rPr>
        <w:t xml:space="preserve"> изгиба</w:t>
      </w:r>
      <w:r w:rsidRPr="001D5FA0">
        <w:rPr>
          <w:sz w:val="24"/>
        </w:rPr>
        <w:t xml:space="preserve">; </w:t>
      </w:r>
    </w:p>
    <w:p w:rsidR="00BB1E66" w:rsidRDefault="00BB1E66" w:rsidP="00BB1E66">
      <w:pPr>
        <w:pStyle w:val="af0"/>
        <w:widowControl/>
        <w:numPr>
          <w:ilvl w:val="0"/>
          <w:numId w:val="37"/>
        </w:numPr>
        <w:spacing w:line="360" w:lineRule="auto"/>
        <w:ind w:left="0" w:firstLine="567"/>
        <w:jc w:val="both"/>
        <w:rPr>
          <w:sz w:val="24"/>
        </w:rPr>
      </w:pPr>
      <w:proofErr w:type="gramStart"/>
      <w:r w:rsidRPr="001D5FA0">
        <w:rPr>
          <w:sz w:val="24"/>
        </w:rPr>
        <w:t>вид</w:t>
      </w:r>
      <w:proofErr w:type="gramEnd"/>
      <w:r w:rsidRPr="001D5FA0">
        <w:rPr>
          <w:sz w:val="24"/>
        </w:rPr>
        <w:t xml:space="preserve"> и размеры выявленных дефектов</w:t>
      </w:r>
      <w:r>
        <w:rPr>
          <w:sz w:val="24"/>
        </w:rPr>
        <w:t xml:space="preserve"> </w:t>
      </w:r>
      <w:r w:rsidRPr="001871FE">
        <w:rPr>
          <w:sz w:val="24"/>
        </w:rPr>
        <w:t>(</w:t>
      </w:r>
      <w:r w:rsidR="003973DE">
        <w:rPr>
          <w:sz w:val="24"/>
        </w:rPr>
        <w:t>если имеются</w:t>
      </w:r>
      <w:r w:rsidRPr="001871FE">
        <w:rPr>
          <w:sz w:val="24"/>
        </w:rPr>
        <w:t>)</w:t>
      </w:r>
      <w:r w:rsidR="005D1BF0">
        <w:rPr>
          <w:sz w:val="24"/>
        </w:rPr>
        <w:t>;</w:t>
      </w:r>
    </w:p>
    <w:p w:rsidR="005D1BF0" w:rsidRPr="005D1BF0" w:rsidRDefault="005D1BF0" w:rsidP="005D1BF0">
      <w:pPr>
        <w:pStyle w:val="af0"/>
        <w:widowControl/>
        <w:numPr>
          <w:ilvl w:val="0"/>
          <w:numId w:val="37"/>
        </w:numPr>
        <w:spacing w:line="360" w:lineRule="auto"/>
        <w:ind w:left="0" w:firstLine="567"/>
        <w:jc w:val="both"/>
        <w:rPr>
          <w:sz w:val="24"/>
        </w:rPr>
      </w:pPr>
      <w:proofErr w:type="gramStart"/>
      <w:r>
        <w:rPr>
          <w:sz w:val="24"/>
        </w:rPr>
        <w:t>дату</w:t>
      </w:r>
      <w:proofErr w:type="gramEnd"/>
      <w:r>
        <w:rPr>
          <w:sz w:val="24"/>
        </w:rPr>
        <w:t xml:space="preserve"> испытания</w:t>
      </w:r>
      <w:r w:rsidRPr="005D1BF0">
        <w:rPr>
          <w:sz w:val="24"/>
        </w:rPr>
        <w:t>;</w:t>
      </w:r>
    </w:p>
    <w:p w:rsidR="005D1BF0" w:rsidRPr="005D1BF0" w:rsidRDefault="005D1BF0" w:rsidP="005D1BF0">
      <w:pPr>
        <w:pStyle w:val="af0"/>
        <w:widowControl/>
        <w:numPr>
          <w:ilvl w:val="0"/>
          <w:numId w:val="37"/>
        </w:numPr>
        <w:spacing w:line="360" w:lineRule="auto"/>
        <w:ind w:left="0" w:firstLine="567"/>
        <w:jc w:val="both"/>
        <w:rPr>
          <w:sz w:val="24"/>
        </w:rPr>
      </w:pPr>
      <w:proofErr w:type="gramStart"/>
      <w:r w:rsidRPr="005D1BF0">
        <w:rPr>
          <w:sz w:val="24"/>
        </w:rPr>
        <w:t>лицо</w:t>
      </w:r>
      <w:proofErr w:type="gramEnd"/>
      <w:r w:rsidRPr="005D1BF0">
        <w:rPr>
          <w:sz w:val="24"/>
        </w:rPr>
        <w:t>, проводившее испытания.</w:t>
      </w:r>
    </w:p>
    <w:p w:rsidR="004C22E7" w:rsidRPr="00046DE8" w:rsidRDefault="004C22E7" w:rsidP="00380F0E">
      <w:pPr>
        <w:widowControl/>
        <w:spacing w:line="360" w:lineRule="auto"/>
        <w:ind w:firstLine="567"/>
        <w:jc w:val="both"/>
        <w:rPr>
          <w:sz w:val="24"/>
          <w:highlight w:val="yellow"/>
        </w:rPr>
      </w:pPr>
    </w:p>
    <w:p w:rsidR="009152A8" w:rsidRPr="00046DE8" w:rsidRDefault="00601133" w:rsidP="00380F0E">
      <w:pPr>
        <w:widowControl/>
        <w:spacing w:line="360" w:lineRule="auto"/>
        <w:ind w:firstLine="567"/>
        <w:jc w:val="both"/>
        <w:rPr>
          <w:b/>
          <w:sz w:val="24"/>
          <w:highlight w:val="yellow"/>
        </w:rPr>
      </w:pPr>
      <w:r>
        <w:rPr>
          <w:b/>
          <w:sz w:val="24"/>
        </w:rPr>
        <w:t>7</w:t>
      </w:r>
      <w:r w:rsidR="009152A8" w:rsidRPr="001440FE">
        <w:rPr>
          <w:b/>
          <w:sz w:val="24"/>
        </w:rPr>
        <w:t>.</w:t>
      </w:r>
      <w:r>
        <w:rPr>
          <w:b/>
          <w:sz w:val="24"/>
        </w:rPr>
        <w:t>4</w:t>
      </w:r>
      <w:r w:rsidR="009152A8" w:rsidRPr="001440FE">
        <w:rPr>
          <w:b/>
          <w:sz w:val="24"/>
        </w:rPr>
        <w:t xml:space="preserve"> </w:t>
      </w:r>
      <w:r w:rsidR="004A7846" w:rsidRPr="001440FE">
        <w:rPr>
          <w:b/>
          <w:sz w:val="24"/>
        </w:rPr>
        <w:t>Испытани</w:t>
      </w:r>
      <w:r w:rsidR="009C3EE5">
        <w:rPr>
          <w:b/>
          <w:sz w:val="24"/>
        </w:rPr>
        <w:t>е</w:t>
      </w:r>
      <w:r w:rsidR="004A7846" w:rsidRPr="004A7846">
        <w:rPr>
          <w:b/>
          <w:sz w:val="24"/>
        </w:rPr>
        <w:t xml:space="preserve"> сварного соединения и наплавленного металла на ударный изгиб</w:t>
      </w:r>
    </w:p>
    <w:p w:rsidR="00F46E80" w:rsidRPr="00046DE8" w:rsidRDefault="00F46E80" w:rsidP="00380F0E">
      <w:pPr>
        <w:widowControl/>
        <w:spacing w:line="360" w:lineRule="auto"/>
        <w:ind w:firstLine="567"/>
        <w:jc w:val="both"/>
        <w:rPr>
          <w:b/>
          <w:sz w:val="24"/>
          <w:highlight w:val="yellow"/>
        </w:rPr>
      </w:pPr>
    </w:p>
    <w:p w:rsidR="00F72BAE" w:rsidRDefault="00F80F29" w:rsidP="00F72BAE">
      <w:pPr>
        <w:widowControl/>
        <w:spacing w:line="360" w:lineRule="auto"/>
        <w:ind w:firstLine="567"/>
        <w:jc w:val="both"/>
        <w:rPr>
          <w:sz w:val="24"/>
        </w:rPr>
      </w:pPr>
      <w:r w:rsidRPr="00F80F29">
        <w:rPr>
          <w:sz w:val="24"/>
        </w:rPr>
        <w:t>7.4</w:t>
      </w:r>
      <w:r w:rsidRPr="006278FA">
        <w:rPr>
          <w:sz w:val="24"/>
        </w:rPr>
        <w:t>.</w:t>
      </w:r>
      <w:r w:rsidR="00C9634C">
        <w:rPr>
          <w:sz w:val="24"/>
        </w:rPr>
        <w:t>1</w:t>
      </w:r>
      <w:r>
        <w:rPr>
          <w:sz w:val="24"/>
        </w:rPr>
        <w:t xml:space="preserve"> </w:t>
      </w:r>
      <w:r w:rsidR="006278FA" w:rsidRPr="006278FA">
        <w:rPr>
          <w:sz w:val="24"/>
        </w:rPr>
        <w:t>При испытании на ударный изгиб определяют ударную вязкость</w:t>
      </w:r>
      <w:r w:rsidR="00EA4C56">
        <w:rPr>
          <w:sz w:val="24"/>
        </w:rPr>
        <w:t xml:space="preserve"> в</w:t>
      </w:r>
      <w:r w:rsidR="006278FA" w:rsidRPr="006278FA">
        <w:rPr>
          <w:sz w:val="24"/>
        </w:rPr>
        <w:t xml:space="preserve"> </w:t>
      </w:r>
      <w:r w:rsidR="00182FF7" w:rsidRPr="006278FA">
        <w:rPr>
          <w:sz w:val="24"/>
        </w:rPr>
        <w:t>Дж/см</w:t>
      </w:r>
      <w:r w:rsidR="00182FF7" w:rsidRPr="00217CD4">
        <w:rPr>
          <w:sz w:val="24"/>
          <w:vertAlign w:val="superscript"/>
        </w:rPr>
        <w:t>2</w:t>
      </w:r>
      <w:r w:rsidR="00182FF7" w:rsidRPr="00217CD4">
        <w:rPr>
          <w:sz w:val="24"/>
        </w:rPr>
        <w:t xml:space="preserve"> </w:t>
      </w:r>
      <w:r w:rsidR="00182FF7" w:rsidRPr="006278FA">
        <w:rPr>
          <w:sz w:val="24"/>
        </w:rPr>
        <w:t>(</w:t>
      </w:r>
      <w:proofErr w:type="spellStart"/>
      <w:r w:rsidR="00182FF7" w:rsidRPr="006278FA">
        <w:rPr>
          <w:sz w:val="24"/>
        </w:rPr>
        <w:t>кгс</w:t>
      </w:r>
      <w:r w:rsidR="00182FF7">
        <w:rPr>
          <w:sz w:val="24"/>
        </w:rPr>
        <w:t>·</w:t>
      </w:r>
      <w:r w:rsidR="00182FF7" w:rsidRPr="006278FA">
        <w:rPr>
          <w:sz w:val="24"/>
        </w:rPr>
        <w:t>м</w:t>
      </w:r>
      <w:proofErr w:type="spellEnd"/>
      <w:r w:rsidR="00182FF7" w:rsidRPr="006278FA">
        <w:rPr>
          <w:sz w:val="24"/>
        </w:rPr>
        <w:t>/см</w:t>
      </w:r>
      <w:r w:rsidR="00182FF7" w:rsidRPr="006278FA">
        <w:rPr>
          <w:sz w:val="24"/>
          <w:vertAlign w:val="superscript"/>
        </w:rPr>
        <w:t>2</w:t>
      </w:r>
      <w:r w:rsidR="00182FF7" w:rsidRPr="006278FA">
        <w:rPr>
          <w:sz w:val="24"/>
        </w:rPr>
        <w:t xml:space="preserve">) </w:t>
      </w:r>
      <w:r w:rsidR="006278FA" w:rsidRPr="006278FA">
        <w:rPr>
          <w:sz w:val="24"/>
        </w:rPr>
        <w:t xml:space="preserve">или работу удара, или процентное соотношение хрупкой и вязкой составляющих поверхности излома для металла шва, наплавленного металла, зоны сплавления и различных участков </w:t>
      </w:r>
      <w:proofErr w:type="spellStart"/>
      <w:r w:rsidR="006278FA" w:rsidRPr="006278FA">
        <w:rPr>
          <w:sz w:val="24"/>
        </w:rPr>
        <w:t>околошовной</w:t>
      </w:r>
      <w:proofErr w:type="spellEnd"/>
      <w:r w:rsidR="006278FA" w:rsidRPr="006278FA">
        <w:rPr>
          <w:sz w:val="24"/>
        </w:rPr>
        <w:t xml:space="preserve"> зоны при толщине основного металла 2 мм и более.</w:t>
      </w:r>
      <w:r w:rsidR="00F72BAE" w:rsidRPr="00F72BAE">
        <w:rPr>
          <w:sz w:val="24"/>
        </w:rPr>
        <w:t xml:space="preserve"> </w:t>
      </w:r>
    </w:p>
    <w:p w:rsidR="00F72BAE" w:rsidRDefault="00F72BAE" w:rsidP="00F72BAE">
      <w:pPr>
        <w:widowControl/>
        <w:spacing w:line="360" w:lineRule="auto"/>
        <w:ind w:firstLine="567"/>
        <w:jc w:val="both"/>
        <w:rPr>
          <w:sz w:val="24"/>
        </w:rPr>
      </w:pPr>
      <w:r w:rsidRPr="00F80F29">
        <w:rPr>
          <w:sz w:val="24"/>
        </w:rPr>
        <w:t>7.4</w:t>
      </w:r>
      <w:r w:rsidRPr="006278FA">
        <w:rPr>
          <w:sz w:val="24"/>
        </w:rPr>
        <w:t>.</w:t>
      </w:r>
      <w:r w:rsidR="00C9634C">
        <w:rPr>
          <w:sz w:val="24"/>
        </w:rPr>
        <w:t>2</w:t>
      </w:r>
      <w:r w:rsidRPr="006278FA">
        <w:rPr>
          <w:sz w:val="24"/>
        </w:rPr>
        <w:t xml:space="preserve"> </w:t>
      </w:r>
      <w:r w:rsidRPr="009718BC">
        <w:rPr>
          <w:sz w:val="24"/>
        </w:rPr>
        <w:t>При испытании на ударный изгиб при пониженной, комнатной и повышенной температурах следует руководствоваться ГОСТ 9454</w:t>
      </w:r>
      <w:r>
        <w:rPr>
          <w:sz w:val="24"/>
        </w:rPr>
        <w:t xml:space="preserve"> или </w:t>
      </w:r>
      <w:r w:rsidRPr="007F73FB">
        <w:rPr>
          <w:sz w:val="24"/>
        </w:rPr>
        <w:t>ГОСТ</w:t>
      </w:r>
      <w:r w:rsidR="007F73FB" w:rsidRPr="007F73FB">
        <w:rPr>
          <w:sz w:val="24"/>
        </w:rPr>
        <w:t> </w:t>
      </w:r>
      <w:r w:rsidRPr="007F73FB">
        <w:rPr>
          <w:sz w:val="24"/>
        </w:rPr>
        <w:t>Р</w:t>
      </w:r>
      <w:r w:rsidR="007F73FB" w:rsidRPr="007F73FB">
        <w:rPr>
          <w:sz w:val="24"/>
        </w:rPr>
        <w:t> </w:t>
      </w:r>
      <w:r w:rsidRPr="007F73FB">
        <w:rPr>
          <w:sz w:val="24"/>
        </w:rPr>
        <w:t>ИСО</w:t>
      </w:r>
      <w:r w:rsidR="007F73FB" w:rsidRPr="007F73FB">
        <w:rPr>
          <w:sz w:val="24"/>
        </w:rPr>
        <w:t> </w:t>
      </w:r>
      <w:r w:rsidRPr="007F73FB">
        <w:rPr>
          <w:sz w:val="24"/>
        </w:rPr>
        <w:t>148-1.</w:t>
      </w:r>
    </w:p>
    <w:p w:rsidR="004A51D4" w:rsidRPr="009718BC" w:rsidRDefault="00F80F29" w:rsidP="004A51D4">
      <w:pPr>
        <w:widowControl/>
        <w:spacing w:line="360" w:lineRule="auto"/>
        <w:ind w:firstLine="567"/>
        <w:jc w:val="both"/>
        <w:rPr>
          <w:sz w:val="24"/>
        </w:rPr>
      </w:pPr>
      <w:r w:rsidRPr="00F80F29">
        <w:rPr>
          <w:sz w:val="24"/>
        </w:rPr>
        <w:t>7.4</w:t>
      </w:r>
      <w:r w:rsidRPr="006278FA">
        <w:rPr>
          <w:sz w:val="24"/>
        </w:rPr>
        <w:t>.</w:t>
      </w:r>
      <w:r>
        <w:rPr>
          <w:sz w:val="24"/>
        </w:rPr>
        <w:t>3</w:t>
      </w:r>
      <w:r w:rsidR="003117DD">
        <w:rPr>
          <w:sz w:val="24"/>
        </w:rPr>
        <w:t xml:space="preserve"> </w:t>
      </w:r>
      <w:r w:rsidR="004A51D4" w:rsidRPr="009718BC">
        <w:rPr>
          <w:sz w:val="24"/>
        </w:rPr>
        <w:t>Для испытаний применяют не менее трех образцов.</w:t>
      </w:r>
    </w:p>
    <w:p w:rsidR="006278FA" w:rsidRDefault="00ED1A7B" w:rsidP="003973DE">
      <w:pPr>
        <w:widowControl/>
        <w:spacing w:line="360" w:lineRule="auto"/>
        <w:jc w:val="both"/>
        <w:rPr>
          <w:sz w:val="24"/>
        </w:rPr>
      </w:pPr>
      <w:r w:rsidRPr="00F80F29">
        <w:rPr>
          <w:sz w:val="24"/>
        </w:rPr>
        <w:lastRenderedPageBreak/>
        <w:t>7.4</w:t>
      </w:r>
      <w:r w:rsidR="00217CD4" w:rsidRPr="00217CD4">
        <w:rPr>
          <w:sz w:val="24"/>
        </w:rPr>
        <w:t>.</w:t>
      </w:r>
      <w:r w:rsidR="003117DD">
        <w:rPr>
          <w:sz w:val="24"/>
        </w:rPr>
        <w:t>4</w:t>
      </w:r>
      <w:r w:rsidR="00217CD4" w:rsidRPr="00217CD4">
        <w:rPr>
          <w:sz w:val="24"/>
        </w:rPr>
        <w:t xml:space="preserve"> Для испытани</w:t>
      </w:r>
      <w:r w:rsidR="00E53F2E">
        <w:rPr>
          <w:sz w:val="24"/>
        </w:rPr>
        <w:t>й</w:t>
      </w:r>
      <w:r w:rsidR="00217CD4" w:rsidRPr="00217CD4">
        <w:rPr>
          <w:sz w:val="24"/>
        </w:rPr>
        <w:t xml:space="preserve"> применяют </w:t>
      </w:r>
      <w:r w:rsidR="003117DD">
        <w:rPr>
          <w:sz w:val="24"/>
        </w:rPr>
        <w:t xml:space="preserve">типы </w:t>
      </w:r>
      <w:r w:rsidR="00217CD4" w:rsidRPr="00217CD4">
        <w:rPr>
          <w:sz w:val="24"/>
        </w:rPr>
        <w:t>образц</w:t>
      </w:r>
      <w:r w:rsidR="003117DD">
        <w:rPr>
          <w:sz w:val="24"/>
        </w:rPr>
        <w:t>ов</w:t>
      </w:r>
      <w:r w:rsidR="00EA4C56">
        <w:rPr>
          <w:sz w:val="24"/>
        </w:rPr>
        <w:t xml:space="preserve"> в</w:t>
      </w:r>
      <w:r w:rsidR="00217CD4" w:rsidRPr="00217CD4">
        <w:rPr>
          <w:sz w:val="24"/>
        </w:rPr>
        <w:t xml:space="preserve"> соответств</w:t>
      </w:r>
      <w:r w:rsidR="00EA4C56">
        <w:rPr>
          <w:sz w:val="24"/>
        </w:rPr>
        <w:t>ии с</w:t>
      </w:r>
      <w:r w:rsidR="00217CD4" w:rsidRPr="00217CD4">
        <w:rPr>
          <w:sz w:val="24"/>
        </w:rPr>
        <w:t xml:space="preserve"> </w:t>
      </w:r>
      <w:r w:rsidR="00217CD4">
        <w:rPr>
          <w:sz w:val="24"/>
        </w:rPr>
        <w:t>рис</w:t>
      </w:r>
      <w:r w:rsidR="00813EA7">
        <w:rPr>
          <w:sz w:val="24"/>
        </w:rPr>
        <w:t>унк</w:t>
      </w:r>
      <w:r>
        <w:rPr>
          <w:sz w:val="24"/>
        </w:rPr>
        <w:t>ами</w:t>
      </w:r>
      <w:r w:rsidR="00217CD4">
        <w:rPr>
          <w:sz w:val="24"/>
        </w:rPr>
        <w:t xml:space="preserve"> </w:t>
      </w:r>
      <w:r w:rsidR="00F80F29">
        <w:rPr>
          <w:sz w:val="24"/>
        </w:rPr>
        <w:t>30</w:t>
      </w:r>
      <w:r w:rsidR="00217CD4" w:rsidRPr="00217CD4">
        <w:rPr>
          <w:sz w:val="24"/>
        </w:rPr>
        <w:t xml:space="preserve"> (образцы с U-образным надрезом) или </w:t>
      </w:r>
      <w:r w:rsidR="00F80F29">
        <w:rPr>
          <w:sz w:val="24"/>
        </w:rPr>
        <w:t>31</w:t>
      </w:r>
      <w:r w:rsidR="00217CD4" w:rsidRPr="00217CD4">
        <w:rPr>
          <w:sz w:val="24"/>
        </w:rPr>
        <w:t xml:space="preserve"> (образцы с V-образным надрезом). </w:t>
      </w:r>
      <w:r w:rsidR="00EA4C56">
        <w:rPr>
          <w:sz w:val="24"/>
        </w:rPr>
        <w:t>Рекомендуется применять</w:t>
      </w:r>
      <w:r w:rsidR="00217CD4" w:rsidRPr="00217CD4">
        <w:rPr>
          <w:sz w:val="24"/>
        </w:rPr>
        <w:t xml:space="preserve"> образцы с V-образным надрезом.</w:t>
      </w:r>
    </w:p>
    <w:p w:rsidR="00217CD4" w:rsidRDefault="00067CCA" w:rsidP="003973DE">
      <w:pPr>
        <w:widowControl/>
        <w:spacing w:line="360" w:lineRule="auto"/>
        <w:jc w:val="center"/>
        <w:rPr>
          <w:sz w:val="24"/>
        </w:rPr>
      </w:pPr>
      <w:r>
        <w:rPr>
          <w:noProof/>
          <w:sz w:val="24"/>
        </w:rPr>
        <w:drawing>
          <wp:inline distT="0" distB="0" distL="0" distR="0">
            <wp:extent cx="5287113" cy="6535062"/>
            <wp:effectExtent l="0" t="0" r="889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2B4E0CE.tmp"/>
                    <pic:cNvPicPr/>
                  </pic:nvPicPr>
                  <pic:blipFill>
                    <a:blip r:embed="rId73">
                      <a:extLst>
                        <a:ext uri="{28A0092B-C50C-407E-A947-70E740481C1C}">
                          <a14:useLocalDpi xmlns:a14="http://schemas.microsoft.com/office/drawing/2010/main" val="0"/>
                        </a:ext>
                      </a:extLst>
                    </a:blip>
                    <a:stretch>
                      <a:fillRect/>
                    </a:stretch>
                  </pic:blipFill>
                  <pic:spPr>
                    <a:xfrm>
                      <a:off x="0" y="0"/>
                      <a:ext cx="5287113" cy="6535062"/>
                    </a:xfrm>
                    <a:prstGeom prst="rect">
                      <a:avLst/>
                    </a:prstGeom>
                  </pic:spPr>
                </pic:pic>
              </a:graphicData>
            </a:graphic>
          </wp:inline>
        </w:drawing>
      </w:r>
    </w:p>
    <w:p w:rsidR="002E4B17" w:rsidRDefault="003324B3" w:rsidP="003973DE">
      <w:pPr>
        <w:widowControl/>
        <w:spacing w:line="360" w:lineRule="auto"/>
        <w:jc w:val="center"/>
        <w:rPr>
          <w:sz w:val="24"/>
        </w:rPr>
      </w:pPr>
      <w:r>
        <w:rPr>
          <w:i/>
          <w:sz w:val="24"/>
          <w:szCs w:val="24"/>
          <w:lang w:val="en-US"/>
        </w:rPr>
        <w:t>t</w:t>
      </w:r>
      <w:r>
        <w:rPr>
          <w:i/>
          <w:sz w:val="24"/>
          <w:szCs w:val="24"/>
        </w:rPr>
        <w:t xml:space="preserve"> </w:t>
      </w:r>
      <w:r w:rsidRPr="004C35D3">
        <w:rPr>
          <w:sz w:val="24"/>
          <w:szCs w:val="24"/>
        </w:rPr>
        <w:t>–</w:t>
      </w:r>
      <w:r w:rsidRPr="004C35D3">
        <w:rPr>
          <w:i/>
          <w:noProof/>
          <w:sz w:val="24"/>
          <w:szCs w:val="24"/>
        </w:rPr>
        <w:t xml:space="preserve"> </w:t>
      </w:r>
      <w:r w:rsidRPr="004C35D3">
        <w:rPr>
          <w:noProof/>
          <w:sz w:val="24"/>
          <w:szCs w:val="24"/>
        </w:rPr>
        <w:t>толщина основного металла</w:t>
      </w:r>
    </w:p>
    <w:p w:rsidR="006278FA" w:rsidRDefault="00217CD4" w:rsidP="003973DE">
      <w:pPr>
        <w:widowControl/>
        <w:spacing w:line="360" w:lineRule="auto"/>
        <w:jc w:val="center"/>
        <w:rPr>
          <w:sz w:val="24"/>
        </w:rPr>
      </w:pPr>
      <w:r w:rsidRPr="00677E7E">
        <w:rPr>
          <w:sz w:val="24"/>
        </w:rPr>
        <w:t xml:space="preserve">Рисунок </w:t>
      </w:r>
      <w:r w:rsidR="00F80F29">
        <w:rPr>
          <w:sz w:val="24"/>
        </w:rPr>
        <w:t>30</w:t>
      </w:r>
      <w:r w:rsidR="00532795" w:rsidRPr="00532795">
        <w:rPr>
          <w:sz w:val="24"/>
        </w:rPr>
        <w:t xml:space="preserve"> </w:t>
      </w:r>
      <w:r w:rsidR="00532795" w:rsidRPr="00D520CA">
        <w:rPr>
          <w:sz w:val="24"/>
        </w:rPr>
        <w:t xml:space="preserve">— </w:t>
      </w:r>
      <w:r w:rsidR="00B3075E" w:rsidRPr="00D520CA">
        <w:rPr>
          <w:sz w:val="24"/>
        </w:rPr>
        <w:t xml:space="preserve">Образцы </w:t>
      </w:r>
      <w:r w:rsidR="00532795" w:rsidRPr="00D520CA">
        <w:rPr>
          <w:sz w:val="24"/>
        </w:rPr>
        <w:t>т</w:t>
      </w:r>
      <w:r w:rsidR="00532795" w:rsidRPr="00B3075E">
        <w:rPr>
          <w:sz w:val="24"/>
        </w:rPr>
        <w:t>ипов</w:t>
      </w:r>
      <w:r w:rsidR="00532795" w:rsidRPr="001440FE">
        <w:rPr>
          <w:sz w:val="24"/>
        </w:rPr>
        <w:t xml:space="preserve"> </w:t>
      </w:r>
      <w:r w:rsidR="00532795" w:rsidRPr="00B3075E">
        <w:rPr>
          <w:sz w:val="24"/>
        </w:rPr>
        <w:t>VI, VII</w:t>
      </w:r>
      <w:r w:rsidR="00E53F2E">
        <w:rPr>
          <w:sz w:val="24"/>
        </w:rPr>
        <w:t xml:space="preserve"> и</w:t>
      </w:r>
      <w:r w:rsidR="00532795" w:rsidRPr="00B3075E">
        <w:rPr>
          <w:sz w:val="24"/>
        </w:rPr>
        <w:t xml:space="preserve"> VIII</w:t>
      </w:r>
    </w:p>
    <w:p w:rsidR="00C03228" w:rsidRDefault="00067CCA" w:rsidP="003973DE">
      <w:pPr>
        <w:widowControl/>
        <w:spacing w:line="360" w:lineRule="auto"/>
        <w:jc w:val="center"/>
        <w:rPr>
          <w:sz w:val="24"/>
        </w:rPr>
      </w:pPr>
      <w:r>
        <w:rPr>
          <w:noProof/>
          <w:sz w:val="24"/>
        </w:rPr>
        <w:lastRenderedPageBreak/>
        <w:drawing>
          <wp:inline distT="0" distB="0" distL="0" distR="0">
            <wp:extent cx="5115639" cy="6382641"/>
            <wp:effectExtent l="0" t="0" r="889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2B49FE4.tmp"/>
                    <pic:cNvPicPr/>
                  </pic:nvPicPr>
                  <pic:blipFill>
                    <a:blip r:embed="rId74">
                      <a:extLst>
                        <a:ext uri="{28A0092B-C50C-407E-A947-70E740481C1C}">
                          <a14:useLocalDpi xmlns:a14="http://schemas.microsoft.com/office/drawing/2010/main" val="0"/>
                        </a:ext>
                      </a:extLst>
                    </a:blip>
                    <a:stretch>
                      <a:fillRect/>
                    </a:stretch>
                  </pic:blipFill>
                  <pic:spPr>
                    <a:xfrm>
                      <a:off x="0" y="0"/>
                      <a:ext cx="5115639" cy="6382641"/>
                    </a:xfrm>
                    <a:prstGeom prst="rect">
                      <a:avLst/>
                    </a:prstGeom>
                  </pic:spPr>
                </pic:pic>
              </a:graphicData>
            </a:graphic>
          </wp:inline>
        </w:drawing>
      </w:r>
    </w:p>
    <w:p w:rsidR="00C03228" w:rsidRDefault="00C03228" w:rsidP="003973DE">
      <w:pPr>
        <w:widowControl/>
        <w:spacing w:line="360" w:lineRule="auto"/>
        <w:jc w:val="center"/>
        <w:rPr>
          <w:i/>
          <w:sz w:val="24"/>
        </w:rPr>
      </w:pPr>
      <w:r>
        <w:rPr>
          <w:i/>
          <w:sz w:val="24"/>
          <w:szCs w:val="24"/>
          <w:lang w:val="en-US"/>
        </w:rPr>
        <w:t>t</w:t>
      </w:r>
      <w:r>
        <w:rPr>
          <w:i/>
          <w:sz w:val="24"/>
          <w:szCs w:val="24"/>
        </w:rPr>
        <w:t xml:space="preserve"> </w:t>
      </w:r>
      <w:r w:rsidRPr="004C35D3">
        <w:rPr>
          <w:sz w:val="24"/>
          <w:szCs w:val="24"/>
        </w:rPr>
        <w:t>–</w:t>
      </w:r>
      <w:r w:rsidRPr="004C35D3">
        <w:rPr>
          <w:i/>
          <w:noProof/>
          <w:sz w:val="24"/>
          <w:szCs w:val="24"/>
        </w:rPr>
        <w:t xml:space="preserve"> </w:t>
      </w:r>
      <w:r w:rsidRPr="004C35D3">
        <w:rPr>
          <w:noProof/>
          <w:sz w:val="24"/>
          <w:szCs w:val="24"/>
        </w:rPr>
        <w:t>толщина основного металла</w:t>
      </w:r>
    </w:p>
    <w:p w:rsidR="00C03228" w:rsidRPr="00B3075E" w:rsidRDefault="00C03228" w:rsidP="003973DE">
      <w:pPr>
        <w:widowControl/>
        <w:spacing w:line="360" w:lineRule="auto"/>
        <w:jc w:val="center"/>
        <w:rPr>
          <w:sz w:val="24"/>
        </w:rPr>
      </w:pPr>
      <w:r w:rsidRPr="00B3075E">
        <w:rPr>
          <w:sz w:val="24"/>
        </w:rPr>
        <w:t xml:space="preserve">Рисунок </w:t>
      </w:r>
      <w:r>
        <w:rPr>
          <w:sz w:val="24"/>
        </w:rPr>
        <w:t>31</w:t>
      </w:r>
      <w:r w:rsidRPr="00B3075E">
        <w:rPr>
          <w:sz w:val="24"/>
        </w:rPr>
        <w:t xml:space="preserve"> </w:t>
      </w:r>
      <w:r w:rsidRPr="00874E28">
        <w:rPr>
          <w:sz w:val="24"/>
        </w:rPr>
        <w:t xml:space="preserve">— </w:t>
      </w:r>
      <w:r w:rsidRPr="001440FE">
        <w:rPr>
          <w:sz w:val="24"/>
        </w:rPr>
        <w:t>Образцы</w:t>
      </w:r>
      <w:r w:rsidRPr="00874E28">
        <w:rPr>
          <w:sz w:val="24"/>
        </w:rPr>
        <w:t xml:space="preserve"> т</w:t>
      </w:r>
      <w:r w:rsidRPr="00B3075E">
        <w:rPr>
          <w:sz w:val="24"/>
        </w:rPr>
        <w:t>ипов</w:t>
      </w:r>
      <w:r w:rsidRPr="001440FE">
        <w:rPr>
          <w:sz w:val="24"/>
        </w:rPr>
        <w:t xml:space="preserve"> </w:t>
      </w:r>
      <w:r w:rsidRPr="00B3075E">
        <w:rPr>
          <w:sz w:val="24"/>
        </w:rPr>
        <w:t>I</w:t>
      </w:r>
      <w:r w:rsidRPr="001440FE">
        <w:rPr>
          <w:sz w:val="24"/>
        </w:rPr>
        <w:t>X</w:t>
      </w:r>
      <w:r w:rsidRPr="00B3075E">
        <w:rPr>
          <w:sz w:val="24"/>
        </w:rPr>
        <w:t xml:space="preserve">, </w:t>
      </w:r>
      <w:r w:rsidRPr="001440FE">
        <w:rPr>
          <w:sz w:val="24"/>
        </w:rPr>
        <w:t>X</w:t>
      </w:r>
      <w:r>
        <w:rPr>
          <w:sz w:val="24"/>
        </w:rPr>
        <w:t xml:space="preserve"> и</w:t>
      </w:r>
      <w:r w:rsidRPr="00B3075E">
        <w:rPr>
          <w:sz w:val="24"/>
        </w:rPr>
        <w:t xml:space="preserve"> </w:t>
      </w:r>
      <w:r w:rsidRPr="001440FE">
        <w:rPr>
          <w:sz w:val="24"/>
        </w:rPr>
        <w:t>X</w:t>
      </w:r>
      <w:r w:rsidRPr="00B3075E">
        <w:rPr>
          <w:sz w:val="24"/>
        </w:rPr>
        <w:t>I</w:t>
      </w:r>
    </w:p>
    <w:p w:rsidR="006278FA" w:rsidRDefault="00B44EA1" w:rsidP="006278FA">
      <w:pPr>
        <w:widowControl/>
        <w:spacing w:line="360" w:lineRule="auto"/>
        <w:ind w:firstLine="567"/>
        <w:jc w:val="both"/>
        <w:rPr>
          <w:sz w:val="24"/>
        </w:rPr>
      </w:pPr>
      <w:r>
        <w:rPr>
          <w:sz w:val="24"/>
        </w:rPr>
        <w:t>О</w:t>
      </w:r>
      <w:r w:rsidR="00217CD4" w:rsidRPr="00217CD4">
        <w:rPr>
          <w:sz w:val="24"/>
        </w:rPr>
        <w:t xml:space="preserve">бразцы типа </w:t>
      </w:r>
      <w:r w:rsidR="00217CD4" w:rsidRPr="00321D6E">
        <w:rPr>
          <w:sz w:val="24"/>
        </w:rPr>
        <w:t>VI</w:t>
      </w:r>
      <w:r w:rsidR="00217CD4" w:rsidRPr="00217CD4">
        <w:rPr>
          <w:sz w:val="24"/>
        </w:rPr>
        <w:t xml:space="preserve"> с надрез</w:t>
      </w:r>
      <w:r w:rsidR="003117DD">
        <w:rPr>
          <w:sz w:val="24"/>
        </w:rPr>
        <w:t>ами</w:t>
      </w:r>
      <w:r w:rsidR="00217CD4" w:rsidRPr="00217CD4">
        <w:rPr>
          <w:sz w:val="24"/>
        </w:rPr>
        <w:t xml:space="preserve"> </w:t>
      </w:r>
      <w:r>
        <w:rPr>
          <w:sz w:val="24"/>
        </w:rPr>
        <w:t xml:space="preserve">в соответствии с рисунками </w:t>
      </w:r>
      <w:r w:rsidR="00ED1A7B">
        <w:rPr>
          <w:sz w:val="24"/>
        </w:rPr>
        <w:t>32</w:t>
      </w:r>
      <w:r w:rsidR="00217CD4" w:rsidRPr="00217CD4">
        <w:rPr>
          <w:sz w:val="24"/>
        </w:rPr>
        <w:t xml:space="preserve"> и </w:t>
      </w:r>
      <w:r w:rsidR="00ED1A7B">
        <w:rPr>
          <w:sz w:val="24"/>
        </w:rPr>
        <w:t>33</w:t>
      </w:r>
      <w:r w:rsidRPr="00B44EA1">
        <w:rPr>
          <w:sz w:val="24"/>
        </w:rPr>
        <w:t xml:space="preserve"> </w:t>
      </w:r>
      <w:r w:rsidRPr="00217CD4">
        <w:rPr>
          <w:sz w:val="24"/>
        </w:rPr>
        <w:t>применя</w:t>
      </w:r>
      <w:r>
        <w:rPr>
          <w:sz w:val="24"/>
        </w:rPr>
        <w:t>ют</w:t>
      </w:r>
      <w:r w:rsidRPr="00217CD4">
        <w:rPr>
          <w:sz w:val="24"/>
        </w:rPr>
        <w:t xml:space="preserve"> </w:t>
      </w:r>
      <w:r w:rsidRPr="00B44EA1">
        <w:rPr>
          <w:sz w:val="24"/>
        </w:rPr>
        <w:t xml:space="preserve">в случае наличия требований в </w:t>
      </w:r>
      <w:r>
        <w:rPr>
          <w:sz w:val="24"/>
        </w:rPr>
        <w:t>н</w:t>
      </w:r>
      <w:r w:rsidRPr="00B44EA1">
        <w:rPr>
          <w:sz w:val="24"/>
        </w:rPr>
        <w:t>ормативн</w:t>
      </w:r>
      <w:r>
        <w:rPr>
          <w:sz w:val="24"/>
        </w:rPr>
        <w:t>ой</w:t>
      </w:r>
      <w:r w:rsidRPr="00B44EA1">
        <w:rPr>
          <w:sz w:val="24"/>
        </w:rPr>
        <w:t xml:space="preserve"> документаци</w:t>
      </w:r>
      <w:r>
        <w:rPr>
          <w:sz w:val="24"/>
        </w:rPr>
        <w:t>и</w:t>
      </w:r>
      <w:r w:rsidRPr="00B44EA1">
        <w:rPr>
          <w:sz w:val="24"/>
        </w:rPr>
        <w:t xml:space="preserve"> на </w:t>
      </w:r>
      <w:r w:rsidR="00D464CB">
        <w:rPr>
          <w:sz w:val="24"/>
        </w:rPr>
        <w:t>сварную</w:t>
      </w:r>
      <w:r w:rsidRPr="00B44EA1">
        <w:rPr>
          <w:sz w:val="24"/>
        </w:rPr>
        <w:t xml:space="preserve"> продукцию</w:t>
      </w:r>
      <w:r w:rsidR="003117DD">
        <w:rPr>
          <w:sz w:val="24"/>
        </w:rPr>
        <w:t>.</w:t>
      </w:r>
    </w:p>
    <w:p w:rsidR="007E330F" w:rsidRPr="00B3075E" w:rsidRDefault="007E330F" w:rsidP="00874E28">
      <w:pPr>
        <w:widowControl/>
        <w:spacing w:line="360" w:lineRule="auto"/>
        <w:jc w:val="center"/>
        <w:rPr>
          <w:sz w:val="24"/>
        </w:rPr>
      </w:pPr>
    </w:p>
    <w:p w:rsidR="00EC5568" w:rsidRPr="00B3075E" w:rsidRDefault="007E330F" w:rsidP="003973DE">
      <w:pPr>
        <w:widowControl/>
        <w:spacing w:line="360" w:lineRule="auto"/>
        <w:jc w:val="center"/>
        <w:rPr>
          <w:sz w:val="24"/>
        </w:rPr>
      </w:pPr>
      <w:r w:rsidRPr="00B3075E">
        <w:rPr>
          <w:rFonts w:ascii="Times New Roman" w:hAnsi="Times New Roman" w:cs="Times New Roman"/>
          <w:noProof/>
          <w:sz w:val="24"/>
          <w:szCs w:val="24"/>
        </w:rPr>
        <w:lastRenderedPageBreak/>
        <w:drawing>
          <wp:inline distT="0" distB="0" distL="0" distR="0" wp14:anchorId="5AF3DDBD" wp14:editId="588E83BC">
            <wp:extent cx="1970405" cy="1472377"/>
            <wp:effectExtent l="0" t="0" r="0" b="0"/>
            <wp:docPr id="7" name="P00CB" descr="C:\Users\CHUPRA~1\AppData\Local\Temp\ns\15CA_ks2ns_word.files\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CB" descr="C:\Users\CHUPRA~1\AppData\Local\Temp\ns\15CA_ks2ns_word.files\image07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74832" cy="1475685"/>
                    </a:xfrm>
                    <a:prstGeom prst="rect">
                      <a:avLst/>
                    </a:prstGeom>
                    <a:noFill/>
                    <a:ln>
                      <a:noFill/>
                    </a:ln>
                  </pic:spPr>
                </pic:pic>
              </a:graphicData>
            </a:graphic>
          </wp:inline>
        </w:drawing>
      </w:r>
    </w:p>
    <w:p w:rsidR="00EC5568" w:rsidRPr="00BA379E" w:rsidRDefault="00EC5568" w:rsidP="003973DE">
      <w:pPr>
        <w:widowControl/>
        <w:spacing w:line="360" w:lineRule="auto"/>
        <w:jc w:val="center"/>
        <w:rPr>
          <w:sz w:val="24"/>
        </w:rPr>
      </w:pPr>
      <w:r w:rsidRPr="00B3075E">
        <w:rPr>
          <w:sz w:val="24"/>
        </w:rPr>
        <w:t xml:space="preserve">Рисунок </w:t>
      </w:r>
      <w:r w:rsidR="00ED1A7B">
        <w:rPr>
          <w:sz w:val="24"/>
        </w:rPr>
        <w:t>32</w:t>
      </w:r>
      <w:r w:rsidR="007E330F" w:rsidRPr="00B3075E">
        <w:rPr>
          <w:sz w:val="24"/>
        </w:rPr>
        <w:t xml:space="preserve"> </w:t>
      </w:r>
      <w:r w:rsidR="007E330F" w:rsidRPr="00B3075E">
        <w:rPr>
          <w:rStyle w:val="afb"/>
          <w:bCs/>
          <w:color w:val="000000"/>
          <w:sz w:val="24"/>
          <w:szCs w:val="24"/>
        </w:rPr>
        <w:t xml:space="preserve">— </w:t>
      </w:r>
      <w:r w:rsidR="00CF7865" w:rsidRPr="001440FE">
        <w:rPr>
          <w:sz w:val="24"/>
        </w:rPr>
        <w:t>Вид</w:t>
      </w:r>
      <w:r w:rsidR="00B3075E" w:rsidRPr="001440FE">
        <w:rPr>
          <w:sz w:val="24"/>
        </w:rPr>
        <w:t xml:space="preserve"> </w:t>
      </w:r>
      <w:r w:rsidR="007E330F" w:rsidRPr="001440FE">
        <w:rPr>
          <w:sz w:val="24"/>
        </w:rPr>
        <w:t xml:space="preserve">надреза </w:t>
      </w:r>
      <w:r w:rsidR="002E4B17">
        <w:rPr>
          <w:sz w:val="24"/>
        </w:rPr>
        <w:t xml:space="preserve">образца </w:t>
      </w:r>
      <w:r w:rsidR="00BA379E" w:rsidRPr="001440FE">
        <w:rPr>
          <w:sz w:val="24"/>
        </w:rPr>
        <w:t>типа VI</w:t>
      </w:r>
    </w:p>
    <w:p w:rsidR="00EC5568" w:rsidRDefault="007E330F" w:rsidP="003973DE">
      <w:pPr>
        <w:widowControl/>
        <w:spacing w:line="360" w:lineRule="auto"/>
        <w:jc w:val="center"/>
        <w:rPr>
          <w:sz w:val="24"/>
        </w:rPr>
      </w:pPr>
      <w:r w:rsidRPr="007E330F">
        <w:rPr>
          <w:rFonts w:ascii="Times New Roman" w:hAnsi="Times New Roman" w:cs="Times New Roman"/>
          <w:noProof/>
          <w:sz w:val="24"/>
          <w:szCs w:val="24"/>
        </w:rPr>
        <w:drawing>
          <wp:inline distT="0" distB="0" distL="0" distR="0" wp14:anchorId="6E60A899" wp14:editId="0D30E59A">
            <wp:extent cx="2058128" cy="1666875"/>
            <wp:effectExtent l="0" t="0" r="0" b="0"/>
            <wp:docPr id="8" name="P00CD" descr="C:\Users\CHUPRA~1\AppData\Local\Temp\ns\15CA_ks2ns_word.files\image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CD" descr="C:\Users\CHUPRA~1\AppData\Local\Temp\ns\15CA_ks2ns_word.files\image07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59873" cy="1668288"/>
                    </a:xfrm>
                    <a:prstGeom prst="rect">
                      <a:avLst/>
                    </a:prstGeom>
                    <a:noFill/>
                    <a:ln>
                      <a:noFill/>
                    </a:ln>
                  </pic:spPr>
                </pic:pic>
              </a:graphicData>
            </a:graphic>
          </wp:inline>
        </w:drawing>
      </w:r>
    </w:p>
    <w:p w:rsidR="00EC5568" w:rsidRDefault="00EC5568" w:rsidP="003973DE">
      <w:pPr>
        <w:widowControl/>
        <w:spacing w:line="360" w:lineRule="auto"/>
        <w:jc w:val="center"/>
        <w:rPr>
          <w:sz w:val="24"/>
        </w:rPr>
      </w:pPr>
      <w:r w:rsidRPr="00677E7E">
        <w:rPr>
          <w:sz w:val="24"/>
        </w:rPr>
        <w:t xml:space="preserve">Рисунок </w:t>
      </w:r>
      <w:r w:rsidR="00ED1A7B">
        <w:rPr>
          <w:sz w:val="24"/>
        </w:rPr>
        <w:t>33</w:t>
      </w:r>
      <w:r w:rsidR="007E330F">
        <w:rPr>
          <w:sz w:val="24"/>
        </w:rPr>
        <w:t xml:space="preserve"> </w:t>
      </w:r>
      <w:r w:rsidR="007E330F" w:rsidRPr="00C74C61">
        <w:rPr>
          <w:rStyle w:val="afb"/>
          <w:bCs/>
          <w:color w:val="000000"/>
          <w:sz w:val="24"/>
          <w:szCs w:val="24"/>
        </w:rPr>
        <w:t>—</w:t>
      </w:r>
      <w:r w:rsidR="007E330F">
        <w:rPr>
          <w:rStyle w:val="afb"/>
          <w:bCs/>
          <w:color w:val="000000"/>
          <w:sz w:val="24"/>
          <w:szCs w:val="24"/>
        </w:rPr>
        <w:t xml:space="preserve"> </w:t>
      </w:r>
      <w:r w:rsidR="00CF7865" w:rsidRPr="001440FE">
        <w:rPr>
          <w:rStyle w:val="afb"/>
          <w:bCs/>
          <w:sz w:val="24"/>
          <w:szCs w:val="24"/>
        </w:rPr>
        <w:t>Вид</w:t>
      </w:r>
      <w:r w:rsidR="00B3075E" w:rsidRPr="001440FE">
        <w:rPr>
          <w:sz w:val="24"/>
        </w:rPr>
        <w:t xml:space="preserve"> </w:t>
      </w:r>
      <w:r w:rsidR="00BA379E" w:rsidRPr="001440FE">
        <w:rPr>
          <w:sz w:val="24"/>
        </w:rPr>
        <w:t xml:space="preserve">надреза </w:t>
      </w:r>
      <w:r w:rsidR="002E4B17">
        <w:rPr>
          <w:sz w:val="24"/>
        </w:rPr>
        <w:t xml:space="preserve">образца </w:t>
      </w:r>
      <w:r w:rsidR="00BA379E" w:rsidRPr="001440FE">
        <w:rPr>
          <w:sz w:val="24"/>
        </w:rPr>
        <w:t>типа VI</w:t>
      </w:r>
    </w:p>
    <w:p w:rsidR="00EC5568" w:rsidRDefault="00A43FD8" w:rsidP="00FC4A23">
      <w:pPr>
        <w:widowControl/>
        <w:spacing w:line="360" w:lineRule="auto"/>
        <w:ind w:firstLine="567"/>
        <w:jc w:val="both"/>
        <w:rPr>
          <w:sz w:val="24"/>
        </w:rPr>
      </w:pPr>
      <w:r w:rsidRPr="00F80F29">
        <w:rPr>
          <w:sz w:val="24"/>
        </w:rPr>
        <w:t>7.4</w:t>
      </w:r>
      <w:r w:rsidR="00FC4A23">
        <w:rPr>
          <w:sz w:val="24"/>
        </w:rPr>
        <w:t>.</w:t>
      </w:r>
      <w:r w:rsidR="00C9634C">
        <w:rPr>
          <w:sz w:val="24"/>
        </w:rPr>
        <w:t>5</w:t>
      </w:r>
      <w:r w:rsidR="00FC4A23" w:rsidRPr="00FC4A23">
        <w:rPr>
          <w:sz w:val="24"/>
        </w:rPr>
        <w:t xml:space="preserve"> Образцы различных типов дают </w:t>
      </w:r>
      <w:r w:rsidR="00FC4A23" w:rsidRPr="0089507B">
        <w:rPr>
          <w:sz w:val="24"/>
        </w:rPr>
        <w:t>несравнимые</w:t>
      </w:r>
      <w:r w:rsidR="00FC4A23" w:rsidRPr="00FC4A23">
        <w:rPr>
          <w:sz w:val="24"/>
        </w:rPr>
        <w:t xml:space="preserve"> между собой результаты испытаний. Для отдельных случаев устан</w:t>
      </w:r>
      <w:r w:rsidR="00796D5D">
        <w:rPr>
          <w:sz w:val="24"/>
        </w:rPr>
        <w:t>овлены</w:t>
      </w:r>
      <w:r w:rsidR="00B3075E">
        <w:rPr>
          <w:sz w:val="24"/>
        </w:rPr>
        <w:t xml:space="preserve"> </w:t>
      </w:r>
      <w:r w:rsidR="00FC4A23" w:rsidRPr="00FC4A23">
        <w:rPr>
          <w:sz w:val="24"/>
        </w:rPr>
        <w:t>переводные коэффициенты.</w:t>
      </w:r>
    </w:p>
    <w:p w:rsidR="00165BA8" w:rsidRDefault="00A43FD8" w:rsidP="00FC4A23">
      <w:pPr>
        <w:widowControl/>
        <w:spacing w:line="360" w:lineRule="auto"/>
        <w:ind w:firstLine="567"/>
        <w:jc w:val="both"/>
        <w:rPr>
          <w:sz w:val="24"/>
        </w:rPr>
      </w:pPr>
      <w:r w:rsidRPr="00F80F29">
        <w:rPr>
          <w:sz w:val="24"/>
        </w:rPr>
        <w:t>7.4</w:t>
      </w:r>
      <w:r w:rsidR="00FC4A23">
        <w:rPr>
          <w:sz w:val="24"/>
        </w:rPr>
        <w:t>.</w:t>
      </w:r>
      <w:r w:rsidR="00C9634C">
        <w:rPr>
          <w:sz w:val="24"/>
        </w:rPr>
        <w:t>6</w:t>
      </w:r>
      <w:r w:rsidR="00FC4A23" w:rsidRPr="00FC4A23">
        <w:rPr>
          <w:sz w:val="24"/>
        </w:rPr>
        <w:t xml:space="preserve"> При испытани</w:t>
      </w:r>
      <w:r w:rsidR="00212E53">
        <w:rPr>
          <w:sz w:val="24"/>
        </w:rPr>
        <w:t>ях</w:t>
      </w:r>
      <w:r w:rsidR="00FC4A23" w:rsidRPr="00FC4A23">
        <w:rPr>
          <w:sz w:val="24"/>
        </w:rPr>
        <w:t xml:space="preserve"> на ударный изгиб применя</w:t>
      </w:r>
      <w:r w:rsidR="00212E53">
        <w:rPr>
          <w:sz w:val="24"/>
        </w:rPr>
        <w:t>ют</w:t>
      </w:r>
      <w:r w:rsidR="00FC4A23" w:rsidRPr="00FC4A23">
        <w:rPr>
          <w:sz w:val="24"/>
        </w:rPr>
        <w:t xml:space="preserve"> образцы с максимально возможной для данной толщины основного металла шириной. </w:t>
      </w:r>
      <w:r w:rsidR="00235305">
        <w:rPr>
          <w:sz w:val="24"/>
        </w:rPr>
        <w:t xml:space="preserve">В зависимости от </w:t>
      </w:r>
      <w:r w:rsidR="00FC4A23" w:rsidRPr="00235305">
        <w:rPr>
          <w:sz w:val="24"/>
        </w:rPr>
        <w:t>толщин</w:t>
      </w:r>
      <w:r w:rsidR="00235305" w:rsidRPr="00235305">
        <w:rPr>
          <w:sz w:val="24"/>
        </w:rPr>
        <w:t>ы</w:t>
      </w:r>
      <w:r w:rsidR="00FC4A23" w:rsidRPr="00235305">
        <w:rPr>
          <w:sz w:val="24"/>
        </w:rPr>
        <w:t xml:space="preserve"> основного металла</w:t>
      </w:r>
      <w:r w:rsidR="00235305" w:rsidRPr="00235305">
        <w:rPr>
          <w:sz w:val="24"/>
        </w:rPr>
        <w:t xml:space="preserve"> применяют</w:t>
      </w:r>
      <w:r w:rsidR="00235305">
        <w:rPr>
          <w:sz w:val="24"/>
        </w:rPr>
        <w:t xml:space="preserve"> образцы</w:t>
      </w:r>
      <w:r w:rsidR="00165BA8">
        <w:rPr>
          <w:sz w:val="24"/>
        </w:rPr>
        <w:t>:</w:t>
      </w:r>
    </w:p>
    <w:p w:rsidR="00165BA8" w:rsidRPr="007F73FB" w:rsidRDefault="00165BA8" w:rsidP="00FC4A23">
      <w:pPr>
        <w:widowControl/>
        <w:spacing w:line="360" w:lineRule="auto"/>
        <w:ind w:firstLine="567"/>
        <w:jc w:val="both"/>
        <w:rPr>
          <w:sz w:val="24"/>
          <w:szCs w:val="24"/>
        </w:rPr>
      </w:pPr>
      <w:r>
        <w:rPr>
          <w:sz w:val="24"/>
        </w:rPr>
        <w:t>-</w:t>
      </w:r>
      <w:r w:rsidR="00FC4A23" w:rsidRPr="00212E53">
        <w:rPr>
          <w:sz w:val="24"/>
        </w:rPr>
        <w:t xml:space="preserve"> </w:t>
      </w:r>
      <w:r w:rsidR="00235305" w:rsidRPr="00212E53">
        <w:rPr>
          <w:sz w:val="24"/>
        </w:rPr>
        <w:t xml:space="preserve">типов </w:t>
      </w:r>
      <w:r w:rsidR="00235305" w:rsidRPr="00C03228">
        <w:rPr>
          <w:sz w:val="24"/>
          <w:szCs w:val="24"/>
        </w:rPr>
        <w:t>VI или IX</w:t>
      </w:r>
      <w:r w:rsidR="00235305" w:rsidRPr="00C03228">
        <w:rPr>
          <w:i/>
          <w:sz w:val="24"/>
          <w:szCs w:val="24"/>
        </w:rPr>
        <w:t xml:space="preserve"> </w:t>
      </w:r>
      <w:r w:rsidR="00235305" w:rsidRPr="007F73FB">
        <w:rPr>
          <w:sz w:val="24"/>
          <w:szCs w:val="24"/>
        </w:rPr>
        <w:t>при</w:t>
      </w:r>
      <w:r w:rsidR="00235305" w:rsidRPr="007F73FB">
        <w:rPr>
          <w:i/>
          <w:sz w:val="24"/>
          <w:szCs w:val="24"/>
        </w:rPr>
        <w:t xml:space="preserve"> </w:t>
      </w:r>
      <w:r w:rsidR="00C03228" w:rsidRPr="007F73FB">
        <w:rPr>
          <w:i/>
          <w:sz w:val="24"/>
          <w:szCs w:val="24"/>
          <w:lang w:val="en-US"/>
        </w:rPr>
        <w:t>t</w:t>
      </w:r>
      <w:r w:rsidR="00235305" w:rsidRPr="007F73FB">
        <w:rPr>
          <w:sz w:val="24"/>
          <w:szCs w:val="24"/>
        </w:rPr>
        <w:t xml:space="preserve"> ≥ 11 мм;</w:t>
      </w:r>
      <w:r w:rsidR="00FC4A23" w:rsidRPr="007F73FB">
        <w:rPr>
          <w:sz w:val="24"/>
          <w:szCs w:val="24"/>
        </w:rPr>
        <w:t xml:space="preserve"> </w:t>
      </w:r>
    </w:p>
    <w:p w:rsidR="00235305" w:rsidRPr="007F73FB" w:rsidRDefault="00165BA8" w:rsidP="00FC4A23">
      <w:pPr>
        <w:widowControl/>
        <w:spacing w:line="360" w:lineRule="auto"/>
        <w:ind w:firstLine="567"/>
        <w:jc w:val="both"/>
        <w:rPr>
          <w:sz w:val="24"/>
          <w:szCs w:val="24"/>
        </w:rPr>
      </w:pPr>
      <w:r w:rsidRPr="007F73FB">
        <w:rPr>
          <w:sz w:val="24"/>
          <w:szCs w:val="24"/>
        </w:rPr>
        <w:t>-</w:t>
      </w:r>
      <w:r w:rsidR="00235305" w:rsidRPr="007F73FB">
        <w:rPr>
          <w:sz w:val="24"/>
          <w:szCs w:val="24"/>
        </w:rPr>
        <w:t xml:space="preserve"> </w:t>
      </w:r>
      <w:r w:rsidR="00212E53" w:rsidRPr="007F73FB">
        <w:rPr>
          <w:sz w:val="24"/>
          <w:szCs w:val="24"/>
        </w:rPr>
        <w:t xml:space="preserve">типов </w:t>
      </w:r>
      <w:r w:rsidR="00FC4A23" w:rsidRPr="007F73FB">
        <w:rPr>
          <w:sz w:val="24"/>
          <w:szCs w:val="24"/>
        </w:rPr>
        <w:t>VII или X</w:t>
      </w:r>
      <w:r w:rsidR="00235305" w:rsidRPr="007F73FB">
        <w:rPr>
          <w:sz w:val="24"/>
          <w:szCs w:val="24"/>
        </w:rPr>
        <w:t xml:space="preserve"> при 6 ≤ </w:t>
      </w:r>
      <w:r w:rsidR="00C03228" w:rsidRPr="007F73FB">
        <w:rPr>
          <w:i/>
          <w:sz w:val="24"/>
          <w:szCs w:val="24"/>
          <w:lang w:val="en-US"/>
        </w:rPr>
        <w:t>t</w:t>
      </w:r>
      <w:r w:rsidR="00C03228" w:rsidRPr="007F73FB">
        <w:rPr>
          <w:i/>
          <w:sz w:val="24"/>
          <w:szCs w:val="24"/>
        </w:rPr>
        <w:t xml:space="preserve"> </w:t>
      </w:r>
      <w:proofErr w:type="gramStart"/>
      <w:r w:rsidR="00A43FD8" w:rsidRPr="007F73FB">
        <w:rPr>
          <w:sz w:val="24"/>
          <w:szCs w:val="24"/>
        </w:rPr>
        <w:t>&lt;</w:t>
      </w:r>
      <w:r w:rsidR="00235305" w:rsidRPr="007F73FB">
        <w:rPr>
          <w:sz w:val="24"/>
          <w:szCs w:val="24"/>
        </w:rPr>
        <w:t xml:space="preserve"> 1</w:t>
      </w:r>
      <w:r w:rsidR="00A43FD8" w:rsidRPr="007F73FB">
        <w:rPr>
          <w:sz w:val="24"/>
          <w:szCs w:val="24"/>
        </w:rPr>
        <w:t>1</w:t>
      </w:r>
      <w:proofErr w:type="gramEnd"/>
      <w:r w:rsidR="00235305" w:rsidRPr="007F73FB">
        <w:rPr>
          <w:sz w:val="24"/>
          <w:szCs w:val="24"/>
        </w:rPr>
        <w:t xml:space="preserve"> мм;</w:t>
      </w:r>
      <w:r w:rsidR="00FC4A23" w:rsidRPr="007F73FB">
        <w:rPr>
          <w:sz w:val="24"/>
          <w:szCs w:val="24"/>
        </w:rPr>
        <w:t xml:space="preserve"> </w:t>
      </w:r>
    </w:p>
    <w:p w:rsidR="00165BA8" w:rsidRPr="007F73FB" w:rsidRDefault="00235305" w:rsidP="00FC4A23">
      <w:pPr>
        <w:widowControl/>
        <w:spacing w:line="360" w:lineRule="auto"/>
        <w:ind w:firstLine="567"/>
        <w:jc w:val="both"/>
        <w:rPr>
          <w:sz w:val="24"/>
          <w:szCs w:val="24"/>
        </w:rPr>
      </w:pPr>
      <w:r w:rsidRPr="007F73FB">
        <w:rPr>
          <w:sz w:val="24"/>
          <w:szCs w:val="24"/>
        </w:rPr>
        <w:t xml:space="preserve">- </w:t>
      </w:r>
      <w:r w:rsidR="00212E53" w:rsidRPr="007F73FB">
        <w:rPr>
          <w:sz w:val="24"/>
          <w:szCs w:val="24"/>
        </w:rPr>
        <w:t xml:space="preserve">типов </w:t>
      </w:r>
      <w:r w:rsidR="00FC4A23" w:rsidRPr="007F73FB">
        <w:rPr>
          <w:sz w:val="24"/>
          <w:szCs w:val="24"/>
        </w:rPr>
        <w:t>VIII</w:t>
      </w:r>
      <w:r w:rsidRPr="007F73FB">
        <w:rPr>
          <w:sz w:val="24"/>
          <w:szCs w:val="24"/>
        </w:rPr>
        <w:t xml:space="preserve"> или XI при</w:t>
      </w:r>
      <w:r w:rsidR="00FC4A23" w:rsidRPr="007F73FB">
        <w:rPr>
          <w:sz w:val="24"/>
          <w:szCs w:val="24"/>
        </w:rPr>
        <w:t xml:space="preserve"> </w:t>
      </w:r>
      <w:r w:rsidRPr="007F73FB">
        <w:rPr>
          <w:sz w:val="24"/>
          <w:szCs w:val="24"/>
        </w:rPr>
        <w:t xml:space="preserve">2 ≤ </w:t>
      </w:r>
      <w:r w:rsidR="00C03228" w:rsidRPr="007F73FB">
        <w:rPr>
          <w:i/>
          <w:sz w:val="24"/>
          <w:szCs w:val="24"/>
          <w:lang w:val="en-US"/>
        </w:rPr>
        <w:t>t</w:t>
      </w:r>
      <w:r w:rsidRPr="007F73FB">
        <w:rPr>
          <w:sz w:val="24"/>
          <w:szCs w:val="24"/>
        </w:rPr>
        <w:t xml:space="preserve"> </w:t>
      </w:r>
      <w:proofErr w:type="gramStart"/>
      <w:r w:rsidR="00A43FD8" w:rsidRPr="007F73FB">
        <w:rPr>
          <w:sz w:val="24"/>
          <w:szCs w:val="24"/>
        </w:rPr>
        <w:t>&lt;</w:t>
      </w:r>
      <w:r w:rsidRPr="007F73FB">
        <w:rPr>
          <w:sz w:val="24"/>
          <w:szCs w:val="24"/>
        </w:rPr>
        <w:t xml:space="preserve"> </w:t>
      </w:r>
      <w:r w:rsidR="00A43FD8" w:rsidRPr="007F73FB">
        <w:rPr>
          <w:sz w:val="24"/>
          <w:szCs w:val="24"/>
        </w:rPr>
        <w:t>6</w:t>
      </w:r>
      <w:proofErr w:type="gramEnd"/>
      <w:r w:rsidRPr="007F73FB">
        <w:rPr>
          <w:sz w:val="24"/>
          <w:szCs w:val="24"/>
        </w:rPr>
        <w:t xml:space="preserve"> мм</w:t>
      </w:r>
    </w:p>
    <w:p w:rsidR="00FC4A23" w:rsidRPr="0062016D" w:rsidRDefault="00520765" w:rsidP="00FC4A23">
      <w:pPr>
        <w:widowControl/>
        <w:spacing w:line="360" w:lineRule="auto"/>
        <w:ind w:firstLine="567"/>
        <w:jc w:val="both"/>
        <w:rPr>
          <w:sz w:val="24"/>
        </w:rPr>
      </w:pPr>
      <w:r w:rsidRPr="0062016D">
        <w:rPr>
          <w:sz w:val="24"/>
        </w:rPr>
        <w:t>Допускается п</w:t>
      </w:r>
      <w:r w:rsidR="00212E53" w:rsidRPr="0062016D">
        <w:rPr>
          <w:sz w:val="24"/>
        </w:rPr>
        <w:t>рименение</w:t>
      </w:r>
      <w:r w:rsidR="00FC4A23" w:rsidRPr="0062016D">
        <w:rPr>
          <w:sz w:val="24"/>
        </w:rPr>
        <w:t xml:space="preserve"> образцов типов VII и Х вместо образцов типов VI и IX и образцов типов VIII и XI вместо образцов типов VII и Х или VI и IX при сравнительных испытаниях, когда для одного из объектов сравнения применение </w:t>
      </w:r>
      <w:r w:rsidR="00FC4A23" w:rsidRPr="00F70956">
        <w:rPr>
          <w:sz w:val="24"/>
        </w:rPr>
        <w:t>образца</w:t>
      </w:r>
      <w:r w:rsidR="00FC4A23" w:rsidRPr="0062016D">
        <w:rPr>
          <w:sz w:val="24"/>
        </w:rPr>
        <w:t xml:space="preserve"> </w:t>
      </w:r>
      <w:r w:rsidR="00F70956">
        <w:rPr>
          <w:sz w:val="24"/>
        </w:rPr>
        <w:t xml:space="preserve">меньшей толщины </w:t>
      </w:r>
      <w:r w:rsidR="00FC4A23" w:rsidRPr="0062016D">
        <w:rPr>
          <w:sz w:val="24"/>
        </w:rPr>
        <w:t xml:space="preserve">обусловлено толщиной </w:t>
      </w:r>
      <w:r w:rsidR="00FC4A23" w:rsidRPr="00885D05">
        <w:rPr>
          <w:sz w:val="24"/>
        </w:rPr>
        <w:t>основного</w:t>
      </w:r>
      <w:r w:rsidR="00FC4A23" w:rsidRPr="00F70956">
        <w:rPr>
          <w:sz w:val="24"/>
        </w:rPr>
        <w:t xml:space="preserve"> </w:t>
      </w:r>
      <w:r w:rsidR="00FC4A23" w:rsidRPr="0062016D">
        <w:rPr>
          <w:sz w:val="24"/>
        </w:rPr>
        <w:t>металла.</w:t>
      </w:r>
    </w:p>
    <w:p w:rsidR="00FC4A23" w:rsidRPr="00FC4A23" w:rsidRDefault="00FC4A23" w:rsidP="00FC4A23">
      <w:pPr>
        <w:widowControl/>
        <w:spacing w:line="360" w:lineRule="auto"/>
        <w:ind w:firstLine="567"/>
        <w:jc w:val="both"/>
        <w:rPr>
          <w:sz w:val="24"/>
        </w:rPr>
      </w:pPr>
      <w:r w:rsidRPr="0062016D">
        <w:rPr>
          <w:sz w:val="24"/>
        </w:rPr>
        <w:t>При вырезке образцов типов VI и IX из сварного соединения, выполненного из основного металла</w:t>
      </w:r>
      <w:r w:rsidR="00235305">
        <w:rPr>
          <w:sz w:val="24"/>
        </w:rPr>
        <w:t xml:space="preserve"> толщиной</w:t>
      </w:r>
      <w:r w:rsidRPr="0062016D">
        <w:rPr>
          <w:sz w:val="24"/>
        </w:rPr>
        <w:t xml:space="preserve"> </w:t>
      </w:r>
      <w:r w:rsidR="00C03228" w:rsidRPr="00C03228">
        <w:rPr>
          <w:i/>
          <w:sz w:val="24"/>
          <w:szCs w:val="24"/>
          <w:lang w:val="en-US"/>
        </w:rPr>
        <w:t>t</w:t>
      </w:r>
      <w:r w:rsidR="00235305">
        <w:rPr>
          <w:sz w:val="24"/>
        </w:rPr>
        <w:t xml:space="preserve"> = </w:t>
      </w:r>
      <w:r w:rsidRPr="0062016D">
        <w:rPr>
          <w:sz w:val="24"/>
        </w:rPr>
        <w:t xml:space="preserve">11 мм, и образцов типов VII и X из основного металла </w:t>
      </w:r>
      <w:r w:rsidR="00235305" w:rsidRPr="00235305">
        <w:rPr>
          <w:sz w:val="24"/>
        </w:rPr>
        <w:t xml:space="preserve">толщиной </w:t>
      </w:r>
      <w:r w:rsidR="00C03228" w:rsidRPr="00C03228">
        <w:rPr>
          <w:i/>
          <w:sz w:val="24"/>
          <w:szCs w:val="24"/>
          <w:lang w:val="en-US"/>
        </w:rPr>
        <w:t>t</w:t>
      </w:r>
      <w:r w:rsidR="00235305" w:rsidRPr="00235305">
        <w:rPr>
          <w:i/>
          <w:sz w:val="24"/>
        </w:rPr>
        <w:t xml:space="preserve"> </w:t>
      </w:r>
      <w:r w:rsidR="00235305">
        <w:rPr>
          <w:sz w:val="24"/>
        </w:rPr>
        <w:t>=</w:t>
      </w:r>
      <w:r w:rsidRPr="0062016D">
        <w:rPr>
          <w:sz w:val="24"/>
        </w:rPr>
        <w:t xml:space="preserve"> 6 мм, допускается наличие необработанного </w:t>
      </w:r>
      <w:r w:rsidRPr="00F70956">
        <w:rPr>
          <w:sz w:val="24"/>
        </w:rPr>
        <w:t xml:space="preserve">основного </w:t>
      </w:r>
      <w:r w:rsidRPr="0062016D">
        <w:rPr>
          <w:sz w:val="24"/>
        </w:rPr>
        <w:t>металла на двух поверхностях образца. Поверхность основного металла образцов типов VIII и XI не обрабатывают.</w:t>
      </w:r>
    </w:p>
    <w:p w:rsidR="00FC4A23" w:rsidRDefault="00FC4A23" w:rsidP="00FC4A23">
      <w:pPr>
        <w:widowControl/>
        <w:spacing w:line="360" w:lineRule="auto"/>
        <w:ind w:firstLine="567"/>
        <w:jc w:val="both"/>
        <w:rPr>
          <w:sz w:val="24"/>
        </w:rPr>
      </w:pPr>
      <w:r w:rsidRPr="00FC4A23">
        <w:rPr>
          <w:sz w:val="24"/>
        </w:rPr>
        <w:t>Выпуклость шва на всех образцах удаляют до уровня основного металла. При наличии в сварном с</w:t>
      </w:r>
      <w:r w:rsidR="00070116">
        <w:rPr>
          <w:sz w:val="24"/>
        </w:rPr>
        <w:t>оединении</w:t>
      </w:r>
      <w:r w:rsidR="0083486B">
        <w:rPr>
          <w:sz w:val="24"/>
        </w:rPr>
        <w:t xml:space="preserve"> </w:t>
      </w:r>
      <w:r w:rsidR="00212E53">
        <w:rPr>
          <w:sz w:val="24"/>
        </w:rPr>
        <w:t xml:space="preserve">линейного </w:t>
      </w:r>
      <w:r w:rsidR="00070116">
        <w:rPr>
          <w:sz w:val="24"/>
        </w:rPr>
        <w:t>смещения</w:t>
      </w:r>
      <w:r w:rsidR="00212E53">
        <w:rPr>
          <w:sz w:val="24"/>
        </w:rPr>
        <w:t xml:space="preserve">, </w:t>
      </w:r>
      <w:r w:rsidR="00070116">
        <w:rPr>
          <w:sz w:val="24"/>
        </w:rPr>
        <w:t>см. рис</w:t>
      </w:r>
      <w:r w:rsidR="00212E53">
        <w:rPr>
          <w:sz w:val="24"/>
        </w:rPr>
        <w:t>унок</w:t>
      </w:r>
      <w:r w:rsidR="00070116">
        <w:rPr>
          <w:sz w:val="24"/>
        </w:rPr>
        <w:t xml:space="preserve"> </w:t>
      </w:r>
      <w:r w:rsidRPr="00FC4A23">
        <w:rPr>
          <w:sz w:val="24"/>
        </w:rPr>
        <w:t>2</w:t>
      </w:r>
      <w:r w:rsidR="00212E53">
        <w:rPr>
          <w:sz w:val="24"/>
        </w:rPr>
        <w:t>,</w:t>
      </w:r>
      <w:r w:rsidRPr="00FC4A23">
        <w:rPr>
          <w:sz w:val="24"/>
        </w:rPr>
        <w:t xml:space="preserve"> </w:t>
      </w:r>
      <w:r w:rsidR="00CF7865">
        <w:rPr>
          <w:sz w:val="24"/>
        </w:rPr>
        <w:t xml:space="preserve">его </w:t>
      </w:r>
      <w:r w:rsidR="0083486B">
        <w:rPr>
          <w:sz w:val="24"/>
        </w:rPr>
        <w:t>устраня</w:t>
      </w:r>
      <w:r w:rsidR="00CF7865">
        <w:rPr>
          <w:sz w:val="24"/>
        </w:rPr>
        <w:t>ют</w:t>
      </w:r>
      <w:r w:rsidRPr="00FC4A23">
        <w:rPr>
          <w:sz w:val="24"/>
        </w:rPr>
        <w:t xml:space="preserve"> механическим </w:t>
      </w:r>
      <w:r w:rsidR="00CF7865">
        <w:rPr>
          <w:sz w:val="24"/>
        </w:rPr>
        <w:t>способом</w:t>
      </w:r>
      <w:r w:rsidRPr="00FC4A23">
        <w:rPr>
          <w:sz w:val="24"/>
        </w:rPr>
        <w:t>.</w:t>
      </w:r>
    </w:p>
    <w:p w:rsidR="00EC5568" w:rsidRPr="008D0F8B" w:rsidRDefault="00FC07E4" w:rsidP="00FC4A23">
      <w:pPr>
        <w:widowControl/>
        <w:spacing w:line="360" w:lineRule="auto"/>
        <w:ind w:firstLine="567"/>
        <w:jc w:val="both"/>
        <w:rPr>
          <w:color w:val="FF0000"/>
          <w:sz w:val="24"/>
        </w:rPr>
      </w:pPr>
      <w:r w:rsidRPr="00F80F29">
        <w:rPr>
          <w:sz w:val="24"/>
        </w:rPr>
        <w:lastRenderedPageBreak/>
        <w:t>7.4</w:t>
      </w:r>
      <w:r w:rsidR="00070116">
        <w:rPr>
          <w:sz w:val="24"/>
        </w:rPr>
        <w:t>.</w:t>
      </w:r>
      <w:r w:rsidR="00C9634C">
        <w:rPr>
          <w:sz w:val="24"/>
        </w:rPr>
        <w:t>7</w:t>
      </w:r>
      <w:r w:rsidR="00070116">
        <w:rPr>
          <w:sz w:val="24"/>
        </w:rPr>
        <w:t xml:space="preserve"> </w:t>
      </w:r>
      <w:r w:rsidR="00796D5D" w:rsidRPr="00F70956">
        <w:rPr>
          <w:sz w:val="24"/>
        </w:rPr>
        <w:t>П</w:t>
      </w:r>
      <w:r w:rsidR="009D1FEF" w:rsidRPr="00F70956">
        <w:rPr>
          <w:sz w:val="24"/>
        </w:rPr>
        <w:t xml:space="preserve">ри сварке плавлением </w:t>
      </w:r>
      <w:r w:rsidR="00796D5D" w:rsidRPr="00F70956">
        <w:rPr>
          <w:sz w:val="24"/>
        </w:rPr>
        <w:t>в</w:t>
      </w:r>
      <w:r w:rsidR="00070116" w:rsidRPr="00F70956">
        <w:rPr>
          <w:sz w:val="24"/>
        </w:rPr>
        <w:t xml:space="preserve"> зависимости </w:t>
      </w:r>
      <w:r w:rsidR="00070116" w:rsidRPr="00070116">
        <w:rPr>
          <w:sz w:val="24"/>
        </w:rPr>
        <w:t>от цели испытани</w:t>
      </w:r>
      <w:r w:rsidR="00212E53">
        <w:rPr>
          <w:sz w:val="24"/>
        </w:rPr>
        <w:t>й</w:t>
      </w:r>
      <w:r w:rsidR="00070116" w:rsidRPr="00070116">
        <w:rPr>
          <w:sz w:val="24"/>
        </w:rPr>
        <w:t xml:space="preserve"> надрез располагают по металлу шва</w:t>
      </w:r>
      <w:r w:rsidR="00212E53">
        <w:rPr>
          <w:sz w:val="24"/>
        </w:rPr>
        <w:t>,</w:t>
      </w:r>
      <w:r w:rsidR="00070116" w:rsidRPr="00070116">
        <w:rPr>
          <w:sz w:val="24"/>
        </w:rPr>
        <w:t xml:space="preserve"> </w:t>
      </w:r>
      <w:r w:rsidR="00212E53">
        <w:rPr>
          <w:sz w:val="24"/>
        </w:rPr>
        <w:t xml:space="preserve">см. </w:t>
      </w:r>
      <w:r w:rsidR="00070116">
        <w:rPr>
          <w:sz w:val="24"/>
        </w:rPr>
        <w:t>рис</w:t>
      </w:r>
      <w:r w:rsidR="00212E53">
        <w:rPr>
          <w:sz w:val="24"/>
        </w:rPr>
        <w:t>унки</w:t>
      </w:r>
      <w:r w:rsidR="00070116">
        <w:rPr>
          <w:sz w:val="24"/>
        </w:rPr>
        <w:t xml:space="preserve"> </w:t>
      </w:r>
      <w:r>
        <w:rPr>
          <w:sz w:val="24"/>
        </w:rPr>
        <w:t>34</w:t>
      </w:r>
      <w:r w:rsidR="00070116" w:rsidRPr="00070116">
        <w:rPr>
          <w:sz w:val="24"/>
        </w:rPr>
        <w:t xml:space="preserve"> и </w:t>
      </w:r>
      <w:r>
        <w:rPr>
          <w:sz w:val="24"/>
        </w:rPr>
        <w:t>35</w:t>
      </w:r>
      <w:r w:rsidR="00070116" w:rsidRPr="00070116">
        <w:rPr>
          <w:sz w:val="24"/>
        </w:rPr>
        <w:t>, по зоне сплавления</w:t>
      </w:r>
      <w:r w:rsidR="00212E53">
        <w:rPr>
          <w:sz w:val="24"/>
        </w:rPr>
        <w:t>,</w:t>
      </w:r>
      <w:r w:rsidR="00070116" w:rsidRPr="00070116">
        <w:rPr>
          <w:sz w:val="24"/>
        </w:rPr>
        <w:t xml:space="preserve"> </w:t>
      </w:r>
      <w:r w:rsidR="00212E53">
        <w:rPr>
          <w:sz w:val="24"/>
        </w:rPr>
        <w:t xml:space="preserve">см. </w:t>
      </w:r>
      <w:r w:rsidR="00070116">
        <w:rPr>
          <w:sz w:val="24"/>
        </w:rPr>
        <w:t>рис</w:t>
      </w:r>
      <w:r w:rsidR="00212E53">
        <w:rPr>
          <w:sz w:val="24"/>
        </w:rPr>
        <w:t>унок</w:t>
      </w:r>
      <w:r w:rsidR="00070116">
        <w:rPr>
          <w:sz w:val="24"/>
        </w:rPr>
        <w:t xml:space="preserve"> </w:t>
      </w:r>
      <w:r>
        <w:rPr>
          <w:sz w:val="24"/>
        </w:rPr>
        <w:t>36</w:t>
      </w:r>
      <w:r w:rsidR="00212E53">
        <w:rPr>
          <w:sz w:val="24"/>
        </w:rPr>
        <w:t>,</w:t>
      </w:r>
      <w:r w:rsidR="00070116" w:rsidRPr="00070116">
        <w:rPr>
          <w:sz w:val="24"/>
        </w:rPr>
        <w:t xml:space="preserve"> и в </w:t>
      </w:r>
      <w:r w:rsidR="00070116">
        <w:rPr>
          <w:sz w:val="24"/>
        </w:rPr>
        <w:t xml:space="preserve">различных участках металла </w:t>
      </w:r>
      <w:proofErr w:type="spellStart"/>
      <w:r w:rsidR="00070116">
        <w:rPr>
          <w:sz w:val="24"/>
        </w:rPr>
        <w:t>около</w:t>
      </w:r>
      <w:r w:rsidR="00070116" w:rsidRPr="00070116">
        <w:rPr>
          <w:sz w:val="24"/>
        </w:rPr>
        <w:t>шовной</w:t>
      </w:r>
      <w:proofErr w:type="spellEnd"/>
      <w:r w:rsidR="00070116" w:rsidRPr="00070116">
        <w:rPr>
          <w:sz w:val="24"/>
        </w:rPr>
        <w:t xml:space="preserve"> зоны на расстоянии </w:t>
      </w:r>
      <w:r w:rsidR="008B4BB1">
        <w:rPr>
          <w:i/>
          <w:sz w:val="24"/>
        </w:rPr>
        <w:t>а</w:t>
      </w:r>
      <w:r w:rsidR="00070116" w:rsidRPr="00070116">
        <w:rPr>
          <w:sz w:val="24"/>
        </w:rPr>
        <w:t xml:space="preserve"> от границы сплавления</w:t>
      </w:r>
      <w:r w:rsidR="00212E53">
        <w:rPr>
          <w:sz w:val="24"/>
        </w:rPr>
        <w:t xml:space="preserve">, см. </w:t>
      </w:r>
      <w:r w:rsidR="00070116">
        <w:rPr>
          <w:sz w:val="24"/>
        </w:rPr>
        <w:t>рис</w:t>
      </w:r>
      <w:r w:rsidR="00212E53">
        <w:rPr>
          <w:sz w:val="24"/>
        </w:rPr>
        <w:t>унки</w:t>
      </w:r>
      <w:r w:rsidR="00070116">
        <w:rPr>
          <w:sz w:val="24"/>
        </w:rPr>
        <w:t xml:space="preserve"> </w:t>
      </w:r>
      <w:r w:rsidR="00F81C9D">
        <w:rPr>
          <w:sz w:val="24"/>
        </w:rPr>
        <w:t>37</w:t>
      </w:r>
      <w:r w:rsidR="00070116" w:rsidRPr="00070116">
        <w:rPr>
          <w:sz w:val="24"/>
        </w:rPr>
        <w:t xml:space="preserve"> и </w:t>
      </w:r>
      <w:r w:rsidR="00F81C9D">
        <w:rPr>
          <w:sz w:val="24"/>
        </w:rPr>
        <w:t>38</w:t>
      </w:r>
      <w:r w:rsidR="00070116" w:rsidRPr="00070116">
        <w:rPr>
          <w:sz w:val="24"/>
        </w:rPr>
        <w:t>.</w:t>
      </w:r>
    </w:p>
    <w:p w:rsidR="00CF255B" w:rsidRDefault="00B003F6" w:rsidP="00A31231">
      <w:pPr>
        <w:widowControl/>
        <w:spacing w:line="360" w:lineRule="auto"/>
        <w:jc w:val="center"/>
        <w:rPr>
          <w:sz w:val="24"/>
        </w:rPr>
      </w:pPr>
      <w:r>
        <w:rPr>
          <w:noProof/>
          <w:sz w:val="24"/>
        </w:rPr>
        <w:drawing>
          <wp:inline distT="0" distB="0" distL="0" distR="0" wp14:anchorId="27E50DB4" wp14:editId="194B742E">
            <wp:extent cx="2355011" cy="1798649"/>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56306" cy="1799638"/>
                    </a:xfrm>
                    <a:prstGeom prst="rect">
                      <a:avLst/>
                    </a:prstGeom>
                    <a:noFill/>
                    <a:ln>
                      <a:noFill/>
                    </a:ln>
                  </pic:spPr>
                </pic:pic>
              </a:graphicData>
            </a:graphic>
          </wp:inline>
        </w:drawing>
      </w:r>
    </w:p>
    <w:p w:rsidR="00212E53" w:rsidRDefault="00B003F6" w:rsidP="00A31231">
      <w:pPr>
        <w:widowControl/>
        <w:spacing w:line="360" w:lineRule="auto"/>
        <w:jc w:val="center"/>
        <w:rPr>
          <w:sz w:val="24"/>
        </w:rPr>
      </w:pPr>
      <w:proofErr w:type="gramStart"/>
      <w:r>
        <w:rPr>
          <w:sz w:val="24"/>
        </w:rPr>
        <w:t>а</w:t>
      </w:r>
      <w:proofErr w:type="gramEnd"/>
      <w:r>
        <w:rPr>
          <w:sz w:val="24"/>
        </w:rPr>
        <w:t>) Дуговая сварка</w:t>
      </w:r>
    </w:p>
    <w:p w:rsidR="00B003F6" w:rsidRDefault="00B003F6" w:rsidP="00A31231">
      <w:pPr>
        <w:widowControl/>
        <w:spacing w:line="360" w:lineRule="auto"/>
        <w:jc w:val="center"/>
        <w:rPr>
          <w:sz w:val="24"/>
        </w:rPr>
      </w:pPr>
      <w:r>
        <w:rPr>
          <w:noProof/>
          <w:sz w:val="24"/>
        </w:rPr>
        <w:drawing>
          <wp:inline distT="0" distB="0" distL="0" distR="0" wp14:anchorId="7EB4CE9E" wp14:editId="79676F4B">
            <wp:extent cx="2924175" cy="11906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4175" cy="1190625"/>
                    </a:xfrm>
                    <a:prstGeom prst="rect">
                      <a:avLst/>
                    </a:prstGeom>
                    <a:noFill/>
                    <a:ln>
                      <a:noFill/>
                    </a:ln>
                  </pic:spPr>
                </pic:pic>
              </a:graphicData>
            </a:graphic>
          </wp:inline>
        </w:drawing>
      </w:r>
    </w:p>
    <w:p w:rsidR="00B003F6" w:rsidRDefault="00B003F6" w:rsidP="00A31231">
      <w:pPr>
        <w:widowControl/>
        <w:spacing w:line="360" w:lineRule="auto"/>
        <w:jc w:val="center"/>
        <w:rPr>
          <w:sz w:val="24"/>
        </w:rPr>
      </w:pPr>
      <w:proofErr w:type="gramStart"/>
      <w:r>
        <w:rPr>
          <w:sz w:val="24"/>
        </w:rPr>
        <w:t>б</w:t>
      </w:r>
      <w:proofErr w:type="gramEnd"/>
      <w:r>
        <w:rPr>
          <w:sz w:val="24"/>
        </w:rPr>
        <w:t xml:space="preserve">) Электрошлаковая сварка </w:t>
      </w:r>
      <w:r w:rsidRPr="001440FE">
        <w:rPr>
          <w:sz w:val="24"/>
        </w:rPr>
        <w:t>с принудительным формированием</w:t>
      </w:r>
    </w:p>
    <w:p w:rsidR="00212E53" w:rsidRDefault="00070116" w:rsidP="00A31231">
      <w:pPr>
        <w:widowControl/>
        <w:spacing w:line="360" w:lineRule="auto"/>
        <w:jc w:val="center"/>
        <w:rPr>
          <w:sz w:val="24"/>
        </w:rPr>
      </w:pPr>
      <w:r w:rsidRPr="00677E7E">
        <w:rPr>
          <w:sz w:val="24"/>
        </w:rPr>
        <w:t xml:space="preserve">Рисунок </w:t>
      </w:r>
      <w:r w:rsidR="00FC07E4">
        <w:rPr>
          <w:sz w:val="24"/>
        </w:rPr>
        <w:t>34</w:t>
      </w:r>
      <w:r w:rsidR="00BA379E">
        <w:rPr>
          <w:sz w:val="24"/>
        </w:rPr>
        <w:t xml:space="preserve"> </w:t>
      </w:r>
      <w:r w:rsidR="00BA379E" w:rsidRPr="00A74387">
        <w:rPr>
          <w:sz w:val="24"/>
        </w:rPr>
        <w:t>—</w:t>
      </w:r>
      <w:r w:rsidR="00BE664C" w:rsidRPr="00A74387">
        <w:rPr>
          <w:sz w:val="24"/>
        </w:rPr>
        <w:t xml:space="preserve"> </w:t>
      </w:r>
      <w:r w:rsidR="00212E53" w:rsidRPr="001440FE">
        <w:rPr>
          <w:sz w:val="24"/>
        </w:rPr>
        <w:t>Надрез</w:t>
      </w:r>
      <w:r w:rsidR="00212E53" w:rsidRPr="00A74387">
        <w:rPr>
          <w:sz w:val="24"/>
        </w:rPr>
        <w:t xml:space="preserve"> </w:t>
      </w:r>
      <w:r w:rsidR="00BA379E" w:rsidRPr="001440FE">
        <w:rPr>
          <w:sz w:val="24"/>
        </w:rPr>
        <w:t>по</w:t>
      </w:r>
      <w:r w:rsidR="00BA379E" w:rsidRPr="00A74387">
        <w:rPr>
          <w:sz w:val="24"/>
        </w:rPr>
        <w:t xml:space="preserve"> </w:t>
      </w:r>
      <w:r w:rsidR="00BA379E" w:rsidRPr="001440FE">
        <w:rPr>
          <w:sz w:val="24"/>
        </w:rPr>
        <w:t>металлу</w:t>
      </w:r>
      <w:r w:rsidR="00BA379E" w:rsidRPr="001440FE">
        <w:t xml:space="preserve"> </w:t>
      </w:r>
      <w:r w:rsidR="00BA379E" w:rsidRPr="001440FE">
        <w:rPr>
          <w:sz w:val="24"/>
        </w:rPr>
        <w:t>шва</w:t>
      </w:r>
    </w:p>
    <w:p w:rsidR="002E4B17" w:rsidRDefault="0000731C" w:rsidP="00CF255B">
      <w:pPr>
        <w:widowControl/>
        <w:spacing w:line="360" w:lineRule="auto"/>
        <w:jc w:val="center"/>
        <w:rPr>
          <w:sz w:val="24"/>
        </w:rPr>
      </w:pPr>
      <w:r>
        <w:rPr>
          <w:noProof/>
          <w:sz w:val="24"/>
        </w:rPr>
        <w:drawing>
          <wp:inline distT="0" distB="0" distL="0" distR="0">
            <wp:extent cx="3105583" cy="1686160"/>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808F82.tmp"/>
                    <pic:cNvPicPr/>
                  </pic:nvPicPr>
                  <pic:blipFill>
                    <a:blip r:embed="rId79">
                      <a:extLst>
                        <a:ext uri="{28A0092B-C50C-407E-A947-70E740481C1C}">
                          <a14:useLocalDpi xmlns:a14="http://schemas.microsoft.com/office/drawing/2010/main" val="0"/>
                        </a:ext>
                      </a:extLst>
                    </a:blip>
                    <a:stretch>
                      <a:fillRect/>
                    </a:stretch>
                  </pic:blipFill>
                  <pic:spPr>
                    <a:xfrm>
                      <a:off x="0" y="0"/>
                      <a:ext cx="3105583" cy="1686160"/>
                    </a:xfrm>
                    <a:prstGeom prst="rect">
                      <a:avLst/>
                    </a:prstGeom>
                  </pic:spPr>
                </pic:pic>
              </a:graphicData>
            </a:graphic>
          </wp:inline>
        </w:drawing>
      </w:r>
    </w:p>
    <w:p w:rsidR="00CF255B" w:rsidRDefault="008B4BB1" w:rsidP="00CF255B">
      <w:pPr>
        <w:widowControl/>
        <w:spacing w:line="360" w:lineRule="auto"/>
        <w:jc w:val="center"/>
        <w:rPr>
          <w:sz w:val="24"/>
        </w:rPr>
      </w:pPr>
      <w:r>
        <w:rPr>
          <w:i/>
          <w:sz w:val="24"/>
          <w:szCs w:val="24"/>
          <w:lang w:val="en-US"/>
        </w:rPr>
        <w:t>t</w:t>
      </w:r>
      <w:r>
        <w:rPr>
          <w:i/>
          <w:sz w:val="24"/>
          <w:szCs w:val="24"/>
        </w:rPr>
        <w:t xml:space="preserve"> </w:t>
      </w:r>
      <w:r w:rsidRPr="004C35D3">
        <w:rPr>
          <w:sz w:val="24"/>
          <w:szCs w:val="24"/>
        </w:rPr>
        <w:t>–</w:t>
      </w:r>
      <w:r w:rsidRPr="004C35D3">
        <w:rPr>
          <w:i/>
          <w:noProof/>
          <w:sz w:val="24"/>
          <w:szCs w:val="24"/>
        </w:rPr>
        <w:t xml:space="preserve"> </w:t>
      </w:r>
      <w:r w:rsidRPr="004C35D3">
        <w:rPr>
          <w:noProof/>
          <w:sz w:val="24"/>
          <w:szCs w:val="24"/>
        </w:rPr>
        <w:t>толщина основного металла</w:t>
      </w:r>
      <w:r>
        <w:rPr>
          <w:sz w:val="24"/>
        </w:rPr>
        <w:t xml:space="preserve"> </w:t>
      </w:r>
    </w:p>
    <w:p w:rsidR="00CF255B" w:rsidRDefault="00070116" w:rsidP="00CF255B">
      <w:pPr>
        <w:widowControl/>
        <w:spacing w:line="360" w:lineRule="auto"/>
        <w:jc w:val="center"/>
        <w:rPr>
          <w:rStyle w:val="afb"/>
          <w:bCs/>
          <w:color w:val="FF0000"/>
          <w:sz w:val="24"/>
          <w:szCs w:val="24"/>
        </w:rPr>
      </w:pPr>
      <w:r w:rsidRPr="00677E7E">
        <w:rPr>
          <w:sz w:val="24"/>
        </w:rPr>
        <w:t xml:space="preserve">Рисунок </w:t>
      </w:r>
      <w:r w:rsidR="00FC07E4">
        <w:rPr>
          <w:sz w:val="24"/>
        </w:rPr>
        <w:t>35</w:t>
      </w:r>
      <w:r w:rsidR="00BA379E">
        <w:rPr>
          <w:sz w:val="24"/>
        </w:rPr>
        <w:t xml:space="preserve"> </w:t>
      </w:r>
      <w:r w:rsidR="00BA379E" w:rsidRPr="00C74C61">
        <w:rPr>
          <w:rStyle w:val="afb"/>
          <w:bCs/>
          <w:color w:val="000000"/>
          <w:sz w:val="24"/>
          <w:szCs w:val="24"/>
        </w:rPr>
        <w:t>—</w:t>
      </w:r>
      <w:r w:rsidR="00BA379E">
        <w:rPr>
          <w:rStyle w:val="afb"/>
          <w:bCs/>
          <w:color w:val="000000"/>
          <w:sz w:val="24"/>
          <w:szCs w:val="24"/>
        </w:rPr>
        <w:t xml:space="preserve"> </w:t>
      </w:r>
      <w:r w:rsidR="00212E53" w:rsidRPr="001C691E">
        <w:rPr>
          <w:rStyle w:val="afb"/>
          <w:bCs/>
          <w:sz w:val="24"/>
          <w:szCs w:val="24"/>
        </w:rPr>
        <w:t xml:space="preserve">Надрез </w:t>
      </w:r>
      <w:r w:rsidR="00BA379E" w:rsidRPr="001C691E">
        <w:rPr>
          <w:rStyle w:val="afb"/>
          <w:bCs/>
          <w:sz w:val="24"/>
          <w:szCs w:val="24"/>
        </w:rPr>
        <w:t>по металлу шва</w:t>
      </w:r>
      <w:r w:rsidR="008B4BB1" w:rsidRPr="001C691E">
        <w:rPr>
          <w:sz w:val="24"/>
        </w:rPr>
        <w:t xml:space="preserve"> (дуговая сварка)</w:t>
      </w:r>
    </w:p>
    <w:p w:rsidR="00CF255B" w:rsidRDefault="00CF255B" w:rsidP="00CF255B">
      <w:pPr>
        <w:widowControl/>
        <w:spacing w:line="360" w:lineRule="auto"/>
        <w:ind w:firstLine="567"/>
        <w:jc w:val="both"/>
        <w:rPr>
          <w:sz w:val="24"/>
        </w:rPr>
      </w:pPr>
    </w:p>
    <w:p w:rsidR="00CF255B" w:rsidRDefault="00CF255B" w:rsidP="003973DE">
      <w:pPr>
        <w:widowControl/>
        <w:spacing w:line="360" w:lineRule="auto"/>
        <w:jc w:val="center"/>
        <w:rPr>
          <w:sz w:val="24"/>
        </w:rPr>
      </w:pPr>
      <w:r>
        <w:rPr>
          <w:noProof/>
          <w:sz w:val="24"/>
        </w:rPr>
        <w:lastRenderedPageBreak/>
        <w:drawing>
          <wp:inline distT="0" distB="0" distL="0" distR="0" wp14:anchorId="462B1687" wp14:editId="7E0C2250">
            <wp:extent cx="2628900" cy="188672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31712" cy="1888746"/>
                    </a:xfrm>
                    <a:prstGeom prst="rect">
                      <a:avLst/>
                    </a:prstGeom>
                    <a:noFill/>
                    <a:ln>
                      <a:noFill/>
                    </a:ln>
                  </pic:spPr>
                </pic:pic>
              </a:graphicData>
            </a:graphic>
          </wp:inline>
        </w:drawing>
      </w:r>
    </w:p>
    <w:p w:rsidR="00CF255B" w:rsidRDefault="00CF255B" w:rsidP="003973DE">
      <w:pPr>
        <w:widowControl/>
        <w:spacing w:line="360" w:lineRule="auto"/>
        <w:jc w:val="center"/>
        <w:rPr>
          <w:sz w:val="24"/>
        </w:rPr>
      </w:pPr>
      <w:proofErr w:type="gramStart"/>
      <w:r>
        <w:rPr>
          <w:sz w:val="24"/>
        </w:rPr>
        <w:t>а</w:t>
      </w:r>
      <w:proofErr w:type="gramEnd"/>
      <w:r>
        <w:rPr>
          <w:sz w:val="24"/>
        </w:rPr>
        <w:t>) Дуговая сварка</w:t>
      </w:r>
    </w:p>
    <w:p w:rsidR="00CF255B" w:rsidRDefault="00CF255B" w:rsidP="003973DE">
      <w:pPr>
        <w:widowControl/>
        <w:spacing w:line="360" w:lineRule="auto"/>
        <w:jc w:val="center"/>
        <w:rPr>
          <w:sz w:val="24"/>
        </w:rPr>
      </w:pPr>
      <w:r>
        <w:rPr>
          <w:noProof/>
          <w:sz w:val="24"/>
        </w:rPr>
        <w:drawing>
          <wp:inline distT="0" distB="0" distL="0" distR="0" wp14:anchorId="328D5F22" wp14:editId="74876FCB">
            <wp:extent cx="2733675" cy="89899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36529" cy="899932"/>
                    </a:xfrm>
                    <a:prstGeom prst="rect">
                      <a:avLst/>
                    </a:prstGeom>
                    <a:noFill/>
                    <a:ln>
                      <a:noFill/>
                    </a:ln>
                  </pic:spPr>
                </pic:pic>
              </a:graphicData>
            </a:graphic>
          </wp:inline>
        </w:drawing>
      </w:r>
    </w:p>
    <w:p w:rsidR="00CF255B" w:rsidRDefault="00CF255B" w:rsidP="003973DE">
      <w:pPr>
        <w:widowControl/>
        <w:spacing w:line="360" w:lineRule="auto"/>
        <w:jc w:val="center"/>
        <w:rPr>
          <w:sz w:val="24"/>
        </w:rPr>
      </w:pPr>
      <w:proofErr w:type="gramStart"/>
      <w:r>
        <w:rPr>
          <w:sz w:val="24"/>
        </w:rPr>
        <w:t>б</w:t>
      </w:r>
      <w:proofErr w:type="gramEnd"/>
      <w:r>
        <w:rPr>
          <w:sz w:val="24"/>
        </w:rPr>
        <w:t xml:space="preserve">) Электрошлаковая сварка и дуговая сварка с принудительным </w:t>
      </w:r>
      <w:r>
        <w:rPr>
          <w:sz w:val="24"/>
        </w:rPr>
        <w:br/>
        <w:t>формированием</w:t>
      </w:r>
    </w:p>
    <w:p w:rsidR="00CF255B" w:rsidRDefault="00CF255B" w:rsidP="003973DE">
      <w:pPr>
        <w:widowControl/>
        <w:spacing w:line="360" w:lineRule="auto"/>
        <w:jc w:val="center"/>
        <w:rPr>
          <w:sz w:val="24"/>
        </w:rPr>
      </w:pPr>
      <w:r>
        <w:rPr>
          <w:noProof/>
          <w:sz w:val="24"/>
        </w:rPr>
        <w:drawing>
          <wp:inline distT="0" distB="0" distL="0" distR="0" wp14:anchorId="0AD8B3CA" wp14:editId="3675F55F">
            <wp:extent cx="2790825" cy="9144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90825" cy="914400"/>
                    </a:xfrm>
                    <a:prstGeom prst="rect">
                      <a:avLst/>
                    </a:prstGeom>
                    <a:noFill/>
                    <a:ln>
                      <a:noFill/>
                    </a:ln>
                  </pic:spPr>
                </pic:pic>
              </a:graphicData>
            </a:graphic>
          </wp:inline>
        </w:drawing>
      </w:r>
    </w:p>
    <w:p w:rsidR="00CF255B" w:rsidRDefault="00CF255B" w:rsidP="003973DE">
      <w:pPr>
        <w:widowControl/>
        <w:spacing w:line="360" w:lineRule="auto"/>
        <w:jc w:val="center"/>
        <w:rPr>
          <w:sz w:val="24"/>
        </w:rPr>
      </w:pPr>
      <w:proofErr w:type="gramStart"/>
      <w:r>
        <w:rPr>
          <w:sz w:val="24"/>
        </w:rPr>
        <w:t>в</w:t>
      </w:r>
      <w:proofErr w:type="gramEnd"/>
      <w:r>
        <w:rPr>
          <w:sz w:val="24"/>
        </w:rPr>
        <w:t xml:space="preserve">) Дуговая </w:t>
      </w:r>
      <w:r w:rsidRPr="00F70956">
        <w:rPr>
          <w:sz w:val="24"/>
        </w:rPr>
        <w:t xml:space="preserve">сварка </w:t>
      </w:r>
      <w:r w:rsidR="00885D05" w:rsidRPr="00F70956">
        <w:rPr>
          <w:sz w:val="24"/>
        </w:rPr>
        <w:t xml:space="preserve">с </w:t>
      </w:r>
      <w:r w:rsidR="00190DA7" w:rsidRPr="00F70956">
        <w:rPr>
          <w:sz w:val="24"/>
        </w:rPr>
        <w:t>односторонней разделкой</w:t>
      </w:r>
    </w:p>
    <w:p w:rsidR="00CF255B" w:rsidRDefault="00CF255B" w:rsidP="003973DE">
      <w:pPr>
        <w:widowControl/>
        <w:spacing w:line="360" w:lineRule="auto"/>
        <w:jc w:val="center"/>
        <w:rPr>
          <w:sz w:val="24"/>
        </w:rPr>
      </w:pPr>
      <w:r w:rsidRPr="00B003F6">
        <w:rPr>
          <w:sz w:val="24"/>
        </w:rPr>
        <w:t xml:space="preserve">Рисунок </w:t>
      </w:r>
      <w:r w:rsidR="00FC07E4">
        <w:rPr>
          <w:sz w:val="24"/>
        </w:rPr>
        <w:t>36</w:t>
      </w:r>
      <w:r w:rsidRPr="00B003F6">
        <w:rPr>
          <w:sz w:val="24"/>
        </w:rPr>
        <w:t xml:space="preserve"> </w:t>
      </w:r>
      <w:r w:rsidRPr="001440FE">
        <w:rPr>
          <w:sz w:val="24"/>
        </w:rPr>
        <w:t>— Надрез по зоне сплавления</w:t>
      </w:r>
    </w:p>
    <w:p w:rsidR="00CF255B" w:rsidRDefault="0000731C" w:rsidP="003973DE">
      <w:pPr>
        <w:widowControl/>
        <w:spacing w:line="360" w:lineRule="auto"/>
        <w:jc w:val="center"/>
        <w:rPr>
          <w:sz w:val="24"/>
        </w:rPr>
      </w:pPr>
      <w:r>
        <w:rPr>
          <w:noProof/>
          <w:sz w:val="24"/>
        </w:rPr>
        <w:drawing>
          <wp:inline distT="0" distB="0" distL="0" distR="0">
            <wp:extent cx="2760980" cy="2207512"/>
            <wp:effectExtent l="0" t="0" r="127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80F354.tmp"/>
                    <pic:cNvPicPr/>
                  </pic:nvPicPr>
                  <pic:blipFill>
                    <a:blip r:embed="rId83">
                      <a:extLst>
                        <a:ext uri="{28A0092B-C50C-407E-A947-70E740481C1C}">
                          <a14:useLocalDpi xmlns:a14="http://schemas.microsoft.com/office/drawing/2010/main" val="0"/>
                        </a:ext>
                      </a:extLst>
                    </a:blip>
                    <a:stretch>
                      <a:fillRect/>
                    </a:stretch>
                  </pic:blipFill>
                  <pic:spPr>
                    <a:xfrm>
                      <a:off x="0" y="0"/>
                      <a:ext cx="2780792" cy="2223353"/>
                    </a:xfrm>
                    <a:prstGeom prst="rect">
                      <a:avLst/>
                    </a:prstGeom>
                  </pic:spPr>
                </pic:pic>
              </a:graphicData>
            </a:graphic>
          </wp:inline>
        </w:drawing>
      </w:r>
    </w:p>
    <w:p w:rsidR="00CF255B" w:rsidRPr="0000731C" w:rsidRDefault="008B4BB1" w:rsidP="003973DE">
      <w:pPr>
        <w:widowControl/>
        <w:spacing w:line="360" w:lineRule="auto"/>
        <w:jc w:val="center"/>
        <w:rPr>
          <w:sz w:val="24"/>
        </w:rPr>
      </w:pPr>
      <w:proofErr w:type="gramStart"/>
      <w:r w:rsidRPr="0000731C">
        <w:rPr>
          <w:i/>
          <w:sz w:val="24"/>
        </w:rPr>
        <w:t>а</w:t>
      </w:r>
      <w:proofErr w:type="gramEnd"/>
      <w:r w:rsidR="00CF255B" w:rsidRPr="0000731C">
        <w:rPr>
          <w:sz w:val="24"/>
        </w:rPr>
        <w:t xml:space="preserve"> </w:t>
      </w:r>
      <w:r w:rsidR="00F81C9D" w:rsidRPr="0000731C">
        <w:rPr>
          <w:sz w:val="24"/>
        </w:rPr>
        <w:t>–</w:t>
      </w:r>
      <w:r w:rsidRPr="0000731C">
        <w:rPr>
          <w:sz w:val="24"/>
        </w:rPr>
        <w:t xml:space="preserve"> </w:t>
      </w:r>
      <w:r w:rsidR="00CF255B" w:rsidRPr="0000731C">
        <w:rPr>
          <w:sz w:val="24"/>
        </w:rPr>
        <w:t>расстояние от границы сплавления до оси надреза</w:t>
      </w:r>
    </w:p>
    <w:p w:rsidR="00CF255B" w:rsidRDefault="00CF255B" w:rsidP="003973DE">
      <w:pPr>
        <w:widowControl/>
        <w:spacing w:line="360" w:lineRule="auto"/>
        <w:jc w:val="center"/>
        <w:rPr>
          <w:sz w:val="24"/>
        </w:rPr>
      </w:pPr>
      <w:proofErr w:type="gramStart"/>
      <w:r>
        <w:rPr>
          <w:sz w:val="24"/>
        </w:rPr>
        <w:t>а</w:t>
      </w:r>
      <w:proofErr w:type="gramEnd"/>
      <w:r>
        <w:rPr>
          <w:sz w:val="24"/>
        </w:rPr>
        <w:t>) Дуговая сварка</w:t>
      </w:r>
    </w:p>
    <w:p w:rsidR="008B4BB1" w:rsidRDefault="008B4BB1" w:rsidP="00CF255B">
      <w:pPr>
        <w:widowControl/>
        <w:spacing w:line="360" w:lineRule="auto"/>
        <w:ind w:firstLine="567"/>
        <w:jc w:val="center"/>
        <w:rPr>
          <w:sz w:val="24"/>
        </w:rPr>
      </w:pPr>
    </w:p>
    <w:p w:rsidR="00CF255B" w:rsidRDefault="0000731C" w:rsidP="003973DE">
      <w:pPr>
        <w:widowControl/>
        <w:spacing w:line="360" w:lineRule="auto"/>
        <w:jc w:val="center"/>
        <w:rPr>
          <w:sz w:val="24"/>
        </w:rPr>
      </w:pPr>
      <w:r>
        <w:rPr>
          <w:noProof/>
          <w:sz w:val="24"/>
        </w:rPr>
        <w:lastRenderedPageBreak/>
        <w:drawing>
          <wp:inline distT="0" distB="0" distL="0" distR="0">
            <wp:extent cx="3395348" cy="1466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8051E7.tmp"/>
                    <pic:cNvPicPr/>
                  </pic:nvPicPr>
                  <pic:blipFill>
                    <a:blip r:embed="rId84">
                      <a:extLst>
                        <a:ext uri="{28A0092B-C50C-407E-A947-70E740481C1C}">
                          <a14:useLocalDpi xmlns:a14="http://schemas.microsoft.com/office/drawing/2010/main" val="0"/>
                        </a:ext>
                      </a:extLst>
                    </a:blip>
                    <a:stretch>
                      <a:fillRect/>
                    </a:stretch>
                  </pic:blipFill>
                  <pic:spPr>
                    <a:xfrm>
                      <a:off x="0" y="0"/>
                      <a:ext cx="3421316" cy="1478069"/>
                    </a:xfrm>
                    <a:prstGeom prst="rect">
                      <a:avLst/>
                    </a:prstGeom>
                  </pic:spPr>
                </pic:pic>
              </a:graphicData>
            </a:graphic>
          </wp:inline>
        </w:drawing>
      </w:r>
    </w:p>
    <w:p w:rsidR="00CF255B" w:rsidRPr="001C691E" w:rsidRDefault="008B4BB1" w:rsidP="003973DE">
      <w:pPr>
        <w:widowControl/>
        <w:spacing w:line="360" w:lineRule="auto"/>
        <w:jc w:val="center"/>
        <w:rPr>
          <w:sz w:val="24"/>
        </w:rPr>
      </w:pPr>
      <w:proofErr w:type="gramStart"/>
      <w:r w:rsidRPr="001C691E">
        <w:rPr>
          <w:i/>
          <w:sz w:val="24"/>
        </w:rPr>
        <w:t>а</w:t>
      </w:r>
      <w:proofErr w:type="gramEnd"/>
      <w:r w:rsidRPr="001C691E">
        <w:rPr>
          <w:i/>
          <w:sz w:val="24"/>
        </w:rPr>
        <w:t xml:space="preserve"> </w:t>
      </w:r>
      <w:r w:rsidR="00CF255B" w:rsidRPr="001C691E">
        <w:rPr>
          <w:sz w:val="24"/>
        </w:rPr>
        <w:t>- расстояние от границы сплавления до оси надреза</w:t>
      </w:r>
    </w:p>
    <w:p w:rsidR="00CF255B" w:rsidRDefault="00CF255B" w:rsidP="003973DE">
      <w:pPr>
        <w:widowControl/>
        <w:spacing w:line="360" w:lineRule="auto"/>
        <w:jc w:val="center"/>
        <w:rPr>
          <w:sz w:val="24"/>
        </w:rPr>
      </w:pPr>
      <w:proofErr w:type="gramStart"/>
      <w:r>
        <w:rPr>
          <w:sz w:val="24"/>
        </w:rPr>
        <w:t>б</w:t>
      </w:r>
      <w:proofErr w:type="gramEnd"/>
      <w:r>
        <w:rPr>
          <w:sz w:val="24"/>
        </w:rPr>
        <w:t xml:space="preserve">) Электрошлаковая сварка и дуговая </w:t>
      </w:r>
      <w:r w:rsidRPr="001440FE">
        <w:rPr>
          <w:sz w:val="24"/>
        </w:rPr>
        <w:t>сварка с принудительным формированием</w:t>
      </w:r>
    </w:p>
    <w:p w:rsidR="00CF255B" w:rsidRPr="008104F2" w:rsidRDefault="00CF255B" w:rsidP="003973DE">
      <w:pPr>
        <w:widowControl/>
        <w:spacing w:line="360" w:lineRule="auto"/>
        <w:jc w:val="center"/>
        <w:rPr>
          <w:sz w:val="24"/>
        </w:rPr>
      </w:pPr>
      <w:r w:rsidRPr="008104F2">
        <w:rPr>
          <w:sz w:val="24"/>
        </w:rPr>
        <w:t xml:space="preserve">Рисунок </w:t>
      </w:r>
      <w:r w:rsidR="00FC07E4" w:rsidRPr="008104F2">
        <w:rPr>
          <w:sz w:val="24"/>
        </w:rPr>
        <w:t>37</w:t>
      </w:r>
      <w:r w:rsidRPr="008104F2">
        <w:rPr>
          <w:sz w:val="24"/>
        </w:rPr>
        <w:t xml:space="preserve"> </w:t>
      </w:r>
      <w:r w:rsidRPr="008104F2">
        <w:rPr>
          <w:rStyle w:val="afb"/>
          <w:bCs/>
          <w:sz w:val="24"/>
          <w:szCs w:val="24"/>
        </w:rPr>
        <w:t>— Надрез по</w:t>
      </w:r>
      <w:r w:rsidRPr="008104F2">
        <w:rPr>
          <w:sz w:val="24"/>
        </w:rPr>
        <w:t xml:space="preserve"> </w:t>
      </w:r>
      <w:proofErr w:type="spellStart"/>
      <w:r w:rsidRPr="008104F2">
        <w:rPr>
          <w:sz w:val="24"/>
        </w:rPr>
        <w:t>околошовной</w:t>
      </w:r>
      <w:proofErr w:type="spellEnd"/>
      <w:r w:rsidRPr="008104F2">
        <w:rPr>
          <w:sz w:val="24"/>
        </w:rPr>
        <w:t xml:space="preserve"> зоне</w:t>
      </w:r>
    </w:p>
    <w:p w:rsidR="00CF255B" w:rsidRDefault="005C109C" w:rsidP="003973DE">
      <w:pPr>
        <w:widowControl/>
        <w:spacing w:line="360" w:lineRule="auto"/>
        <w:jc w:val="center"/>
        <w:rPr>
          <w:sz w:val="24"/>
        </w:rPr>
      </w:pPr>
      <w:r>
        <w:rPr>
          <w:noProof/>
          <w:sz w:val="24"/>
        </w:rPr>
        <w:drawing>
          <wp:inline distT="0" distB="0" distL="0" distR="0">
            <wp:extent cx="3909634" cy="21526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80A14F.tmp"/>
                    <pic:cNvPicPr/>
                  </pic:nvPicPr>
                  <pic:blipFill rotWithShape="1">
                    <a:blip r:embed="rId85">
                      <a:extLst>
                        <a:ext uri="{28A0092B-C50C-407E-A947-70E740481C1C}">
                          <a14:useLocalDpi xmlns:a14="http://schemas.microsoft.com/office/drawing/2010/main" val="0"/>
                        </a:ext>
                      </a:extLst>
                    </a:blip>
                    <a:srcRect l="3686" t="5683"/>
                    <a:stretch/>
                  </pic:blipFill>
                  <pic:spPr bwMode="auto">
                    <a:xfrm>
                      <a:off x="0" y="0"/>
                      <a:ext cx="3941375" cy="2170126"/>
                    </a:xfrm>
                    <a:prstGeom prst="rect">
                      <a:avLst/>
                    </a:prstGeom>
                    <a:ln>
                      <a:noFill/>
                    </a:ln>
                    <a:extLst>
                      <a:ext uri="{53640926-AAD7-44D8-BBD7-CCE9431645EC}">
                        <a14:shadowObscured xmlns:a14="http://schemas.microsoft.com/office/drawing/2010/main"/>
                      </a:ext>
                    </a:extLst>
                  </pic:spPr>
                </pic:pic>
              </a:graphicData>
            </a:graphic>
          </wp:inline>
        </w:drawing>
      </w:r>
    </w:p>
    <w:p w:rsidR="00CF255B" w:rsidRPr="005C109C" w:rsidRDefault="008B4BB1" w:rsidP="003973DE">
      <w:pPr>
        <w:widowControl/>
        <w:spacing w:line="360" w:lineRule="auto"/>
        <w:jc w:val="center"/>
        <w:rPr>
          <w:sz w:val="24"/>
        </w:rPr>
      </w:pPr>
      <w:proofErr w:type="gramStart"/>
      <w:r w:rsidRPr="005C109C">
        <w:rPr>
          <w:i/>
          <w:sz w:val="24"/>
        </w:rPr>
        <w:t>а</w:t>
      </w:r>
      <w:proofErr w:type="gramEnd"/>
      <w:r w:rsidRPr="005C109C">
        <w:rPr>
          <w:i/>
          <w:sz w:val="24"/>
        </w:rPr>
        <w:t xml:space="preserve"> </w:t>
      </w:r>
      <w:r w:rsidRPr="005C109C">
        <w:rPr>
          <w:sz w:val="24"/>
        </w:rPr>
        <w:t>- расстояние от границы сплавления до оси надреза</w:t>
      </w:r>
      <w:r w:rsidR="005C109C" w:rsidRPr="005C109C">
        <w:rPr>
          <w:sz w:val="24"/>
        </w:rPr>
        <w:t xml:space="preserve">, </w:t>
      </w:r>
      <w:r w:rsidR="005C109C" w:rsidRPr="005C109C">
        <w:rPr>
          <w:i/>
          <w:sz w:val="24"/>
          <w:szCs w:val="24"/>
          <w:lang w:val="en-US"/>
        </w:rPr>
        <w:t>t</w:t>
      </w:r>
      <w:r w:rsidR="005C109C" w:rsidRPr="005C109C">
        <w:rPr>
          <w:i/>
          <w:sz w:val="24"/>
          <w:szCs w:val="24"/>
        </w:rPr>
        <w:t xml:space="preserve"> </w:t>
      </w:r>
      <w:r w:rsidR="005C109C" w:rsidRPr="005C109C">
        <w:rPr>
          <w:sz w:val="24"/>
          <w:szCs w:val="24"/>
        </w:rPr>
        <w:t>–</w:t>
      </w:r>
      <w:r w:rsidR="005C109C" w:rsidRPr="005C109C">
        <w:rPr>
          <w:i/>
          <w:noProof/>
          <w:sz w:val="24"/>
          <w:szCs w:val="24"/>
        </w:rPr>
        <w:t xml:space="preserve"> </w:t>
      </w:r>
      <w:r w:rsidR="005C109C" w:rsidRPr="005C109C">
        <w:rPr>
          <w:noProof/>
          <w:sz w:val="24"/>
          <w:szCs w:val="24"/>
        </w:rPr>
        <w:t>толщина основного металла</w:t>
      </w:r>
    </w:p>
    <w:p w:rsidR="00CF255B" w:rsidRDefault="00CF255B" w:rsidP="003973DE">
      <w:pPr>
        <w:widowControl/>
        <w:spacing w:line="360" w:lineRule="auto"/>
        <w:jc w:val="center"/>
        <w:rPr>
          <w:sz w:val="24"/>
        </w:rPr>
      </w:pPr>
      <w:r w:rsidRPr="00235305">
        <w:rPr>
          <w:sz w:val="24"/>
        </w:rPr>
        <w:t xml:space="preserve">Рисунок </w:t>
      </w:r>
      <w:r w:rsidR="00FC07E4">
        <w:rPr>
          <w:sz w:val="24"/>
        </w:rPr>
        <w:t>38</w:t>
      </w:r>
      <w:r w:rsidRPr="00235305">
        <w:rPr>
          <w:sz w:val="24"/>
        </w:rPr>
        <w:t xml:space="preserve"> — Надрез </w:t>
      </w:r>
      <w:r w:rsidRPr="001440FE">
        <w:rPr>
          <w:sz w:val="24"/>
        </w:rPr>
        <w:t xml:space="preserve">по </w:t>
      </w:r>
      <w:proofErr w:type="spellStart"/>
      <w:r w:rsidRPr="001440FE">
        <w:rPr>
          <w:sz w:val="24"/>
        </w:rPr>
        <w:t>околошовной</w:t>
      </w:r>
      <w:proofErr w:type="spellEnd"/>
      <w:r w:rsidRPr="001440FE">
        <w:rPr>
          <w:sz w:val="24"/>
        </w:rPr>
        <w:t xml:space="preserve"> зоне</w:t>
      </w:r>
    </w:p>
    <w:p w:rsidR="00070116" w:rsidRPr="008104F2" w:rsidRDefault="008104F2" w:rsidP="00FC4A23">
      <w:pPr>
        <w:widowControl/>
        <w:spacing w:line="360" w:lineRule="auto"/>
        <w:ind w:firstLine="567"/>
        <w:jc w:val="both"/>
        <w:rPr>
          <w:sz w:val="24"/>
        </w:rPr>
      </w:pPr>
      <w:r w:rsidRPr="00F80F29">
        <w:rPr>
          <w:sz w:val="24"/>
        </w:rPr>
        <w:t>7.4</w:t>
      </w:r>
      <w:r w:rsidR="009D1FEF" w:rsidRPr="00D622BF">
        <w:rPr>
          <w:sz w:val="24"/>
        </w:rPr>
        <w:t>.</w:t>
      </w:r>
      <w:r w:rsidR="00C9634C">
        <w:rPr>
          <w:sz w:val="24"/>
        </w:rPr>
        <w:t>8</w:t>
      </w:r>
      <w:r w:rsidR="009D1FEF" w:rsidRPr="00D622BF">
        <w:rPr>
          <w:sz w:val="24"/>
        </w:rPr>
        <w:t xml:space="preserve"> </w:t>
      </w:r>
      <w:r w:rsidR="00D622BF" w:rsidRPr="0062016D">
        <w:rPr>
          <w:sz w:val="24"/>
        </w:rPr>
        <w:t>П</w:t>
      </w:r>
      <w:r w:rsidR="009D1FEF" w:rsidRPr="0062016D">
        <w:rPr>
          <w:sz w:val="24"/>
        </w:rPr>
        <w:t>ри сварке давлением</w:t>
      </w:r>
      <w:r w:rsidR="009D1FEF" w:rsidRPr="00D622BF">
        <w:rPr>
          <w:sz w:val="24"/>
        </w:rPr>
        <w:t xml:space="preserve"> </w:t>
      </w:r>
      <w:r w:rsidR="00D622BF" w:rsidRPr="00D622BF">
        <w:rPr>
          <w:sz w:val="24"/>
        </w:rPr>
        <w:t>п</w:t>
      </w:r>
      <w:r w:rsidR="00070116" w:rsidRPr="00D622BF">
        <w:rPr>
          <w:sz w:val="24"/>
        </w:rPr>
        <w:t>ри</w:t>
      </w:r>
      <w:r w:rsidR="00070116" w:rsidRPr="00070116">
        <w:rPr>
          <w:sz w:val="24"/>
        </w:rPr>
        <w:t xml:space="preserve"> испытании металла </w:t>
      </w:r>
      <w:proofErr w:type="spellStart"/>
      <w:r w:rsidR="00070116" w:rsidRPr="00070116">
        <w:rPr>
          <w:sz w:val="24"/>
        </w:rPr>
        <w:t>околошовной</w:t>
      </w:r>
      <w:proofErr w:type="spellEnd"/>
      <w:r w:rsidR="00070116" w:rsidRPr="00070116">
        <w:rPr>
          <w:sz w:val="24"/>
        </w:rPr>
        <w:t xml:space="preserve"> зоны </w:t>
      </w:r>
      <w:r w:rsidR="00070116" w:rsidRPr="008104F2">
        <w:rPr>
          <w:sz w:val="24"/>
        </w:rPr>
        <w:t xml:space="preserve">расстояние </w:t>
      </w:r>
      <w:r w:rsidR="008B4BB1">
        <w:rPr>
          <w:i/>
          <w:sz w:val="24"/>
        </w:rPr>
        <w:t>а</w:t>
      </w:r>
      <w:r w:rsidR="00070116" w:rsidRPr="008104F2">
        <w:rPr>
          <w:sz w:val="24"/>
        </w:rPr>
        <w:t xml:space="preserve"> </w:t>
      </w:r>
      <w:r w:rsidR="00B003F6" w:rsidRPr="008104F2">
        <w:rPr>
          <w:sz w:val="24"/>
        </w:rPr>
        <w:t>измеряют</w:t>
      </w:r>
      <w:r w:rsidR="00070116" w:rsidRPr="00070116">
        <w:rPr>
          <w:sz w:val="24"/>
        </w:rPr>
        <w:t xml:space="preserve"> от оси шва.</w:t>
      </w:r>
    </w:p>
    <w:p w:rsidR="009D1FEF" w:rsidRPr="00F70956" w:rsidRDefault="00711393" w:rsidP="00070116">
      <w:pPr>
        <w:widowControl/>
        <w:spacing w:line="360" w:lineRule="auto"/>
        <w:ind w:firstLine="567"/>
        <w:jc w:val="both"/>
        <w:rPr>
          <w:sz w:val="24"/>
        </w:rPr>
      </w:pPr>
      <w:r w:rsidRPr="00F80F29">
        <w:rPr>
          <w:sz w:val="24"/>
        </w:rPr>
        <w:t>7.4</w:t>
      </w:r>
      <w:r w:rsidR="00070116">
        <w:rPr>
          <w:sz w:val="24"/>
        </w:rPr>
        <w:t>.</w:t>
      </w:r>
      <w:r w:rsidR="00C9634C">
        <w:rPr>
          <w:sz w:val="24"/>
        </w:rPr>
        <w:t>9</w:t>
      </w:r>
      <w:r w:rsidR="00070116">
        <w:rPr>
          <w:sz w:val="24"/>
        </w:rPr>
        <w:t xml:space="preserve"> </w:t>
      </w:r>
      <w:r w:rsidR="00B1441A" w:rsidRPr="00070116">
        <w:rPr>
          <w:sz w:val="24"/>
        </w:rPr>
        <w:t xml:space="preserve">Все образцы вырезают поперек сварного соединения. </w:t>
      </w:r>
      <w:r w:rsidR="00070116" w:rsidRPr="00070116">
        <w:rPr>
          <w:sz w:val="24"/>
        </w:rPr>
        <w:t xml:space="preserve">Разметку для нанесения надреза производят по макрошлифам, </w:t>
      </w:r>
      <w:r w:rsidR="00B1441A" w:rsidRPr="00F70956">
        <w:rPr>
          <w:sz w:val="24"/>
        </w:rPr>
        <w:t>изготовленным</w:t>
      </w:r>
      <w:r w:rsidR="00070116" w:rsidRPr="00F70956">
        <w:rPr>
          <w:sz w:val="24"/>
        </w:rPr>
        <w:t xml:space="preserve"> на образца</w:t>
      </w:r>
      <w:r w:rsidR="00B1441A" w:rsidRPr="00F70956">
        <w:rPr>
          <w:sz w:val="24"/>
        </w:rPr>
        <w:t>х</w:t>
      </w:r>
      <w:r w:rsidR="00070116" w:rsidRPr="00F70956">
        <w:rPr>
          <w:sz w:val="24"/>
        </w:rPr>
        <w:t xml:space="preserve"> или заготов</w:t>
      </w:r>
      <w:r w:rsidR="00B1441A" w:rsidRPr="00F70956">
        <w:rPr>
          <w:sz w:val="24"/>
        </w:rPr>
        <w:t>ках</w:t>
      </w:r>
      <w:r w:rsidR="008B4BB1">
        <w:rPr>
          <w:sz w:val="24"/>
        </w:rPr>
        <w:t xml:space="preserve"> для образцов.</w:t>
      </w:r>
    </w:p>
    <w:p w:rsidR="009D1FEF" w:rsidRDefault="00070116" w:rsidP="00070116">
      <w:pPr>
        <w:widowControl/>
        <w:spacing w:line="360" w:lineRule="auto"/>
        <w:ind w:firstLine="567"/>
        <w:jc w:val="both"/>
        <w:rPr>
          <w:sz w:val="24"/>
        </w:rPr>
      </w:pPr>
      <w:r w:rsidRPr="0062016D">
        <w:rPr>
          <w:sz w:val="24"/>
        </w:rPr>
        <w:t xml:space="preserve">Ориентация надреза для образцов типов </w:t>
      </w:r>
      <w:r w:rsidRPr="00F70956">
        <w:rPr>
          <w:sz w:val="24"/>
        </w:rPr>
        <w:t xml:space="preserve">VI и IX </w:t>
      </w:r>
      <w:r w:rsidRPr="0062016D">
        <w:rPr>
          <w:sz w:val="24"/>
        </w:rPr>
        <w:t xml:space="preserve">должна соответствовать </w:t>
      </w:r>
      <w:r w:rsidR="0071200E" w:rsidRPr="0062016D">
        <w:rPr>
          <w:sz w:val="24"/>
        </w:rPr>
        <w:t>рис</w:t>
      </w:r>
      <w:r w:rsidR="00B003F6" w:rsidRPr="0062016D">
        <w:rPr>
          <w:sz w:val="24"/>
        </w:rPr>
        <w:t>ункам</w:t>
      </w:r>
      <w:r w:rsidR="0071200E" w:rsidRPr="0062016D">
        <w:rPr>
          <w:sz w:val="24"/>
        </w:rPr>
        <w:t xml:space="preserve"> </w:t>
      </w:r>
      <w:r w:rsidR="00711393" w:rsidRPr="00711393">
        <w:rPr>
          <w:sz w:val="24"/>
        </w:rPr>
        <w:t>34</w:t>
      </w:r>
      <w:r w:rsidRPr="0062016D">
        <w:rPr>
          <w:sz w:val="24"/>
        </w:rPr>
        <w:t xml:space="preserve">, </w:t>
      </w:r>
      <w:r w:rsidR="00711393" w:rsidRPr="00711393">
        <w:rPr>
          <w:sz w:val="24"/>
        </w:rPr>
        <w:t>36</w:t>
      </w:r>
      <w:r w:rsidRPr="0062016D">
        <w:rPr>
          <w:sz w:val="24"/>
        </w:rPr>
        <w:t xml:space="preserve"> и </w:t>
      </w:r>
      <w:r w:rsidR="00711393" w:rsidRPr="00711393">
        <w:rPr>
          <w:sz w:val="24"/>
        </w:rPr>
        <w:t>37</w:t>
      </w:r>
      <w:r w:rsidRPr="0062016D">
        <w:rPr>
          <w:sz w:val="24"/>
        </w:rPr>
        <w:t xml:space="preserve">, для образцов типов VII, VIII, Х и XI </w:t>
      </w:r>
      <w:r w:rsidR="0071200E" w:rsidRPr="0062016D">
        <w:rPr>
          <w:sz w:val="24"/>
        </w:rPr>
        <w:t>рис</w:t>
      </w:r>
      <w:r w:rsidR="00B003F6" w:rsidRPr="0062016D">
        <w:rPr>
          <w:sz w:val="24"/>
        </w:rPr>
        <w:t>ункам</w:t>
      </w:r>
      <w:r w:rsidR="0071200E" w:rsidRPr="0062016D">
        <w:rPr>
          <w:sz w:val="24"/>
        </w:rPr>
        <w:t xml:space="preserve"> </w:t>
      </w:r>
      <w:r w:rsidR="00711393" w:rsidRPr="00711393">
        <w:rPr>
          <w:sz w:val="24"/>
        </w:rPr>
        <w:t>35</w:t>
      </w:r>
      <w:r w:rsidR="008A2478">
        <w:rPr>
          <w:sz w:val="24"/>
        </w:rPr>
        <w:t xml:space="preserve"> и </w:t>
      </w:r>
      <w:r w:rsidR="00711393" w:rsidRPr="00711393">
        <w:rPr>
          <w:sz w:val="24"/>
        </w:rPr>
        <w:t>38</w:t>
      </w:r>
      <w:r w:rsidR="001A23BF" w:rsidRPr="00F70956">
        <w:rPr>
          <w:sz w:val="24"/>
        </w:rPr>
        <w:t>, если иное не установлено в нормативной документации на сварную продукцию</w:t>
      </w:r>
      <w:r w:rsidR="008A2478">
        <w:rPr>
          <w:sz w:val="24"/>
        </w:rPr>
        <w:t>.</w:t>
      </w:r>
    </w:p>
    <w:p w:rsidR="008F2C51" w:rsidRDefault="008F2C51" w:rsidP="00CF255B">
      <w:pPr>
        <w:widowControl/>
        <w:spacing w:line="360" w:lineRule="auto"/>
        <w:ind w:firstLine="567"/>
        <w:jc w:val="both"/>
        <w:rPr>
          <w:sz w:val="24"/>
        </w:rPr>
      </w:pPr>
      <w:r w:rsidRPr="0072128A">
        <w:rPr>
          <w:sz w:val="24"/>
        </w:rPr>
        <w:t xml:space="preserve">Образцы вырезают по схемам таблиц </w:t>
      </w:r>
      <w:r w:rsidR="00711393" w:rsidRPr="00711393">
        <w:rPr>
          <w:sz w:val="24"/>
        </w:rPr>
        <w:t>16</w:t>
      </w:r>
      <w:r w:rsidRPr="0072128A">
        <w:rPr>
          <w:sz w:val="24"/>
        </w:rPr>
        <w:t xml:space="preserve"> и </w:t>
      </w:r>
      <w:r w:rsidR="00711393" w:rsidRPr="00711393">
        <w:rPr>
          <w:sz w:val="24"/>
        </w:rPr>
        <w:t>17</w:t>
      </w:r>
      <w:r w:rsidRPr="0072128A">
        <w:rPr>
          <w:sz w:val="24"/>
        </w:rPr>
        <w:t>.</w:t>
      </w:r>
    </w:p>
    <w:p w:rsidR="003973DE" w:rsidRDefault="003973DE" w:rsidP="00CF255B">
      <w:pPr>
        <w:widowControl/>
        <w:spacing w:line="360" w:lineRule="auto"/>
        <w:ind w:firstLine="567"/>
        <w:jc w:val="both"/>
        <w:rPr>
          <w:sz w:val="24"/>
        </w:rPr>
      </w:pPr>
      <w:r>
        <w:rPr>
          <w:sz w:val="24"/>
        </w:rPr>
        <w:br w:type="page"/>
      </w:r>
    </w:p>
    <w:p w:rsidR="0071200E" w:rsidRPr="0089507B" w:rsidRDefault="007273E2" w:rsidP="007273E2">
      <w:pPr>
        <w:widowControl/>
        <w:spacing w:line="360" w:lineRule="auto"/>
        <w:rPr>
          <w:rStyle w:val="afb"/>
          <w:bCs/>
          <w:color w:val="000000"/>
          <w:sz w:val="22"/>
          <w:szCs w:val="24"/>
        </w:rPr>
      </w:pPr>
      <w:r w:rsidRPr="0089507B">
        <w:rPr>
          <w:rStyle w:val="afb"/>
          <w:bCs/>
          <w:color w:val="000000"/>
          <w:spacing w:val="40"/>
          <w:sz w:val="22"/>
          <w:szCs w:val="24"/>
        </w:rPr>
        <w:lastRenderedPageBreak/>
        <w:t>Таблица</w:t>
      </w:r>
      <w:r w:rsidRPr="0089507B">
        <w:rPr>
          <w:rStyle w:val="afb"/>
          <w:bCs/>
          <w:color w:val="000000"/>
          <w:sz w:val="22"/>
          <w:szCs w:val="24"/>
        </w:rPr>
        <w:t xml:space="preserve"> </w:t>
      </w:r>
      <w:r w:rsidR="00711393">
        <w:rPr>
          <w:rStyle w:val="afb"/>
          <w:bCs/>
          <w:color w:val="000000"/>
          <w:sz w:val="22"/>
          <w:szCs w:val="24"/>
          <w:lang w:val="en-US"/>
        </w:rPr>
        <w:t>16</w:t>
      </w:r>
      <w:r w:rsidR="0071200E" w:rsidRPr="0089507B">
        <w:rPr>
          <w:rStyle w:val="afb"/>
          <w:bCs/>
          <w:color w:val="000000"/>
          <w:sz w:val="22"/>
          <w:szCs w:val="24"/>
        </w:rPr>
        <w:t xml:space="preserve"> — Схемы расположения </w:t>
      </w:r>
      <w:r w:rsidR="00837A9E" w:rsidRPr="0089507B">
        <w:rPr>
          <w:rStyle w:val="afb"/>
          <w:bCs/>
          <w:color w:val="000000"/>
          <w:sz w:val="22"/>
          <w:szCs w:val="24"/>
        </w:rPr>
        <w:t>образцов</w:t>
      </w:r>
    </w:p>
    <w:tbl>
      <w:tblPr>
        <w:tblW w:w="9796" w:type="dxa"/>
        <w:tblInd w:w="38" w:type="dxa"/>
        <w:tblLayout w:type="fixed"/>
        <w:tblCellMar>
          <w:top w:w="15" w:type="dxa"/>
          <w:left w:w="15" w:type="dxa"/>
          <w:bottom w:w="15" w:type="dxa"/>
          <w:right w:w="15" w:type="dxa"/>
        </w:tblCellMar>
        <w:tblLook w:val="04A0" w:firstRow="1" w:lastRow="0" w:firstColumn="1" w:lastColumn="0" w:noHBand="0" w:noVBand="1"/>
      </w:tblPr>
      <w:tblGrid>
        <w:gridCol w:w="724"/>
        <w:gridCol w:w="1418"/>
        <w:gridCol w:w="1275"/>
        <w:gridCol w:w="1418"/>
        <w:gridCol w:w="3544"/>
        <w:gridCol w:w="1417"/>
      </w:tblGrid>
      <w:tr w:rsidR="00FA0CE8" w:rsidRPr="003973DE" w:rsidTr="001C691E">
        <w:tc>
          <w:tcPr>
            <w:tcW w:w="724"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FA0CE8" w:rsidRPr="003973DE" w:rsidRDefault="00FA0CE8" w:rsidP="00AD5FB7">
            <w:pPr>
              <w:pStyle w:val="formattext"/>
              <w:spacing w:before="0" w:after="0" w:line="276" w:lineRule="auto"/>
              <w:jc w:val="center"/>
              <w:rPr>
                <w:sz w:val="22"/>
                <w:szCs w:val="20"/>
              </w:rPr>
            </w:pPr>
            <w:r w:rsidRPr="003973DE">
              <w:rPr>
                <w:sz w:val="22"/>
                <w:szCs w:val="20"/>
              </w:rPr>
              <w:t>№</w:t>
            </w:r>
            <w:r w:rsidRPr="003973DE">
              <w:rPr>
                <w:color w:val="FF0000"/>
                <w:sz w:val="22"/>
                <w:szCs w:val="20"/>
              </w:rPr>
              <w:t xml:space="preserve"> </w:t>
            </w:r>
          </w:p>
        </w:tc>
        <w:tc>
          <w:tcPr>
            <w:tcW w:w="1418"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FA0CE8" w:rsidRPr="003973DE" w:rsidRDefault="00FA0CE8" w:rsidP="00EC6AF8">
            <w:pPr>
              <w:pStyle w:val="formattext"/>
              <w:spacing w:before="0" w:after="0" w:line="276" w:lineRule="auto"/>
              <w:jc w:val="center"/>
              <w:rPr>
                <w:sz w:val="22"/>
                <w:szCs w:val="20"/>
              </w:rPr>
            </w:pPr>
            <w:r w:rsidRPr="003973DE">
              <w:rPr>
                <w:sz w:val="22"/>
                <w:szCs w:val="20"/>
              </w:rPr>
              <w:t>Тип металла</w:t>
            </w:r>
          </w:p>
        </w:tc>
        <w:tc>
          <w:tcPr>
            <w:tcW w:w="1275"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FA0CE8" w:rsidRPr="003973DE" w:rsidRDefault="00FA0CE8" w:rsidP="00EC6AF8">
            <w:pPr>
              <w:pStyle w:val="formattext"/>
              <w:spacing w:before="0" w:after="0" w:line="276" w:lineRule="auto"/>
              <w:jc w:val="center"/>
              <w:rPr>
                <w:sz w:val="22"/>
                <w:szCs w:val="20"/>
              </w:rPr>
            </w:pPr>
            <w:r w:rsidRPr="003973DE">
              <w:rPr>
                <w:sz w:val="22"/>
                <w:szCs w:val="20"/>
              </w:rPr>
              <w:t xml:space="preserve">Толщина </w:t>
            </w:r>
            <w:r w:rsidRPr="003973DE">
              <w:rPr>
                <w:sz w:val="22"/>
                <w:szCs w:val="20"/>
              </w:rPr>
              <w:br/>
              <w:t>основного металла, мм</w:t>
            </w:r>
          </w:p>
        </w:tc>
        <w:tc>
          <w:tcPr>
            <w:tcW w:w="1418" w:type="dxa"/>
            <w:tcBorders>
              <w:top w:val="single" w:sz="6" w:space="0" w:color="000000"/>
              <w:left w:val="single" w:sz="6" w:space="0" w:color="000000"/>
              <w:bottom w:val="double" w:sz="4" w:space="0" w:color="auto"/>
              <w:right w:val="single" w:sz="6" w:space="0" w:color="000000"/>
            </w:tcBorders>
            <w:vAlign w:val="center"/>
          </w:tcPr>
          <w:p w:rsidR="00FA0CE8" w:rsidRPr="003973DE" w:rsidRDefault="00FA0CE8" w:rsidP="00EC6AF8">
            <w:pPr>
              <w:pStyle w:val="formattext"/>
              <w:spacing w:before="0" w:after="0" w:line="276" w:lineRule="auto"/>
              <w:jc w:val="center"/>
              <w:rPr>
                <w:sz w:val="22"/>
                <w:szCs w:val="20"/>
              </w:rPr>
            </w:pPr>
            <w:r w:rsidRPr="003973DE">
              <w:rPr>
                <w:sz w:val="22"/>
                <w:szCs w:val="20"/>
              </w:rPr>
              <w:t>Способ сварки</w:t>
            </w:r>
          </w:p>
        </w:tc>
        <w:tc>
          <w:tcPr>
            <w:tcW w:w="3544"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FA0CE8" w:rsidRPr="003973DE" w:rsidRDefault="00FA0CE8" w:rsidP="00EC6AF8">
            <w:pPr>
              <w:pStyle w:val="formattext"/>
              <w:spacing w:before="0" w:after="0" w:line="276" w:lineRule="auto"/>
              <w:jc w:val="center"/>
              <w:rPr>
                <w:sz w:val="22"/>
                <w:szCs w:val="20"/>
              </w:rPr>
            </w:pPr>
            <w:r w:rsidRPr="003973DE">
              <w:rPr>
                <w:sz w:val="22"/>
                <w:szCs w:val="20"/>
              </w:rPr>
              <w:t>Схема расположения образцов</w:t>
            </w:r>
          </w:p>
        </w:tc>
        <w:tc>
          <w:tcPr>
            <w:tcW w:w="1417" w:type="dxa"/>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FA0CE8" w:rsidRPr="003973DE" w:rsidRDefault="00FA0CE8" w:rsidP="00EC6AF8">
            <w:pPr>
              <w:pStyle w:val="formattext"/>
              <w:spacing w:before="0" w:after="0" w:line="276" w:lineRule="auto"/>
              <w:jc w:val="center"/>
              <w:rPr>
                <w:sz w:val="22"/>
                <w:szCs w:val="20"/>
              </w:rPr>
            </w:pPr>
            <w:r w:rsidRPr="003973DE">
              <w:rPr>
                <w:sz w:val="22"/>
                <w:szCs w:val="20"/>
              </w:rPr>
              <w:t>Примечание</w:t>
            </w:r>
          </w:p>
        </w:tc>
      </w:tr>
      <w:tr w:rsidR="00FA0CE8" w:rsidRPr="003973DE" w:rsidTr="001C691E">
        <w:tc>
          <w:tcPr>
            <w:tcW w:w="724"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jc w:val="center"/>
              <w:rPr>
                <w:sz w:val="22"/>
                <w:szCs w:val="20"/>
              </w:rPr>
            </w:pPr>
            <w:r w:rsidRPr="003973DE">
              <w:rPr>
                <w:sz w:val="22"/>
                <w:szCs w:val="20"/>
              </w:rPr>
              <w:t>1</w:t>
            </w:r>
          </w:p>
        </w:tc>
        <w:tc>
          <w:tcPr>
            <w:tcW w:w="1418"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 xml:space="preserve">Наплавленный металл. Ширина листа, на который выполняют наплавку, не менее 80 мм </w:t>
            </w:r>
          </w:p>
        </w:tc>
        <w:tc>
          <w:tcPr>
            <w:tcW w:w="1275"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8B4BB1" w:rsidP="00EC6AF8">
            <w:pPr>
              <w:pStyle w:val="formattext"/>
              <w:spacing w:before="0" w:after="0" w:line="276" w:lineRule="auto"/>
              <w:rPr>
                <w:sz w:val="22"/>
                <w:szCs w:val="20"/>
              </w:rPr>
            </w:pPr>
            <w:r w:rsidRPr="003973DE">
              <w:rPr>
                <w:i/>
                <w:sz w:val="22"/>
                <w:szCs w:val="20"/>
                <w:lang w:val="en-US"/>
              </w:rPr>
              <w:t>t</w:t>
            </w:r>
            <w:r w:rsidR="00FA0CE8" w:rsidRPr="003973DE">
              <w:rPr>
                <w:sz w:val="22"/>
                <w:szCs w:val="20"/>
              </w:rPr>
              <w:t xml:space="preserve"> ≥ 12 мм</w:t>
            </w:r>
          </w:p>
        </w:tc>
        <w:tc>
          <w:tcPr>
            <w:tcW w:w="1418" w:type="dxa"/>
            <w:tcBorders>
              <w:top w:val="double" w:sz="4" w:space="0" w:color="auto"/>
              <w:left w:val="single" w:sz="6" w:space="0" w:color="000000"/>
              <w:bottom w:val="single" w:sz="6" w:space="0" w:color="000000"/>
              <w:right w:val="single" w:sz="6" w:space="0" w:color="000000"/>
            </w:tcBorders>
          </w:tcPr>
          <w:p w:rsidR="00FA0CE8" w:rsidRPr="003973DE" w:rsidRDefault="00FA0CE8" w:rsidP="00EC6AF8">
            <w:pPr>
              <w:pStyle w:val="afc"/>
              <w:spacing w:after="0" w:line="276" w:lineRule="auto"/>
              <w:rPr>
                <w:rFonts w:ascii="Arial" w:hAnsi="Arial" w:cs="Arial"/>
                <w:vanish/>
                <w:color w:val="FFFFFF"/>
                <w:sz w:val="22"/>
                <w:szCs w:val="20"/>
              </w:rPr>
            </w:pPr>
            <w:r w:rsidRPr="003973DE">
              <w:rPr>
                <w:rFonts w:ascii="Arial" w:hAnsi="Arial" w:cs="Arial"/>
                <w:sz w:val="22"/>
                <w:szCs w:val="20"/>
              </w:rPr>
              <w:t>Сварка ручная дуговая покрытыми электродами, сварка в защитных газах и газовая сварка</w:t>
            </w:r>
          </w:p>
        </w:tc>
        <w:tc>
          <w:tcPr>
            <w:tcW w:w="3544"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FA0CE8" w:rsidRPr="003973DE" w:rsidRDefault="00FA0CE8" w:rsidP="00EC6AF8">
            <w:pPr>
              <w:pStyle w:val="afc"/>
              <w:spacing w:after="0" w:line="276" w:lineRule="auto"/>
              <w:jc w:val="center"/>
              <w:rPr>
                <w:rFonts w:ascii="Arial" w:hAnsi="Arial" w:cs="Arial"/>
                <w:vanish/>
                <w:color w:val="FFFFFF"/>
                <w:sz w:val="22"/>
                <w:szCs w:val="20"/>
              </w:rPr>
            </w:pPr>
            <w:r w:rsidRPr="003973DE">
              <w:rPr>
                <w:rFonts w:ascii="Arial" w:hAnsi="Arial" w:cs="Arial"/>
                <w:vanish/>
                <w:color w:val="FFFFFF"/>
                <w:sz w:val="22"/>
                <w:szCs w:val="20"/>
              </w:rPr>
              <w:t>0521S10-26794</w:t>
            </w:r>
          </w:p>
          <w:p w:rsidR="00FA0CE8" w:rsidRPr="003973DE" w:rsidRDefault="00FA0CE8" w:rsidP="00EC6AF8">
            <w:pPr>
              <w:pStyle w:val="afc"/>
              <w:spacing w:after="0" w:line="276" w:lineRule="auto"/>
              <w:jc w:val="center"/>
              <w:rPr>
                <w:rFonts w:ascii="Arial" w:hAnsi="Arial" w:cs="Arial"/>
                <w:sz w:val="22"/>
                <w:szCs w:val="20"/>
              </w:rPr>
            </w:pPr>
            <w:r w:rsidRPr="003973DE">
              <w:rPr>
                <w:rFonts w:ascii="Arial" w:hAnsi="Arial" w:cs="Arial"/>
                <w:noProof/>
                <w:sz w:val="22"/>
                <w:szCs w:val="20"/>
              </w:rPr>
              <w:drawing>
                <wp:inline distT="0" distB="0" distL="0" distR="0" wp14:anchorId="08C15395" wp14:editId="7BB01DD1">
                  <wp:extent cx="1952409" cy="1069675"/>
                  <wp:effectExtent l="0" t="0" r="0" b="0"/>
                  <wp:docPr id="88" name="P00EE0008" descr="C:\Users\CHUPRA~1\AppData\Local\Temp\ns\15CA_ks2ns_word.files\image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EE0008" descr="C:\Users\CHUPRA~1\AppData\Local\Temp\ns\15CA_ks2ns_word.files\image08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66721" cy="1077516"/>
                          </a:xfrm>
                          <a:prstGeom prst="rect">
                            <a:avLst/>
                          </a:prstGeom>
                          <a:noFill/>
                          <a:ln>
                            <a:noFill/>
                          </a:ln>
                        </pic:spPr>
                      </pic:pic>
                    </a:graphicData>
                  </a:graphic>
                </wp:inline>
              </w:drawing>
            </w:r>
          </w:p>
          <w:p w:rsidR="00FA0CE8" w:rsidRPr="003973DE" w:rsidRDefault="00FA0CE8" w:rsidP="00EC6AF8">
            <w:pPr>
              <w:pStyle w:val="formattext"/>
              <w:spacing w:before="0" w:after="0" w:line="276" w:lineRule="auto"/>
              <w:jc w:val="center"/>
              <w:rPr>
                <w:sz w:val="22"/>
                <w:szCs w:val="20"/>
              </w:rPr>
            </w:pPr>
          </w:p>
        </w:tc>
        <w:tc>
          <w:tcPr>
            <w:tcW w:w="1417" w:type="dxa"/>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i/>
                <w:noProof/>
                <w:sz w:val="22"/>
                <w:szCs w:val="20"/>
                <w:lang w:val="en-US"/>
              </w:rPr>
              <w:t>q</w:t>
            </w:r>
            <w:r w:rsidRPr="003973DE">
              <w:rPr>
                <w:noProof/>
                <w:sz w:val="22"/>
                <w:szCs w:val="20"/>
              </w:rPr>
              <w:t xml:space="preserve"> </w:t>
            </w:r>
            <w:r w:rsidRPr="003973DE">
              <w:rPr>
                <w:sz w:val="22"/>
                <w:szCs w:val="20"/>
              </w:rPr>
              <w:t xml:space="preserve">- </w:t>
            </w:r>
            <w:proofErr w:type="gramStart"/>
            <w:r w:rsidRPr="003973DE">
              <w:rPr>
                <w:sz w:val="22"/>
                <w:szCs w:val="20"/>
              </w:rPr>
              <w:t>не</w:t>
            </w:r>
            <w:proofErr w:type="gramEnd"/>
            <w:r w:rsidRPr="003973DE">
              <w:rPr>
                <w:sz w:val="22"/>
                <w:szCs w:val="20"/>
              </w:rPr>
              <w:t xml:space="preserve"> менее пяти слоев. Образец должен располагаться выше пунктирной линии</w:t>
            </w:r>
          </w:p>
        </w:tc>
      </w:tr>
      <w:tr w:rsidR="00FA0CE8" w:rsidRPr="003973DE" w:rsidTr="001C691E">
        <w:tc>
          <w:tcPr>
            <w:tcW w:w="72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jc w:val="center"/>
              <w:rPr>
                <w:sz w:val="22"/>
                <w:szCs w:val="20"/>
              </w:rPr>
            </w:pPr>
            <w:r w:rsidRPr="003973DE">
              <w:rPr>
                <w:sz w:val="22"/>
                <w:szCs w:val="20"/>
              </w:rPr>
              <w:t>2</w:t>
            </w:r>
          </w:p>
        </w:tc>
        <w:tc>
          <w:tcPr>
            <w:tcW w:w="1418"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 xml:space="preserve">Металл стыковых многопроходных швов </w:t>
            </w:r>
          </w:p>
        </w:tc>
        <w:tc>
          <w:tcPr>
            <w:tcW w:w="1275"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46760B" w:rsidP="00EC6AF8">
            <w:pPr>
              <w:spacing w:line="276" w:lineRule="auto"/>
              <w:rPr>
                <w:sz w:val="22"/>
              </w:rPr>
            </w:pPr>
            <w:r w:rsidRPr="003973DE">
              <w:rPr>
                <w:i/>
                <w:sz w:val="22"/>
                <w:lang w:val="en-US"/>
              </w:rPr>
              <w:t>t</w:t>
            </w:r>
            <w:r w:rsidR="00FA0CE8" w:rsidRPr="003973DE">
              <w:rPr>
                <w:sz w:val="22"/>
              </w:rPr>
              <w:t xml:space="preserve"> ≥ 12 мм</w:t>
            </w:r>
          </w:p>
        </w:tc>
        <w:tc>
          <w:tcPr>
            <w:tcW w:w="1418" w:type="dxa"/>
            <w:tcBorders>
              <w:top w:val="single" w:sz="6" w:space="0" w:color="000000"/>
              <w:left w:val="single" w:sz="6" w:space="0" w:color="000000"/>
              <w:bottom w:val="single" w:sz="6" w:space="0" w:color="000000"/>
              <w:right w:val="single" w:sz="6" w:space="0" w:color="000000"/>
            </w:tcBorders>
          </w:tcPr>
          <w:p w:rsidR="00FA0CE8" w:rsidRPr="003973DE" w:rsidRDefault="00FA0CE8" w:rsidP="00EC6AF8">
            <w:pPr>
              <w:pStyle w:val="formattext"/>
              <w:spacing w:before="0" w:after="0" w:line="276" w:lineRule="auto"/>
              <w:rPr>
                <w:vanish/>
                <w:color w:val="FFFFFF"/>
                <w:sz w:val="22"/>
                <w:szCs w:val="20"/>
              </w:rPr>
            </w:pPr>
            <w:r w:rsidRPr="003973DE">
              <w:rPr>
                <w:sz w:val="22"/>
                <w:szCs w:val="20"/>
              </w:rPr>
              <w:t>Сварка ручная дуговая покрытыми электродами, сварка в защитных газах и газовая сварка</w:t>
            </w:r>
          </w:p>
        </w:tc>
        <w:tc>
          <w:tcPr>
            <w:tcW w:w="354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FA0CE8" w:rsidRPr="003973DE" w:rsidRDefault="00FA0CE8" w:rsidP="00BB6346">
            <w:pPr>
              <w:pStyle w:val="formattext"/>
              <w:spacing w:before="0" w:after="0" w:line="276" w:lineRule="auto"/>
              <w:jc w:val="center"/>
              <w:rPr>
                <w:sz w:val="22"/>
                <w:szCs w:val="20"/>
              </w:rPr>
            </w:pPr>
          </w:p>
          <w:p w:rsidR="00BB6346" w:rsidRPr="003973DE" w:rsidRDefault="00BB6346" w:rsidP="00BB6346">
            <w:pPr>
              <w:pStyle w:val="formattext"/>
              <w:spacing w:before="0" w:after="0" w:line="276" w:lineRule="auto"/>
              <w:jc w:val="center"/>
              <w:rPr>
                <w:sz w:val="22"/>
                <w:szCs w:val="20"/>
              </w:rPr>
            </w:pPr>
            <w:r w:rsidRPr="003973DE">
              <w:rPr>
                <w:noProof/>
                <w:sz w:val="22"/>
                <w:szCs w:val="20"/>
              </w:rPr>
              <w:drawing>
                <wp:inline distT="0" distB="0" distL="0" distR="0">
                  <wp:extent cx="2132330" cy="835643"/>
                  <wp:effectExtent l="0" t="0" r="127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8061CC.tmp"/>
                          <pic:cNvPicPr/>
                        </pic:nvPicPr>
                        <pic:blipFill>
                          <a:blip r:embed="rId87">
                            <a:extLst>
                              <a:ext uri="{28A0092B-C50C-407E-A947-70E740481C1C}">
                                <a14:useLocalDpi xmlns:a14="http://schemas.microsoft.com/office/drawing/2010/main" val="0"/>
                              </a:ext>
                            </a:extLst>
                          </a:blip>
                          <a:stretch>
                            <a:fillRect/>
                          </a:stretch>
                        </pic:blipFill>
                        <pic:spPr>
                          <a:xfrm>
                            <a:off x="0" y="0"/>
                            <a:ext cx="2137782" cy="837780"/>
                          </a:xfrm>
                          <a:prstGeom prst="rect">
                            <a:avLst/>
                          </a:prstGeom>
                        </pic:spPr>
                      </pic:pic>
                    </a:graphicData>
                  </a:graphic>
                </wp:inline>
              </w:drawing>
            </w:r>
          </w:p>
          <w:p w:rsidR="00BB6346" w:rsidRPr="003973DE" w:rsidRDefault="00BB6346" w:rsidP="00BB6346">
            <w:pPr>
              <w:pStyle w:val="formattext"/>
              <w:spacing w:before="0" w:after="0" w:line="276" w:lineRule="auto"/>
              <w:jc w:val="center"/>
              <w:rPr>
                <w:sz w:val="22"/>
                <w:szCs w:val="20"/>
              </w:rPr>
            </w:pPr>
          </w:p>
          <w:p w:rsidR="00BB6346" w:rsidRPr="003973DE" w:rsidRDefault="00BB6346" w:rsidP="00BB6346">
            <w:pPr>
              <w:pStyle w:val="formattext"/>
              <w:spacing w:before="0" w:after="0" w:line="276" w:lineRule="auto"/>
              <w:jc w:val="center"/>
              <w:rPr>
                <w:sz w:val="22"/>
                <w:szCs w:val="20"/>
              </w:rPr>
            </w:pPr>
          </w:p>
        </w:tc>
        <w:tc>
          <w:tcPr>
            <w:tcW w:w="1417"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46760B" w:rsidP="00EC6AF8">
            <w:pPr>
              <w:pStyle w:val="formattext"/>
              <w:spacing w:before="0" w:after="0" w:line="276" w:lineRule="auto"/>
              <w:rPr>
                <w:sz w:val="22"/>
                <w:szCs w:val="20"/>
              </w:rPr>
            </w:pPr>
            <w:r w:rsidRPr="003973DE">
              <w:rPr>
                <w:i/>
                <w:sz w:val="22"/>
                <w:szCs w:val="20"/>
              </w:rPr>
              <w:t>С</w:t>
            </w:r>
            <w:r w:rsidRPr="003973DE">
              <w:rPr>
                <w:sz w:val="22"/>
                <w:szCs w:val="20"/>
                <w:vertAlign w:val="subscript"/>
              </w:rPr>
              <w:t>1</w:t>
            </w:r>
            <w:r w:rsidR="00FA0CE8" w:rsidRPr="003973DE">
              <w:rPr>
                <w:noProof/>
                <w:sz w:val="22"/>
                <w:szCs w:val="20"/>
                <w:lang w:val="en-US"/>
              </w:rPr>
              <w:t xml:space="preserve"> </w:t>
            </w:r>
            <w:r w:rsidR="00FA0CE8" w:rsidRPr="003973DE">
              <w:rPr>
                <w:sz w:val="22"/>
                <w:szCs w:val="20"/>
              </w:rPr>
              <w:t xml:space="preserve">≤ 1,5 мм </w:t>
            </w:r>
          </w:p>
        </w:tc>
      </w:tr>
      <w:tr w:rsidR="00FA0CE8" w:rsidRPr="003973DE" w:rsidTr="001C691E">
        <w:tc>
          <w:tcPr>
            <w:tcW w:w="72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jc w:val="center"/>
              <w:rPr>
                <w:sz w:val="22"/>
                <w:szCs w:val="20"/>
              </w:rPr>
            </w:pPr>
            <w:r w:rsidRPr="003973DE">
              <w:rPr>
                <w:sz w:val="22"/>
                <w:szCs w:val="20"/>
              </w:rPr>
              <w:t>3</w:t>
            </w:r>
          </w:p>
        </w:tc>
        <w:tc>
          <w:tcPr>
            <w:tcW w:w="1418"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 xml:space="preserve">Металл стыковых многопроходных швов. Перед сваркой производят наплавку кромок не менее чем в три слоя </w:t>
            </w:r>
          </w:p>
        </w:tc>
        <w:tc>
          <w:tcPr>
            <w:tcW w:w="1275"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46760B" w:rsidP="00EC6AF8">
            <w:pPr>
              <w:spacing w:line="276" w:lineRule="auto"/>
              <w:rPr>
                <w:sz w:val="22"/>
              </w:rPr>
            </w:pPr>
            <w:r w:rsidRPr="003973DE">
              <w:rPr>
                <w:i/>
                <w:sz w:val="22"/>
                <w:lang w:val="en-US"/>
              </w:rPr>
              <w:t>t</w:t>
            </w:r>
            <w:r w:rsidR="00FA0CE8" w:rsidRPr="003973DE">
              <w:rPr>
                <w:sz w:val="22"/>
              </w:rPr>
              <w:t xml:space="preserve"> ≥ 12 мм</w:t>
            </w:r>
          </w:p>
        </w:tc>
        <w:tc>
          <w:tcPr>
            <w:tcW w:w="1418" w:type="dxa"/>
            <w:tcBorders>
              <w:top w:val="single" w:sz="6" w:space="0" w:color="000000"/>
              <w:left w:val="single" w:sz="6" w:space="0" w:color="000000"/>
              <w:bottom w:val="single" w:sz="6" w:space="0" w:color="000000"/>
              <w:right w:val="single" w:sz="6" w:space="0" w:color="000000"/>
            </w:tcBorders>
          </w:tcPr>
          <w:p w:rsidR="00FA0CE8" w:rsidRPr="003973DE" w:rsidRDefault="00FA0CE8" w:rsidP="00EC6AF8">
            <w:pPr>
              <w:pStyle w:val="formattext"/>
              <w:spacing w:before="0" w:after="0" w:line="276" w:lineRule="auto"/>
              <w:rPr>
                <w:vanish/>
                <w:color w:val="FFFFFF"/>
                <w:sz w:val="22"/>
                <w:szCs w:val="20"/>
              </w:rPr>
            </w:pPr>
            <w:r w:rsidRPr="003973DE">
              <w:rPr>
                <w:sz w:val="22"/>
                <w:szCs w:val="20"/>
              </w:rPr>
              <w:t>Сварка ручная дуговая покрытыми электродами, сварка в защитных газах и газовая сварка</w:t>
            </w:r>
          </w:p>
        </w:tc>
        <w:tc>
          <w:tcPr>
            <w:tcW w:w="354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FA0CE8" w:rsidRPr="003973DE" w:rsidRDefault="00FA0CE8" w:rsidP="00EC6AF8">
            <w:pPr>
              <w:pStyle w:val="afc"/>
              <w:spacing w:after="0" w:line="276" w:lineRule="auto"/>
              <w:jc w:val="center"/>
              <w:rPr>
                <w:rFonts w:ascii="Arial" w:hAnsi="Arial" w:cs="Arial"/>
                <w:sz w:val="22"/>
                <w:szCs w:val="20"/>
              </w:rPr>
            </w:pPr>
          </w:p>
          <w:p w:rsidR="00BB6346" w:rsidRPr="003973DE" w:rsidRDefault="00BB6346" w:rsidP="00EC6AF8">
            <w:pPr>
              <w:pStyle w:val="afc"/>
              <w:spacing w:after="0" w:line="276" w:lineRule="auto"/>
              <w:jc w:val="center"/>
              <w:rPr>
                <w:rFonts w:ascii="Arial" w:hAnsi="Arial" w:cs="Arial"/>
                <w:sz w:val="22"/>
                <w:szCs w:val="20"/>
              </w:rPr>
            </w:pPr>
            <w:r w:rsidRPr="003973DE">
              <w:rPr>
                <w:rFonts w:ascii="Arial" w:hAnsi="Arial" w:cs="Arial"/>
                <w:noProof/>
                <w:sz w:val="22"/>
                <w:szCs w:val="20"/>
              </w:rPr>
              <w:drawing>
                <wp:inline distT="0" distB="0" distL="0" distR="0">
                  <wp:extent cx="2075180" cy="756564"/>
                  <wp:effectExtent l="0" t="0" r="127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8023D0.tmp"/>
                          <pic:cNvPicPr/>
                        </pic:nvPicPr>
                        <pic:blipFill>
                          <a:blip r:embed="rId88">
                            <a:extLst>
                              <a:ext uri="{28A0092B-C50C-407E-A947-70E740481C1C}">
                                <a14:useLocalDpi xmlns:a14="http://schemas.microsoft.com/office/drawing/2010/main" val="0"/>
                              </a:ext>
                            </a:extLst>
                          </a:blip>
                          <a:stretch>
                            <a:fillRect/>
                          </a:stretch>
                        </pic:blipFill>
                        <pic:spPr>
                          <a:xfrm>
                            <a:off x="0" y="0"/>
                            <a:ext cx="2077477" cy="757401"/>
                          </a:xfrm>
                          <a:prstGeom prst="rect">
                            <a:avLst/>
                          </a:prstGeom>
                        </pic:spPr>
                      </pic:pic>
                    </a:graphicData>
                  </a:graphic>
                </wp:inline>
              </w:drawing>
            </w:r>
          </w:p>
          <w:p w:rsidR="00BB6346" w:rsidRPr="003973DE" w:rsidRDefault="00BB6346" w:rsidP="00EC6AF8">
            <w:pPr>
              <w:pStyle w:val="afc"/>
              <w:spacing w:after="0" w:line="276" w:lineRule="auto"/>
              <w:jc w:val="center"/>
              <w:rPr>
                <w:rFonts w:ascii="Arial" w:hAnsi="Arial" w:cs="Arial"/>
                <w:sz w:val="22"/>
                <w:szCs w:val="20"/>
              </w:rPr>
            </w:pPr>
          </w:p>
          <w:p w:rsidR="00FA0CE8" w:rsidRPr="003973DE" w:rsidRDefault="00FA0CE8" w:rsidP="00EC6AF8">
            <w:pPr>
              <w:pStyle w:val="formattext"/>
              <w:spacing w:before="0" w:after="0" w:line="276" w:lineRule="auto"/>
              <w:jc w:val="center"/>
              <w:rPr>
                <w:sz w:val="22"/>
                <w:szCs w:val="20"/>
              </w:rPr>
            </w:pPr>
          </w:p>
        </w:tc>
        <w:tc>
          <w:tcPr>
            <w:tcW w:w="1417"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Для наплавки применяют испытуемые материалы.</w:t>
            </w:r>
          </w:p>
          <w:p w:rsidR="00FA0CE8" w:rsidRPr="003973DE" w:rsidRDefault="0046760B" w:rsidP="00EC6AF8">
            <w:pPr>
              <w:pStyle w:val="formattext"/>
              <w:spacing w:before="0" w:after="0" w:line="276" w:lineRule="auto"/>
              <w:rPr>
                <w:sz w:val="22"/>
                <w:szCs w:val="20"/>
              </w:rPr>
            </w:pPr>
            <w:r w:rsidRPr="003973DE">
              <w:rPr>
                <w:i/>
                <w:sz w:val="22"/>
                <w:szCs w:val="20"/>
              </w:rPr>
              <w:t>С</w:t>
            </w:r>
            <w:r w:rsidRPr="003973DE">
              <w:rPr>
                <w:sz w:val="22"/>
                <w:szCs w:val="20"/>
                <w:vertAlign w:val="subscript"/>
              </w:rPr>
              <w:t>1</w:t>
            </w:r>
            <w:r w:rsidR="00FA0CE8" w:rsidRPr="003973DE">
              <w:rPr>
                <w:noProof/>
                <w:sz w:val="22"/>
                <w:szCs w:val="20"/>
              </w:rPr>
              <w:t xml:space="preserve"> </w:t>
            </w:r>
            <w:r w:rsidR="00FA0CE8" w:rsidRPr="003973DE">
              <w:rPr>
                <w:sz w:val="22"/>
                <w:szCs w:val="20"/>
              </w:rPr>
              <w:t>≤ 1,5 мм</w:t>
            </w:r>
          </w:p>
        </w:tc>
      </w:tr>
      <w:tr w:rsidR="00FA0CE8" w:rsidRPr="003973DE" w:rsidTr="001C691E">
        <w:tc>
          <w:tcPr>
            <w:tcW w:w="72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jc w:val="center"/>
              <w:rPr>
                <w:sz w:val="22"/>
                <w:szCs w:val="22"/>
              </w:rPr>
            </w:pPr>
            <w:r w:rsidRPr="003973DE">
              <w:rPr>
                <w:sz w:val="22"/>
                <w:szCs w:val="22"/>
              </w:rPr>
              <w:t>4</w:t>
            </w:r>
          </w:p>
        </w:tc>
        <w:tc>
          <w:tcPr>
            <w:tcW w:w="1418" w:type="dxa"/>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 xml:space="preserve">Металл стыковых многопроходных швов. Перед сваркой производят наплавку кромок и подкладки не менее чем в три слоя. </w:t>
            </w:r>
          </w:p>
        </w:tc>
        <w:tc>
          <w:tcPr>
            <w:tcW w:w="1275" w:type="dxa"/>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FA0CE8" w:rsidRPr="003973DE" w:rsidRDefault="0046760B" w:rsidP="00EC6AF8">
            <w:pPr>
              <w:pStyle w:val="formattext"/>
              <w:spacing w:before="0" w:after="0" w:line="276" w:lineRule="auto"/>
              <w:rPr>
                <w:sz w:val="22"/>
                <w:szCs w:val="20"/>
              </w:rPr>
            </w:pPr>
            <w:r w:rsidRPr="003973DE">
              <w:rPr>
                <w:i/>
                <w:sz w:val="22"/>
                <w:szCs w:val="20"/>
                <w:lang w:val="en-US"/>
              </w:rPr>
              <w:t>t</w:t>
            </w:r>
            <w:r w:rsidR="00FA0CE8" w:rsidRPr="003973DE">
              <w:rPr>
                <w:sz w:val="22"/>
                <w:szCs w:val="20"/>
              </w:rPr>
              <w:t xml:space="preserve"> ≥ 20 мм</w:t>
            </w:r>
          </w:p>
        </w:tc>
        <w:tc>
          <w:tcPr>
            <w:tcW w:w="1418" w:type="dxa"/>
            <w:tcBorders>
              <w:top w:val="single" w:sz="6" w:space="0" w:color="000000"/>
              <w:left w:val="single" w:sz="6" w:space="0" w:color="000000"/>
              <w:bottom w:val="nil"/>
              <w:right w:val="single" w:sz="6" w:space="0" w:color="000000"/>
            </w:tcBorders>
          </w:tcPr>
          <w:p w:rsidR="00FA0CE8" w:rsidRPr="003973DE" w:rsidRDefault="00BB2B7A" w:rsidP="00EC6AF8">
            <w:pPr>
              <w:pStyle w:val="formattext"/>
              <w:spacing w:before="0" w:after="0" w:line="276" w:lineRule="auto"/>
              <w:rPr>
                <w:sz w:val="22"/>
                <w:szCs w:val="20"/>
              </w:rPr>
            </w:pPr>
            <w:r w:rsidRPr="003973DE">
              <w:rPr>
                <w:sz w:val="22"/>
                <w:szCs w:val="20"/>
              </w:rPr>
              <w:t>Сварка покрытыми электродами, сварка в защитных газах и газовая сварка</w:t>
            </w:r>
          </w:p>
        </w:tc>
        <w:tc>
          <w:tcPr>
            <w:tcW w:w="3544" w:type="dxa"/>
            <w:tcBorders>
              <w:top w:val="single" w:sz="6" w:space="0" w:color="000000"/>
              <w:left w:val="single" w:sz="6" w:space="0" w:color="000000"/>
              <w:bottom w:val="nil"/>
              <w:right w:val="single" w:sz="6" w:space="0" w:color="000000"/>
            </w:tcBorders>
            <w:tcMar>
              <w:top w:w="15" w:type="dxa"/>
              <w:left w:w="53" w:type="dxa"/>
              <w:bottom w:w="15" w:type="dxa"/>
              <w:right w:w="53" w:type="dxa"/>
            </w:tcMar>
            <w:vAlign w:val="center"/>
            <w:hideMark/>
          </w:tcPr>
          <w:p w:rsidR="00FA0CE8" w:rsidRPr="003973DE" w:rsidRDefault="00FA0CE8" w:rsidP="00EC6AF8">
            <w:pPr>
              <w:pStyle w:val="formattext"/>
              <w:spacing w:before="0" w:after="0" w:line="276" w:lineRule="auto"/>
              <w:rPr>
                <w:vanish/>
                <w:color w:val="FFFFFF"/>
                <w:sz w:val="22"/>
                <w:szCs w:val="20"/>
              </w:rPr>
            </w:pPr>
            <w:r w:rsidRPr="003973DE">
              <w:rPr>
                <w:sz w:val="22"/>
                <w:szCs w:val="20"/>
              </w:rPr>
              <w:t>Зазор между стыкуемыми кромками 16 мм</w:t>
            </w:r>
            <w:r w:rsidRPr="003973DE">
              <w:rPr>
                <w:vanish/>
                <w:color w:val="FFFFFF"/>
                <w:sz w:val="22"/>
                <w:szCs w:val="20"/>
              </w:rPr>
              <w:t>1S10-26794</w:t>
            </w:r>
          </w:p>
          <w:p w:rsidR="00FA0CE8" w:rsidRPr="003973DE" w:rsidRDefault="00FA0CE8" w:rsidP="00EC6AF8">
            <w:pPr>
              <w:pStyle w:val="afc"/>
              <w:spacing w:after="0" w:line="276" w:lineRule="auto"/>
              <w:jc w:val="center"/>
              <w:rPr>
                <w:rFonts w:ascii="Arial" w:hAnsi="Arial" w:cs="Arial"/>
                <w:noProof/>
                <w:sz w:val="22"/>
                <w:szCs w:val="20"/>
              </w:rPr>
            </w:pPr>
          </w:p>
          <w:p w:rsidR="00BB6346" w:rsidRPr="003973DE" w:rsidRDefault="00BB6346" w:rsidP="00BB6346">
            <w:pPr>
              <w:pStyle w:val="afc"/>
              <w:spacing w:after="0" w:line="276" w:lineRule="auto"/>
              <w:jc w:val="center"/>
              <w:rPr>
                <w:rFonts w:ascii="Arial" w:hAnsi="Arial" w:cs="Arial"/>
                <w:noProof/>
                <w:sz w:val="22"/>
                <w:szCs w:val="20"/>
              </w:rPr>
            </w:pPr>
            <w:r w:rsidRPr="003973DE">
              <w:rPr>
                <w:rFonts w:ascii="Arial" w:hAnsi="Arial" w:cs="Arial"/>
                <w:noProof/>
                <w:sz w:val="22"/>
                <w:szCs w:val="20"/>
              </w:rPr>
              <w:drawing>
                <wp:inline distT="0" distB="0" distL="0" distR="0">
                  <wp:extent cx="2074633" cy="1175705"/>
                  <wp:effectExtent l="0" t="0" r="1905"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8071E3.tmp"/>
                          <pic:cNvPicPr/>
                        </pic:nvPicPr>
                        <pic:blipFill>
                          <a:blip r:embed="rId89">
                            <a:extLst>
                              <a:ext uri="{28A0092B-C50C-407E-A947-70E740481C1C}">
                                <a14:useLocalDpi xmlns:a14="http://schemas.microsoft.com/office/drawing/2010/main" val="0"/>
                              </a:ext>
                            </a:extLst>
                          </a:blip>
                          <a:stretch>
                            <a:fillRect/>
                          </a:stretch>
                        </pic:blipFill>
                        <pic:spPr>
                          <a:xfrm>
                            <a:off x="0" y="0"/>
                            <a:ext cx="2084770" cy="1181450"/>
                          </a:xfrm>
                          <a:prstGeom prst="rect">
                            <a:avLst/>
                          </a:prstGeom>
                        </pic:spPr>
                      </pic:pic>
                    </a:graphicData>
                  </a:graphic>
                </wp:inline>
              </w:drawing>
            </w:r>
          </w:p>
        </w:tc>
        <w:tc>
          <w:tcPr>
            <w:tcW w:w="1417" w:type="dxa"/>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 xml:space="preserve">Для наплавки применяют испытуемые материалы. </w:t>
            </w:r>
          </w:p>
          <w:p w:rsidR="00FA0CE8" w:rsidRPr="003973DE" w:rsidRDefault="0046760B" w:rsidP="00EC6AF8">
            <w:pPr>
              <w:pStyle w:val="formattext"/>
              <w:spacing w:before="0" w:after="0" w:line="276" w:lineRule="auto"/>
              <w:rPr>
                <w:sz w:val="22"/>
                <w:szCs w:val="20"/>
              </w:rPr>
            </w:pPr>
            <w:r w:rsidRPr="003973DE">
              <w:rPr>
                <w:i/>
                <w:sz w:val="22"/>
                <w:szCs w:val="20"/>
              </w:rPr>
              <w:t>С</w:t>
            </w:r>
            <w:r w:rsidRPr="003973DE">
              <w:rPr>
                <w:sz w:val="22"/>
                <w:szCs w:val="20"/>
                <w:vertAlign w:val="subscript"/>
              </w:rPr>
              <w:t>1</w:t>
            </w:r>
            <w:r w:rsidR="00FA0CE8" w:rsidRPr="003973DE">
              <w:rPr>
                <w:noProof/>
                <w:sz w:val="22"/>
                <w:szCs w:val="20"/>
              </w:rPr>
              <w:t xml:space="preserve"> </w:t>
            </w:r>
            <w:r w:rsidR="00FA0CE8" w:rsidRPr="003973DE">
              <w:rPr>
                <w:sz w:val="22"/>
                <w:szCs w:val="20"/>
              </w:rPr>
              <w:t>≤ 1,5 мм</w:t>
            </w:r>
          </w:p>
        </w:tc>
      </w:tr>
      <w:tr w:rsidR="00FA0CE8" w:rsidRPr="003973DE" w:rsidTr="001C691E">
        <w:trPr>
          <w:trHeight w:val="1375"/>
        </w:trPr>
        <w:tc>
          <w:tcPr>
            <w:tcW w:w="724"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jc w:val="center"/>
              <w:rPr>
                <w:sz w:val="22"/>
                <w:szCs w:val="20"/>
              </w:rPr>
            </w:pPr>
            <w:r w:rsidRPr="003973DE">
              <w:rPr>
                <w:sz w:val="22"/>
                <w:szCs w:val="20"/>
              </w:rPr>
              <w:lastRenderedPageBreak/>
              <w:t>5</w:t>
            </w:r>
          </w:p>
        </w:tc>
        <w:tc>
          <w:tcPr>
            <w:tcW w:w="1418" w:type="dxa"/>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 xml:space="preserve">Металл стыковых швов всех типов </w:t>
            </w:r>
          </w:p>
        </w:tc>
        <w:tc>
          <w:tcPr>
            <w:tcW w:w="1275" w:type="dxa"/>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FA0CE8" w:rsidRPr="003973DE" w:rsidRDefault="00FA0CE8" w:rsidP="00BA2234">
            <w:pPr>
              <w:pStyle w:val="formattext"/>
              <w:spacing w:before="0" w:after="0" w:line="276" w:lineRule="auto"/>
              <w:rPr>
                <w:sz w:val="22"/>
                <w:szCs w:val="20"/>
              </w:rPr>
            </w:pPr>
            <w:r w:rsidRPr="003973DE">
              <w:rPr>
                <w:sz w:val="22"/>
                <w:szCs w:val="20"/>
              </w:rPr>
              <w:t xml:space="preserve">2 ≤ </w:t>
            </w:r>
            <w:r w:rsidR="0046760B" w:rsidRPr="003973DE">
              <w:rPr>
                <w:i/>
                <w:sz w:val="22"/>
                <w:szCs w:val="20"/>
                <w:lang w:val="en-US"/>
              </w:rPr>
              <w:t>t</w:t>
            </w:r>
            <w:r w:rsidRPr="003973DE">
              <w:rPr>
                <w:sz w:val="22"/>
                <w:szCs w:val="20"/>
              </w:rPr>
              <w:t xml:space="preserve"> ≤ 17 мм</w:t>
            </w:r>
          </w:p>
        </w:tc>
        <w:tc>
          <w:tcPr>
            <w:tcW w:w="1418" w:type="dxa"/>
            <w:tcBorders>
              <w:top w:val="single" w:sz="6" w:space="0" w:color="000000"/>
              <w:left w:val="single" w:sz="6" w:space="0" w:color="000000"/>
              <w:bottom w:val="single" w:sz="4" w:space="0" w:color="auto"/>
              <w:right w:val="single" w:sz="6" w:space="0" w:color="000000"/>
            </w:tcBorders>
          </w:tcPr>
          <w:p w:rsidR="00FA0CE8" w:rsidRPr="003973DE" w:rsidRDefault="00FA0CE8" w:rsidP="00EC6AF8">
            <w:pPr>
              <w:pStyle w:val="afc"/>
              <w:spacing w:after="0" w:line="276" w:lineRule="auto"/>
              <w:rPr>
                <w:rFonts w:ascii="Arial" w:hAnsi="Arial" w:cs="Arial"/>
                <w:vanish/>
                <w:color w:val="FFFFFF"/>
                <w:sz w:val="22"/>
                <w:szCs w:val="20"/>
              </w:rPr>
            </w:pPr>
            <w:r w:rsidRPr="003973DE">
              <w:rPr>
                <w:rFonts w:ascii="Arial" w:hAnsi="Arial" w:cs="Arial"/>
                <w:sz w:val="22"/>
                <w:szCs w:val="20"/>
              </w:rPr>
              <w:t>Контактная стыковая сварка и сварка давлением</w:t>
            </w:r>
          </w:p>
        </w:tc>
        <w:tc>
          <w:tcPr>
            <w:tcW w:w="3544"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A05B3C" w:rsidRPr="003973DE" w:rsidRDefault="00A05B3C" w:rsidP="00A05B3C">
            <w:pPr>
              <w:pStyle w:val="afc"/>
              <w:spacing w:after="0" w:line="276" w:lineRule="auto"/>
              <w:jc w:val="center"/>
              <w:rPr>
                <w:rFonts w:ascii="Arial" w:hAnsi="Arial" w:cs="Arial"/>
                <w:sz w:val="22"/>
                <w:szCs w:val="20"/>
              </w:rPr>
            </w:pPr>
            <w:r w:rsidRPr="003973DE">
              <w:rPr>
                <w:rFonts w:ascii="Arial" w:hAnsi="Arial" w:cs="Arial"/>
                <w:noProof/>
                <w:sz w:val="22"/>
                <w:szCs w:val="20"/>
              </w:rPr>
              <w:drawing>
                <wp:inline distT="0" distB="0" distL="0" distR="0">
                  <wp:extent cx="2208530" cy="822960"/>
                  <wp:effectExtent l="0" t="0" r="127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808B64.tmp"/>
                          <pic:cNvPicPr/>
                        </pic:nvPicPr>
                        <pic:blipFill rotWithShape="1">
                          <a:blip r:embed="rId90">
                            <a:extLst>
                              <a:ext uri="{28A0092B-C50C-407E-A947-70E740481C1C}">
                                <a14:useLocalDpi xmlns:a14="http://schemas.microsoft.com/office/drawing/2010/main" val="0"/>
                              </a:ext>
                            </a:extLst>
                          </a:blip>
                          <a:srcRect t="9434"/>
                          <a:stretch/>
                        </pic:blipFill>
                        <pic:spPr bwMode="auto">
                          <a:xfrm>
                            <a:off x="0" y="0"/>
                            <a:ext cx="2208530" cy="822960"/>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FA0CE8" w:rsidRPr="003973DE" w:rsidRDefault="00FA0CE8" w:rsidP="001C691E">
            <w:pPr>
              <w:pStyle w:val="formattext"/>
              <w:spacing w:before="0" w:after="0" w:line="276" w:lineRule="auto"/>
              <w:jc w:val="center"/>
              <w:rPr>
                <w:sz w:val="22"/>
                <w:szCs w:val="20"/>
              </w:rPr>
            </w:pPr>
            <w:r w:rsidRPr="003973DE">
              <w:rPr>
                <w:sz w:val="22"/>
                <w:szCs w:val="20"/>
              </w:rPr>
              <w:t>-</w:t>
            </w:r>
          </w:p>
        </w:tc>
      </w:tr>
      <w:tr w:rsidR="00BB2B7A" w:rsidRPr="003973DE" w:rsidTr="001C691E">
        <w:trPr>
          <w:trHeight w:val="1166"/>
        </w:trPr>
        <w:tc>
          <w:tcPr>
            <w:tcW w:w="724" w:type="dxa"/>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BB2B7A" w:rsidRPr="003973DE" w:rsidRDefault="00BB2B7A" w:rsidP="00EC6AF8">
            <w:pPr>
              <w:pStyle w:val="formattext"/>
              <w:spacing w:before="0" w:after="0" w:line="276" w:lineRule="auto"/>
              <w:jc w:val="center"/>
              <w:rPr>
                <w:sz w:val="22"/>
                <w:szCs w:val="20"/>
              </w:rPr>
            </w:pPr>
            <w:r w:rsidRPr="003973DE">
              <w:rPr>
                <w:sz w:val="22"/>
                <w:szCs w:val="20"/>
              </w:rPr>
              <w:t>6</w:t>
            </w:r>
          </w:p>
        </w:tc>
        <w:tc>
          <w:tcPr>
            <w:tcW w:w="1418" w:type="dxa"/>
            <w:vMerge/>
            <w:tcBorders>
              <w:left w:val="single" w:sz="6" w:space="0" w:color="000000"/>
              <w:bottom w:val="nil"/>
              <w:right w:val="single" w:sz="6" w:space="0" w:color="000000"/>
            </w:tcBorders>
            <w:tcMar>
              <w:top w:w="15" w:type="dxa"/>
              <w:left w:w="53" w:type="dxa"/>
              <w:bottom w:w="15" w:type="dxa"/>
              <w:right w:w="53" w:type="dxa"/>
            </w:tcMar>
          </w:tcPr>
          <w:p w:rsidR="00BB2B7A" w:rsidRPr="003973DE" w:rsidRDefault="00BB2B7A" w:rsidP="00EC6AF8">
            <w:pPr>
              <w:pStyle w:val="formattext"/>
              <w:spacing w:before="0" w:after="0" w:line="276" w:lineRule="auto"/>
              <w:rPr>
                <w:sz w:val="22"/>
                <w:szCs w:val="20"/>
              </w:rPr>
            </w:pPr>
          </w:p>
        </w:tc>
        <w:tc>
          <w:tcPr>
            <w:tcW w:w="1275" w:type="dxa"/>
            <w:vMerge/>
            <w:tcBorders>
              <w:left w:val="single" w:sz="6" w:space="0" w:color="000000"/>
              <w:bottom w:val="nil"/>
              <w:right w:val="single" w:sz="6" w:space="0" w:color="000000"/>
            </w:tcBorders>
            <w:tcMar>
              <w:top w:w="15" w:type="dxa"/>
              <w:left w:w="53" w:type="dxa"/>
              <w:bottom w:w="15" w:type="dxa"/>
              <w:right w:w="53" w:type="dxa"/>
            </w:tcMar>
          </w:tcPr>
          <w:p w:rsidR="00BB2B7A" w:rsidRPr="003973DE" w:rsidRDefault="00BB2B7A" w:rsidP="00EC6AF8">
            <w:pPr>
              <w:pStyle w:val="formattext"/>
              <w:spacing w:before="0" w:after="0" w:line="276" w:lineRule="auto"/>
              <w:rPr>
                <w:sz w:val="22"/>
                <w:szCs w:val="20"/>
              </w:rPr>
            </w:pPr>
          </w:p>
        </w:tc>
        <w:tc>
          <w:tcPr>
            <w:tcW w:w="1418" w:type="dxa"/>
            <w:vMerge w:val="restart"/>
            <w:tcBorders>
              <w:top w:val="single" w:sz="4" w:space="0" w:color="auto"/>
              <w:left w:val="single" w:sz="6" w:space="0" w:color="000000"/>
              <w:right w:val="single" w:sz="6" w:space="0" w:color="000000"/>
            </w:tcBorders>
          </w:tcPr>
          <w:p w:rsidR="00BB2B7A" w:rsidRPr="003973DE" w:rsidRDefault="00BB2B7A" w:rsidP="00EC6AF8">
            <w:pPr>
              <w:pStyle w:val="afc"/>
              <w:spacing w:after="0" w:line="276" w:lineRule="auto"/>
              <w:rPr>
                <w:rFonts w:ascii="Arial" w:hAnsi="Arial" w:cs="Arial"/>
                <w:vanish/>
                <w:color w:val="FFFFFF"/>
                <w:sz w:val="22"/>
                <w:szCs w:val="20"/>
              </w:rPr>
            </w:pPr>
            <w:r w:rsidRPr="003973DE">
              <w:rPr>
                <w:rFonts w:ascii="Arial" w:hAnsi="Arial" w:cs="Arial"/>
                <w:sz w:val="22"/>
                <w:szCs w:val="20"/>
              </w:rPr>
              <w:t>Дуговая и газовая сварка</w:t>
            </w:r>
          </w:p>
        </w:tc>
        <w:tc>
          <w:tcPr>
            <w:tcW w:w="3544" w:type="dxa"/>
            <w:vMerge w:val="restart"/>
            <w:tcBorders>
              <w:top w:val="single" w:sz="4" w:space="0" w:color="auto"/>
              <w:left w:val="single" w:sz="6" w:space="0" w:color="000000"/>
              <w:right w:val="single" w:sz="6" w:space="0" w:color="000000"/>
            </w:tcBorders>
            <w:tcMar>
              <w:top w:w="15" w:type="dxa"/>
              <w:left w:w="53" w:type="dxa"/>
              <w:bottom w:w="15" w:type="dxa"/>
              <w:right w:w="53" w:type="dxa"/>
            </w:tcMar>
            <w:vAlign w:val="center"/>
          </w:tcPr>
          <w:p w:rsidR="00A05B3C" w:rsidRPr="003973DE" w:rsidRDefault="00A05B3C" w:rsidP="00A05B3C">
            <w:pPr>
              <w:pStyle w:val="afc"/>
              <w:spacing w:after="0" w:line="276" w:lineRule="auto"/>
              <w:jc w:val="center"/>
              <w:rPr>
                <w:rFonts w:ascii="Arial" w:hAnsi="Arial" w:cs="Arial"/>
                <w:sz w:val="22"/>
                <w:szCs w:val="20"/>
              </w:rPr>
            </w:pPr>
            <w:r w:rsidRPr="003973DE">
              <w:rPr>
                <w:rFonts w:ascii="Arial" w:hAnsi="Arial" w:cs="Arial"/>
                <w:noProof/>
                <w:sz w:val="22"/>
                <w:szCs w:val="20"/>
              </w:rPr>
              <w:drawing>
                <wp:inline distT="0" distB="0" distL="0" distR="0">
                  <wp:extent cx="2138079" cy="8286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80E3A8.tmp"/>
                          <pic:cNvPicPr/>
                        </pic:nvPicPr>
                        <pic:blipFill>
                          <a:blip r:embed="rId91">
                            <a:extLst>
                              <a:ext uri="{28A0092B-C50C-407E-A947-70E740481C1C}">
                                <a14:useLocalDpi xmlns:a14="http://schemas.microsoft.com/office/drawing/2010/main" val="0"/>
                              </a:ext>
                            </a:extLst>
                          </a:blip>
                          <a:stretch>
                            <a:fillRect/>
                          </a:stretch>
                        </pic:blipFill>
                        <pic:spPr>
                          <a:xfrm>
                            <a:off x="0" y="0"/>
                            <a:ext cx="2151110" cy="833726"/>
                          </a:xfrm>
                          <a:prstGeom prst="rect">
                            <a:avLst/>
                          </a:prstGeom>
                        </pic:spPr>
                      </pic:pic>
                    </a:graphicData>
                  </a:graphic>
                </wp:inline>
              </w:drawing>
            </w:r>
          </w:p>
        </w:tc>
        <w:tc>
          <w:tcPr>
            <w:tcW w:w="1417" w:type="dxa"/>
            <w:vMerge/>
            <w:tcBorders>
              <w:left w:val="single" w:sz="6" w:space="0" w:color="000000"/>
              <w:bottom w:val="nil"/>
              <w:right w:val="single" w:sz="6" w:space="0" w:color="000000"/>
            </w:tcBorders>
            <w:tcMar>
              <w:top w:w="15" w:type="dxa"/>
              <w:left w:w="53" w:type="dxa"/>
              <w:bottom w:w="15" w:type="dxa"/>
              <w:right w:w="53" w:type="dxa"/>
            </w:tcMar>
          </w:tcPr>
          <w:p w:rsidR="00BB2B7A" w:rsidRPr="003973DE" w:rsidRDefault="00BB2B7A" w:rsidP="00EC6AF8">
            <w:pPr>
              <w:pStyle w:val="formattext"/>
              <w:spacing w:before="0" w:after="0" w:line="276" w:lineRule="auto"/>
              <w:rPr>
                <w:sz w:val="22"/>
                <w:szCs w:val="20"/>
              </w:rPr>
            </w:pPr>
          </w:p>
        </w:tc>
      </w:tr>
      <w:tr w:rsidR="00BB2B7A" w:rsidRPr="003973DE" w:rsidTr="001C691E">
        <w:tc>
          <w:tcPr>
            <w:tcW w:w="724" w:type="dxa"/>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BB2B7A" w:rsidRPr="003973DE" w:rsidRDefault="00BB2B7A" w:rsidP="00EC6AF8">
            <w:pPr>
              <w:pStyle w:val="formattext"/>
              <w:spacing w:before="0" w:after="0" w:line="276" w:lineRule="auto"/>
              <w:jc w:val="center"/>
              <w:rPr>
                <w:sz w:val="22"/>
                <w:szCs w:val="22"/>
              </w:rPr>
            </w:pPr>
          </w:p>
        </w:tc>
        <w:tc>
          <w:tcPr>
            <w:tcW w:w="1418" w:type="dxa"/>
            <w:tcBorders>
              <w:top w:val="nil"/>
              <w:left w:val="single" w:sz="6" w:space="0" w:color="000000"/>
              <w:bottom w:val="nil"/>
              <w:right w:val="single" w:sz="6" w:space="0" w:color="000000"/>
            </w:tcBorders>
            <w:tcMar>
              <w:top w:w="15" w:type="dxa"/>
              <w:left w:w="53" w:type="dxa"/>
              <w:bottom w:w="15" w:type="dxa"/>
              <w:right w:w="53" w:type="dxa"/>
            </w:tcMar>
            <w:hideMark/>
          </w:tcPr>
          <w:p w:rsidR="00BB2B7A" w:rsidRPr="003973DE" w:rsidRDefault="00BB2B7A" w:rsidP="00EC6AF8">
            <w:pPr>
              <w:spacing w:line="276" w:lineRule="auto"/>
              <w:rPr>
                <w:sz w:val="22"/>
                <w:szCs w:val="22"/>
              </w:rPr>
            </w:pPr>
          </w:p>
        </w:tc>
        <w:tc>
          <w:tcPr>
            <w:tcW w:w="1275" w:type="dxa"/>
            <w:tcBorders>
              <w:top w:val="nil"/>
              <w:left w:val="single" w:sz="6" w:space="0" w:color="000000"/>
              <w:bottom w:val="nil"/>
              <w:right w:val="single" w:sz="6" w:space="0" w:color="000000"/>
            </w:tcBorders>
            <w:tcMar>
              <w:top w:w="15" w:type="dxa"/>
              <w:left w:w="53" w:type="dxa"/>
              <w:bottom w:w="15" w:type="dxa"/>
              <w:right w:w="53" w:type="dxa"/>
            </w:tcMar>
            <w:hideMark/>
          </w:tcPr>
          <w:p w:rsidR="00BB2B7A" w:rsidRPr="003973DE" w:rsidRDefault="00BB2B7A" w:rsidP="00EC6AF8">
            <w:pPr>
              <w:pStyle w:val="formattext"/>
              <w:spacing w:before="0" w:after="0" w:line="276" w:lineRule="auto"/>
              <w:rPr>
                <w:sz w:val="22"/>
                <w:szCs w:val="22"/>
              </w:rPr>
            </w:pPr>
          </w:p>
        </w:tc>
        <w:tc>
          <w:tcPr>
            <w:tcW w:w="1418" w:type="dxa"/>
            <w:vMerge/>
            <w:tcBorders>
              <w:left w:val="single" w:sz="6" w:space="0" w:color="000000"/>
              <w:bottom w:val="single" w:sz="4" w:space="0" w:color="auto"/>
              <w:right w:val="single" w:sz="6" w:space="0" w:color="000000"/>
            </w:tcBorders>
          </w:tcPr>
          <w:p w:rsidR="00BB2B7A" w:rsidRPr="003973DE" w:rsidRDefault="00BB2B7A" w:rsidP="00EC6AF8">
            <w:pPr>
              <w:pStyle w:val="afc"/>
              <w:spacing w:after="0" w:line="276" w:lineRule="auto"/>
              <w:rPr>
                <w:rFonts w:ascii="Arial" w:hAnsi="Arial" w:cs="Arial"/>
                <w:vanish/>
                <w:color w:val="FFFFFF"/>
                <w:sz w:val="22"/>
                <w:szCs w:val="22"/>
              </w:rPr>
            </w:pPr>
          </w:p>
        </w:tc>
        <w:tc>
          <w:tcPr>
            <w:tcW w:w="3544" w:type="dxa"/>
            <w:vMerge/>
            <w:tcBorders>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BB2B7A" w:rsidRPr="003973DE" w:rsidRDefault="00BB2B7A" w:rsidP="00EC6AF8">
            <w:pPr>
              <w:pStyle w:val="afc"/>
              <w:spacing w:after="0" w:line="276" w:lineRule="auto"/>
              <w:jc w:val="center"/>
              <w:rPr>
                <w:rFonts w:ascii="Arial" w:hAnsi="Arial" w:cs="Arial"/>
                <w:sz w:val="22"/>
                <w:szCs w:val="22"/>
              </w:rPr>
            </w:pPr>
          </w:p>
        </w:tc>
        <w:tc>
          <w:tcPr>
            <w:tcW w:w="1417" w:type="dxa"/>
            <w:tcBorders>
              <w:top w:val="nil"/>
              <w:left w:val="single" w:sz="6" w:space="0" w:color="000000"/>
              <w:bottom w:val="nil"/>
              <w:right w:val="single" w:sz="6" w:space="0" w:color="000000"/>
            </w:tcBorders>
            <w:tcMar>
              <w:top w:w="15" w:type="dxa"/>
              <w:left w:w="53" w:type="dxa"/>
              <w:bottom w:w="15" w:type="dxa"/>
              <w:right w:w="53" w:type="dxa"/>
            </w:tcMar>
            <w:hideMark/>
          </w:tcPr>
          <w:p w:rsidR="00BB2B7A" w:rsidRPr="003973DE" w:rsidRDefault="00BB2B7A" w:rsidP="00EC6AF8">
            <w:pPr>
              <w:spacing w:line="276" w:lineRule="auto"/>
              <w:rPr>
                <w:sz w:val="22"/>
                <w:szCs w:val="22"/>
              </w:rPr>
            </w:pPr>
          </w:p>
        </w:tc>
      </w:tr>
      <w:tr w:rsidR="00FA0CE8" w:rsidRPr="003973DE" w:rsidTr="001C691E">
        <w:tc>
          <w:tcPr>
            <w:tcW w:w="72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jc w:val="center"/>
              <w:rPr>
                <w:sz w:val="22"/>
                <w:szCs w:val="20"/>
              </w:rPr>
            </w:pPr>
            <w:r w:rsidRPr="003973DE">
              <w:rPr>
                <w:sz w:val="22"/>
                <w:szCs w:val="20"/>
              </w:rPr>
              <w:t>7</w:t>
            </w:r>
          </w:p>
        </w:tc>
        <w:tc>
          <w:tcPr>
            <w:tcW w:w="1418" w:type="dxa"/>
            <w:tcBorders>
              <w:top w:val="nil"/>
              <w:left w:val="single" w:sz="6" w:space="0" w:color="000000"/>
              <w:bottom w:val="nil"/>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 xml:space="preserve">   </w:t>
            </w:r>
          </w:p>
        </w:tc>
        <w:tc>
          <w:tcPr>
            <w:tcW w:w="1275" w:type="dxa"/>
            <w:tcBorders>
              <w:top w:val="nil"/>
              <w:left w:val="single" w:sz="6" w:space="0" w:color="000000"/>
              <w:bottom w:val="nil"/>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p>
        </w:tc>
        <w:tc>
          <w:tcPr>
            <w:tcW w:w="1418" w:type="dxa"/>
            <w:tcBorders>
              <w:top w:val="single" w:sz="4" w:space="0" w:color="auto"/>
              <w:left w:val="single" w:sz="6" w:space="0" w:color="000000"/>
              <w:bottom w:val="single" w:sz="4" w:space="0" w:color="auto"/>
              <w:right w:val="single" w:sz="6" w:space="0" w:color="000000"/>
            </w:tcBorders>
          </w:tcPr>
          <w:p w:rsidR="00FA0CE8" w:rsidRPr="003973DE" w:rsidRDefault="00FA0CE8" w:rsidP="00EC6AF8">
            <w:pPr>
              <w:pStyle w:val="afc"/>
              <w:spacing w:after="0" w:line="276" w:lineRule="auto"/>
              <w:rPr>
                <w:rFonts w:ascii="Arial" w:hAnsi="Arial" w:cs="Arial"/>
                <w:vanish/>
                <w:color w:val="FFFFFF"/>
                <w:sz w:val="22"/>
                <w:szCs w:val="20"/>
              </w:rPr>
            </w:pPr>
            <w:r w:rsidRPr="003973DE">
              <w:rPr>
                <w:rFonts w:ascii="Arial" w:hAnsi="Arial" w:cs="Arial"/>
                <w:sz w:val="22"/>
                <w:szCs w:val="20"/>
              </w:rPr>
              <w:t>Дуговая и газовая сварка</w:t>
            </w:r>
          </w:p>
        </w:tc>
        <w:tc>
          <w:tcPr>
            <w:tcW w:w="3544"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A05B3C" w:rsidRPr="003973DE" w:rsidRDefault="00A05B3C" w:rsidP="00A05B3C">
            <w:pPr>
              <w:pStyle w:val="afc"/>
              <w:spacing w:after="0" w:line="276" w:lineRule="auto"/>
              <w:jc w:val="center"/>
              <w:rPr>
                <w:rFonts w:ascii="Arial" w:hAnsi="Arial" w:cs="Arial"/>
                <w:sz w:val="22"/>
                <w:szCs w:val="20"/>
              </w:rPr>
            </w:pPr>
            <w:r w:rsidRPr="003973DE">
              <w:rPr>
                <w:rFonts w:ascii="Arial" w:hAnsi="Arial" w:cs="Arial"/>
                <w:noProof/>
                <w:sz w:val="22"/>
                <w:szCs w:val="20"/>
              </w:rPr>
              <w:drawing>
                <wp:inline distT="0" distB="0" distL="0" distR="0">
                  <wp:extent cx="2036584" cy="806904"/>
                  <wp:effectExtent l="0" t="0" r="19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804CD9.tmp"/>
                          <pic:cNvPicPr/>
                        </pic:nvPicPr>
                        <pic:blipFill>
                          <a:blip r:embed="rId92">
                            <a:extLst>
                              <a:ext uri="{28A0092B-C50C-407E-A947-70E740481C1C}">
                                <a14:useLocalDpi xmlns:a14="http://schemas.microsoft.com/office/drawing/2010/main" val="0"/>
                              </a:ext>
                            </a:extLst>
                          </a:blip>
                          <a:stretch>
                            <a:fillRect/>
                          </a:stretch>
                        </pic:blipFill>
                        <pic:spPr>
                          <a:xfrm>
                            <a:off x="0" y="0"/>
                            <a:ext cx="2044544" cy="810058"/>
                          </a:xfrm>
                          <a:prstGeom prst="rect">
                            <a:avLst/>
                          </a:prstGeom>
                        </pic:spPr>
                      </pic:pic>
                    </a:graphicData>
                  </a:graphic>
                </wp:inline>
              </w:drawing>
            </w:r>
          </w:p>
        </w:tc>
        <w:tc>
          <w:tcPr>
            <w:tcW w:w="1417" w:type="dxa"/>
            <w:tcBorders>
              <w:top w:val="nil"/>
              <w:left w:val="single" w:sz="6" w:space="0" w:color="000000"/>
              <w:bottom w:val="nil"/>
              <w:right w:val="single" w:sz="6" w:space="0" w:color="000000"/>
            </w:tcBorders>
            <w:tcMar>
              <w:top w:w="15" w:type="dxa"/>
              <w:left w:w="53" w:type="dxa"/>
              <w:bottom w:w="15" w:type="dxa"/>
              <w:right w:w="53" w:type="dxa"/>
            </w:tcMar>
            <w:hideMark/>
          </w:tcPr>
          <w:p w:rsidR="00FA0CE8" w:rsidRPr="003973DE" w:rsidRDefault="00FA0CE8" w:rsidP="00EC6AF8">
            <w:pPr>
              <w:spacing w:line="276" w:lineRule="auto"/>
              <w:rPr>
                <w:sz w:val="22"/>
              </w:rPr>
            </w:pPr>
          </w:p>
        </w:tc>
      </w:tr>
      <w:tr w:rsidR="00FA0CE8" w:rsidRPr="003973DE" w:rsidTr="001C691E">
        <w:tc>
          <w:tcPr>
            <w:tcW w:w="72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jc w:val="center"/>
              <w:rPr>
                <w:sz w:val="22"/>
                <w:szCs w:val="20"/>
              </w:rPr>
            </w:pPr>
            <w:r w:rsidRPr="003973DE">
              <w:rPr>
                <w:sz w:val="22"/>
                <w:szCs w:val="20"/>
              </w:rPr>
              <w:t>8</w:t>
            </w:r>
          </w:p>
        </w:tc>
        <w:tc>
          <w:tcPr>
            <w:tcW w:w="1418" w:type="dxa"/>
            <w:tcBorders>
              <w:top w:val="nil"/>
              <w:left w:val="single" w:sz="6" w:space="0" w:color="000000"/>
              <w:bottom w:val="nil"/>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 xml:space="preserve">   </w:t>
            </w:r>
          </w:p>
        </w:tc>
        <w:tc>
          <w:tcPr>
            <w:tcW w:w="1275" w:type="dxa"/>
            <w:tcBorders>
              <w:top w:val="nil"/>
              <w:left w:val="single" w:sz="6" w:space="0" w:color="000000"/>
              <w:bottom w:val="nil"/>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p>
        </w:tc>
        <w:tc>
          <w:tcPr>
            <w:tcW w:w="1418" w:type="dxa"/>
            <w:tcBorders>
              <w:top w:val="single" w:sz="4" w:space="0" w:color="auto"/>
              <w:left w:val="single" w:sz="6" w:space="0" w:color="000000"/>
              <w:bottom w:val="nil"/>
              <w:right w:val="single" w:sz="6" w:space="0" w:color="000000"/>
            </w:tcBorders>
          </w:tcPr>
          <w:p w:rsidR="00FA0CE8" w:rsidRPr="003973DE" w:rsidRDefault="00FA0CE8" w:rsidP="00EC6AF8">
            <w:pPr>
              <w:pStyle w:val="afc"/>
              <w:spacing w:after="0" w:line="276" w:lineRule="auto"/>
              <w:rPr>
                <w:rFonts w:ascii="Arial" w:hAnsi="Arial" w:cs="Arial"/>
                <w:vanish/>
                <w:color w:val="FFFFFF"/>
                <w:sz w:val="22"/>
                <w:szCs w:val="20"/>
              </w:rPr>
            </w:pPr>
            <w:r w:rsidRPr="003973DE">
              <w:rPr>
                <w:rFonts w:ascii="Arial" w:hAnsi="Arial" w:cs="Arial"/>
                <w:sz w:val="22"/>
                <w:szCs w:val="20"/>
              </w:rPr>
              <w:t>Дуговая сварка с принудительным формированием</w:t>
            </w:r>
          </w:p>
        </w:tc>
        <w:tc>
          <w:tcPr>
            <w:tcW w:w="3544" w:type="dxa"/>
            <w:tcBorders>
              <w:top w:val="single" w:sz="4" w:space="0" w:color="auto"/>
              <w:left w:val="single" w:sz="6" w:space="0" w:color="000000"/>
              <w:bottom w:val="nil"/>
              <w:right w:val="single" w:sz="6" w:space="0" w:color="000000"/>
            </w:tcBorders>
            <w:tcMar>
              <w:top w:w="15" w:type="dxa"/>
              <w:left w:w="53" w:type="dxa"/>
              <w:bottom w:w="15" w:type="dxa"/>
              <w:right w:w="53" w:type="dxa"/>
            </w:tcMar>
            <w:vAlign w:val="center"/>
          </w:tcPr>
          <w:p w:rsidR="00A05B3C" w:rsidRPr="003973DE" w:rsidRDefault="00A05B3C" w:rsidP="002E4BB3">
            <w:pPr>
              <w:pStyle w:val="afc"/>
              <w:spacing w:after="0" w:line="276" w:lineRule="auto"/>
              <w:jc w:val="center"/>
              <w:rPr>
                <w:rFonts w:ascii="Arial" w:hAnsi="Arial" w:cs="Arial"/>
                <w:sz w:val="22"/>
                <w:szCs w:val="20"/>
              </w:rPr>
            </w:pPr>
            <w:r w:rsidRPr="003973DE">
              <w:rPr>
                <w:rFonts w:ascii="Arial" w:hAnsi="Arial" w:cs="Arial"/>
                <w:noProof/>
                <w:sz w:val="22"/>
                <w:szCs w:val="20"/>
              </w:rPr>
              <w:drawing>
                <wp:inline distT="0" distB="0" distL="0" distR="0">
                  <wp:extent cx="2163656" cy="857250"/>
                  <wp:effectExtent l="0" t="0" r="825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78012DF.tmp"/>
                          <pic:cNvPicPr/>
                        </pic:nvPicPr>
                        <pic:blipFill rotWithShape="1">
                          <a:blip r:embed="rId93">
                            <a:extLst>
                              <a:ext uri="{28A0092B-C50C-407E-A947-70E740481C1C}">
                                <a14:useLocalDpi xmlns:a14="http://schemas.microsoft.com/office/drawing/2010/main" val="0"/>
                              </a:ext>
                            </a:extLst>
                          </a:blip>
                          <a:srcRect t="6131"/>
                          <a:stretch/>
                        </pic:blipFill>
                        <pic:spPr bwMode="auto">
                          <a:xfrm>
                            <a:off x="0" y="0"/>
                            <a:ext cx="2174185" cy="861422"/>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nil"/>
              <w:left w:val="single" w:sz="6" w:space="0" w:color="000000"/>
              <w:bottom w:val="nil"/>
              <w:right w:val="single" w:sz="6" w:space="0" w:color="000000"/>
            </w:tcBorders>
            <w:tcMar>
              <w:top w:w="15" w:type="dxa"/>
              <w:left w:w="53" w:type="dxa"/>
              <w:bottom w:w="15" w:type="dxa"/>
              <w:right w:w="53" w:type="dxa"/>
            </w:tcMar>
          </w:tcPr>
          <w:p w:rsidR="00FA0CE8" w:rsidRPr="003973DE" w:rsidRDefault="00FA0CE8" w:rsidP="00EC6AF8">
            <w:pPr>
              <w:spacing w:line="276" w:lineRule="auto"/>
              <w:rPr>
                <w:sz w:val="22"/>
              </w:rPr>
            </w:pPr>
          </w:p>
        </w:tc>
      </w:tr>
      <w:tr w:rsidR="00FA0CE8" w:rsidRPr="003973DE" w:rsidTr="001C691E">
        <w:tc>
          <w:tcPr>
            <w:tcW w:w="72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jc w:val="center"/>
              <w:rPr>
                <w:sz w:val="22"/>
                <w:szCs w:val="20"/>
              </w:rPr>
            </w:pPr>
            <w:r w:rsidRPr="003973DE">
              <w:rPr>
                <w:sz w:val="22"/>
                <w:szCs w:val="20"/>
              </w:rPr>
              <w:t>9</w:t>
            </w:r>
          </w:p>
        </w:tc>
        <w:tc>
          <w:tcPr>
            <w:tcW w:w="1418" w:type="dxa"/>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Металл, одно- и многопроходных стыковых швов при односторонней сварке</w:t>
            </w:r>
          </w:p>
        </w:tc>
        <w:tc>
          <w:tcPr>
            <w:tcW w:w="1275" w:type="dxa"/>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FA0CE8" w:rsidRPr="003973DE" w:rsidRDefault="00FA0CE8" w:rsidP="00610F29">
            <w:pPr>
              <w:pStyle w:val="formattext"/>
              <w:spacing w:before="0" w:after="0" w:line="276" w:lineRule="auto"/>
              <w:rPr>
                <w:sz w:val="22"/>
                <w:szCs w:val="20"/>
              </w:rPr>
            </w:pPr>
            <w:r w:rsidRPr="003973DE">
              <w:rPr>
                <w:sz w:val="22"/>
                <w:szCs w:val="20"/>
              </w:rPr>
              <w:t xml:space="preserve">18 ≤ </w:t>
            </w:r>
            <w:r w:rsidR="0046760B" w:rsidRPr="003973DE">
              <w:rPr>
                <w:i/>
                <w:sz w:val="22"/>
                <w:szCs w:val="20"/>
                <w:lang w:val="en-US"/>
              </w:rPr>
              <w:t>t</w:t>
            </w:r>
            <w:r w:rsidRPr="003973DE">
              <w:rPr>
                <w:sz w:val="22"/>
                <w:szCs w:val="20"/>
              </w:rPr>
              <w:t xml:space="preserve"> ≤ 40 мм</w:t>
            </w:r>
          </w:p>
        </w:tc>
        <w:tc>
          <w:tcPr>
            <w:tcW w:w="1418" w:type="dxa"/>
            <w:tcBorders>
              <w:top w:val="single" w:sz="6" w:space="0" w:color="000000"/>
              <w:left w:val="single" w:sz="6" w:space="0" w:color="000000"/>
              <w:bottom w:val="single" w:sz="4" w:space="0" w:color="auto"/>
              <w:right w:val="single" w:sz="6" w:space="0" w:color="000000"/>
            </w:tcBorders>
          </w:tcPr>
          <w:p w:rsidR="00FA0CE8" w:rsidRPr="003973DE" w:rsidRDefault="00BB2B7A" w:rsidP="00EC6AF8">
            <w:pPr>
              <w:pStyle w:val="afc"/>
              <w:spacing w:after="0" w:line="276" w:lineRule="auto"/>
              <w:rPr>
                <w:rFonts w:ascii="Arial" w:hAnsi="Arial" w:cs="Arial"/>
                <w:vanish/>
                <w:color w:val="FFFFFF"/>
                <w:sz w:val="22"/>
                <w:szCs w:val="20"/>
              </w:rPr>
            </w:pPr>
            <w:r w:rsidRPr="003973DE">
              <w:rPr>
                <w:rFonts w:ascii="Arial" w:hAnsi="Arial" w:cs="Arial"/>
                <w:sz w:val="22"/>
                <w:szCs w:val="20"/>
              </w:rPr>
              <w:t>Дуговая сварка</w:t>
            </w:r>
            <w:r w:rsidRPr="003973DE">
              <w:rPr>
                <w:rFonts w:ascii="Arial" w:hAnsi="Arial" w:cs="Arial"/>
                <w:vanish/>
                <w:color w:val="FFFFFF"/>
                <w:sz w:val="22"/>
                <w:szCs w:val="20"/>
              </w:rPr>
              <w:t xml:space="preserve"> газовая сварка</w:t>
            </w:r>
          </w:p>
        </w:tc>
        <w:tc>
          <w:tcPr>
            <w:tcW w:w="3544"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610F29" w:rsidRPr="003973DE" w:rsidRDefault="00610F29" w:rsidP="00610F29">
            <w:pPr>
              <w:pStyle w:val="afc"/>
              <w:spacing w:after="0" w:line="276" w:lineRule="auto"/>
              <w:jc w:val="center"/>
              <w:rPr>
                <w:rFonts w:ascii="Arial" w:hAnsi="Arial" w:cs="Arial"/>
                <w:sz w:val="22"/>
                <w:szCs w:val="20"/>
              </w:rPr>
            </w:pPr>
            <w:r w:rsidRPr="003973DE">
              <w:rPr>
                <w:rFonts w:ascii="Arial" w:hAnsi="Arial" w:cs="Arial"/>
                <w:noProof/>
                <w:sz w:val="22"/>
                <w:szCs w:val="20"/>
              </w:rPr>
              <w:drawing>
                <wp:inline distT="0" distB="0" distL="0" distR="0">
                  <wp:extent cx="2018030" cy="793207"/>
                  <wp:effectExtent l="0" t="0" r="127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F46779.tmp"/>
                          <pic:cNvPicPr/>
                        </pic:nvPicPr>
                        <pic:blipFill rotWithShape="1">
                          <a:blip r:embed="rId94">
                            <a:extLst>
                              <a:ext uri="{28A0092B-C50C-407E-A947-70E740481C1C}">
                                <a14:useLocalDpi xmlns:a14="http://schemas.microsoft.com/office/drawing/2010/main" val="0"/>
                              </a:ext>
                            </a:extLst>
                          </a:blip>
                          <a:srcRect l="3881"/>
                          <a:stretch/>
                        </pic:blipFill>
                        <pic:spPr bwMode="auto">
                          <a:xfrm>
                            <a:off x="0" y="0"/>
                            <a:ext cx="2022648" cy="795022"/>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 xml:space="preserve">1 ≤ </w:t>
            </w:r>
            <w:r w:rsidR="0046760B" w:rsidRPr="003973DE">
              <w:rPr>
                <w:i/>
                <w:sz w:val="22"/>
                <w:szCs w:val="20"/>
              </w:rPr>
              <w:t>С</w:t>
            </w:r>
            <w:r w:rsidR="0046760B" w:rsidRPr="003973DE">
              <w:rPr>
                <w:sz w:val="22"/>
                <w:szCs w:val="20"/>
                <w:vertAlign w:val="subscript"/>
              </w:rPr>
              <w:t>1</w:t>
            </w:r>
            <w:r w:rsidRPr="003973DE">
              <w:rPr>
                <w:i/>
                <w:noProof/>
                <w:sz w:val="22"/>
                <w:szCs w:val="20"/>
              </w:rPr>
              <w:t xml:space="preserve"> </w:t>
            </w:r>
            <w:r w:rsidRPr="003973DE">
              <w:rPr>
                <w:i/>
                <w:noProof/>
                <w:sz w:val="22"/>
                <w:szCs w:val="20"/>
                <w:lang w:val="en-US"/>
              </w:rPr>
              <w:t>≤</w:t>
            </w:r>
            <w:r w:rsidRPr="003973DE">
              <w:rPr>
                <w:i/>
                <w:noProof/>
                <w:sz w:val="22"/>
                <w:szCs w:val="20"/>
              </w:rPr>
              <w:t xml:space="preserve"> </w:t>
            </w:r>
            <w:r w:rsidRPr="003973DE">
              <w:rPr>
                <w:sz w:val="22"/>
                <w:szCs w:val="20"/>
              </w:rPr>
              <w:t>3 мм</w:t>
            </w:r>
          </w:p>
        </w:tc>
      </w:tr>
      <w:tr w:rsidR="00FA0CE8" w:rsidRPr="003973DE" w:rsidTr="001C691E">
        <w:trPr>
          <w:trHeight w:val="1472"/>
        </w:trPr>
        <w:tc>
          <w:tcPr>
            <w:tcW w:w="72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jc w:val="center"/>
              <w:rPr>
                <w:sz w:val="22"/>
                <w:szCs w:val="20"/>
              </w:rPr>
            </w:pPr>
            <w:r w:rsidRPr="003973DE">
              <w:rPr>
                <w:sz w:val="22"/>
                <w:szCs w:val="20"/>
              </w:rPr>
              <w:t>10</w:t>
            </w:r>
          </w:p>
        </w:tc>
        <w:tc>
          <w:tcPr>
            <w:tcW w:w="1418" w:type="dxa"/>
            <w:tcBorders>
              <w:top w:val="nil"/>
              <w:left w:val="single" w:sz="6" w:space="0" w:color="000000"/>
              <w:bottom w:val="nil"/>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 xml:space="preserve">   </w:t>
            </w:r>
          </w:p>
        </w:tc>
        <w:tc>
          <w:tcPr>
            <w:tcW w:w="1275" w:type="dxa"/>
            <w:tcBorders>
              <w:top w:val="nil"/>
              <w:left w:val="single" w:sz="6" w:space="0" w:color="000000"/>
              <w:bottom w:val="nil"/>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p>
        </w:tc>
        <w:tc>
          <w:tcPr>
            <w:tcW w:w="1418" w:type="dxa"/>
            <w:tcBorders>
              <w:top w:val="single" w:sz="4" w:space="0" w:color="auto"/>
              <w:left w:val="single" w:sz="6" w:space="0" w:color="000000"/>
              <w:bottom w:val="single" w:sz="6" w:space="0" w:color="000000"/>
              <w:right w:val="single" w:sz="6" w:space="0" w:color="000000"/>
            </w:tcBorders>
          </w:tcPr>
          <w:p w:rsidR="00FA0CE8" w:rsidRPr="003973DE" w:rsidRDefault="00BB2B7A" w:rsidP="00EC6AF8">
            <w:pPr>
              <w:pStyle w:val="afc"/>
              <w:spacing w:after="0" w:line="276" w:lineRule="auto"/>
              <w:rPr>
                <w:rFonts w:ascii="Arial" w:hAnsi="Arial" w:cs="Arial"/>
                <w:vanish/>
                <w:color w:val="FFFFFF"/>
                <w:sz w:val="22"/>
                <w:szCs w:val="20"/>
              </w:rPr>
            </w:pPr>
            <w:r w:rsidRPr="003973DE">
              <w:rPr>
                <w:rFonts w:ascii="Arial" w:hAnsi="Arial" w:cs="Arial"/>
                <w:sz w:val="22"/>
                <w:szCs w:val="20"/>
              </w:rPr>
              <w:t>Электрошлаковая сварка</w:t>
            </w:r>
            <w:r w:rsidRPr="003973DE">
              <w:rPr>
                <w:rFonts w:ascii="Arial" w:hAnsi="Arial" w:cs="Arial"/>
                <w:vanish/>
                <w:color w:val="FFFFFF"/>
                <w:sz w:val="22"/>
                <w:szCs w:val="20"/>
              </w:rPr>
              <w:t xml:space="preserve"> </w:t>
            </w:r>
          </w:p>
        </w:tc>
        <w:tc>
          <w:tcPr>
            <w:tcW w:w="3544"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610F29" w:rsidRPr="003973DE" w:rsidRDefault="00610F29" w:rsidP="00610F29">
            <w:pPr>
              <w:pStyle w:val="afc"/>
              <w:spacing w:after="0" w:line="276" w:lineRule="auto"/>
              <w:jc w:val="center"/>
              <w:rPr>
                <w:rFonts w:ascii="Arial" w:hAnsi="Arial" w:cs="Arial"/>
                <w:sz w:val="22"/>
                <w:szCs w:val="20"/>
              </w:rPr>
            </w:pPr>
            <w:r w:rsidRPr="003973DE">
              <w:rPr>
                <w:rFonts w:ascii="Arial" w:hAnsi="Arial" w:cs="Arial"/>
                <w:noProof/>
                <w:sz w:val="22"/>
                <w:szCs w:val="20"/>
              </w:rPr>
              <w:drawing>
                <wp:inline distT="0" distB="0" distL="0" distR="0">
                  <wp:extent cx="1989455" cy="850581"/>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F49AF4.tmp"/>
                          <pic:cNvPicPr/>
                        </pic:nvPicPr>
                        <pic:blipFill>
                          <a:blip r:embed="rId95">
                            <a:extLst>
                              <a:ext uri="{28A0092B-C50C-407E-A947-70E740481C1C}">
                                <a14:useLocalDpi xmlns:a14="http://schemas.microsoft.com/office/drawing/2010/main" val="0"/>
                              </a:ext>
                            </a:extLst>
                          </a:blip>
                          <a:stretch>
                            <a:fillRect/>
                          </a:stretch>
                        </pic:blipFill>
                        <pic:spPr>
                          <a:xfrm>
                            <a:off x="0" y="0"/>
                            <a:ext cx="1995150" cy="853016"/>
                          </a:xfrm>
                          <a:prstGeom prst="rect">
                            <a:avLst/>
                          </a:prstGeom>
                        </pic:spPr>
                      </pic:pic>
                    </a:graphicData>
                  </a:graphic>
                </wp:inline>
              </w:drawing>
            </w:r>
          </w:p>
        </w:tc>
        <w:tc>
          <w:tcPr>
            <w:tcW w:w="1417" w:type="dxa"/>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spacing w:line="276" w:lineRule="auto"/>
              <w:rPr>
                <w:sz w:val="22"/>
              </w:rPr>
            </w:pPr>
          </w:p>
        </w:tc>
      </w:tr>
      <w:tr w:rsidR="00FA0CE8" w:rsidRPr="003973DE" w:rsidTr="001C691E">
        <w:trPr>
          <w:trHeight w:val="1808"/>
        </w:trPr>
        <w:tc>
          <w:tcPr>
            <w:tcW w:w="724"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jc w:val="center"/>
              <w:rPr>
                <w:sz w:val="22"/>
                <w:szCs w:val="20"/>
              </w:rPr>
            </w:pPr>
            <w:r w:rsidRPr="003973DE">
              <w:rPr>
                <w:sz w:val="22"/>
                <w:szCs w:val="20"/>
              </w:rPr>
              <w:t>11</w:t>
            </w:r>
          </w:p>
        </w:tc>
        <w:tc>
          <w:tcPr>
            <w:tcW w:w="1418" w:type="dxa"/>
            <w:tcBorders>
              <w:top w:val="nil"/>
              <w:left w:val="single" w:sz="6" w:space="0" w:color="000000"/>
              <w:bottom w:val="nil"/>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 xml:space="preserve">   </w:t>
            </w:r>
          </w:p>
        </w:tc>
        <w:tc>
          <w:tcPr>
            <w:tcW w:w="1275" w:type="dxa"/>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 xml:space="preserve">41 ≤ </w:t>
            </w:r>
            <w:r w:rsidR="0046760B" w:rsidRPr="003973DE">
              <w:rPr>
                <w:i/>
                <w:sz w:val="22"/>
                <w:szCs w:val="20"/>
                <w:lang w:val="en-US"/>
              </w:rPr>
              <w:t>t</w:t>
            </w:r>
            <w:r w:rsidRPr="003973DE">
              <w:rPr>
                <w:sz w:val="22"/>
                <w:szCs w:val="20"/>
              </w:rPr>
              <w:t xml:space="preserve"> ≤ 60 мм</w:t>
            </w:r>
          </w:p>
        </w:tc>
        <w:tc>
          <w:tcPr>
            <w:tcW w:w="1418" w:type="dxa"/>
            <w:tcBorders>
              <w:top w:val="single" w:sz="6" w:space="0" w:color="000000"/>
              <w:left w:val="single" w:sz="6" w:space="0" w:color="000000"/>
              <w:bottom w:val="single" w:sz="4" w:space="0" w:color="auto"/>
              <w:right w:val="single" w:sz="6" w:space="0" w:color="000000"/>
            </w:tcBorders>
          </w:tcPr>
          <w:p w:rsidR="00FA0CE8" w:rsidRPr="003973DE" w:rsidRDefault="00BB2B7A" w:rsidP="00EC6AF8">
            <w:pPr>
              <w:pStyle w:val="afc"/>
              <w:spacing w:after="0" w:line="276" w:lineRule="auto"/>
              <w:rPr>
                <w:rFonts w:ascii="Arial" w:hAnsi="Arial" w:cs="Arial"/>
                <w:vanish/>
                <w:color w:val="FFFFFF"/>
                <w:sz w:val="22"/>
                <w:szCs w:val="20"/>
              </w:rPr>
            </w:pPr>
            <w:r w:rsidRPr="003973DE">
              <w:rPr>
                <w:rFonts w:ascii="Arial" w:hAnsi="Arial" w:cs="Arial"/>
                <w:sz w:val="22"/>
                <w:szCs w:val="20"/>
              </w:rPr>
              <w:t>Дуговая сварка</w:t>
            </w:r>
          </w:p>
        </w:tc>
        <w:tc>
          <w:tcPr>
            <w:tcW w:w="3544"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610F29" w:rsidRPr="003973DE" w:rsidRDefault="00610F29" w:rsidP="00610F29">
            <w:pPr>
              <w:pStyle w:val="afc"/>
              <w:spacing w:after="0" w:line="276" w:lineRule="auto"/>
              <w:jc w:val="center"/>
              <w:rPr>
                <w:rFonts w:ascii="Arial" w:hAnsi="Arial" w:cs="Arial"/>
                <w:sz w:val="22"/>
                <w:szCs w:val="20"/>
              </w:rPr>
            </w:pPr>
            <w:r w:rsidRPr="003973DE">
              <w:rPr>
                <w:rFonts w:ascii="Arial" w:hAnsi="Arial" w:cs="Arial"/>
                <w:noProof/>
                <w:sz w:val="22"/>
                <w:szCs w:val="20"/>
              </w:rPr>
              <w:drawing>
                <wp:inline distT="0" distB="0" distL="0" distR="0">
                  <wp:extent cx="1770380" cy="1040426"/>
                  <wp:effectExtent l="0" t="0" r="127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F438F0.tmp"/>
                          <pic:cNvPicPr/>
                        </pic:nvPicPr>
                        <pic:blipFill rotWithShape="1">
                          <a:blip r:embed="rId96">
                            <a:extLst>
                              <a:ext uri="{28A0092B-C50C-407E-A947-70E740481C1C}">
                                <a14:useLocalDpi xmlns:a14="http://schemas.microsoft.com/office/drawing/2010/main" val="0"/>
                              </a:ext>
                            </a:extLst>
                          </a:blip>
                          <a:srcRect l="4744"/>
                          <a:stretch/>
                        </pic:blipFill>
                        <pic:spPr bwMode="auto">
                          <a:xfrm>
                            <a:off x="0" y="0"/>
                            <a:ext cx="1779777" cy="1045949"/>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 xml:space="preserve">1 ≤ </w:t>
            </w:r>
            <w:r w:rsidR="0046760B" w:rsidRPr="003973DE">
              <w:rPr>
                <w:i/>
                <w:sz w:val="22"/>
                <w:szCs w:val="20"/>
              </w:rPr>
              <w:t>С</w:t>
            </w:r>
            <w:r w:rsidR="0046760B" w:rsidRPr="003973DE">
              <w:rPr>
                <w:sz w:val="22"/>
                <w:szCs w:val="20"/>
                <w:vertAlign w:val="subscript"/>
              </w:rPr>
              <w:t>1</w:t>
            </w:r>
            <w:r w:rsidRPr="003973DE">
              <w:rPr>
                <w:i/>
                <w:noProof/>
                <w:sz w:val="22"/>
                <w:szCs w:val="20"/>
              </w:rPr>
              <w:t xml:space="preserve"> </w:t>
            </w:r>
            <w:r w:rsidRPr="003973DE">
              <w:rPr>
                <w:i/>
                <w:noProof/>
                <w:sz w:val="22"/>
                <w:szCs w:val="20"/>
                <w:lang w:val="en-US"/>
              </w:rPr>
              <w:t>≤</w:t>
            </w:r>
            <w:r w:rsidRPr="003973DE">
              <w:rPr>
                <w:i/>
                <w:noProof/>
                <w:sz w:val="22"/>
                <w:szCs w:val="20"/>
              </w:rPr>
              <w:t xml:space="preserve"> </w:t>
            </w:r>
            <w:r w:rsidRPr="003973DE">
              <w:rPr>
                <w:sz w:val="22"/>
                <w:szCs w:val="20"/>
              </w:rPr>
              <w:t>3 мм</w:t>
            </w:r>
          </w:p>
        </w:tc>
      </w:tr>
      <w:tr w:rsidR="00EC6AF8" w:rsidRPr="003973DE" w:rsidTr="001C691E">
        <w:trPr>
          <w:trHeight w:val="2182"/>
        </w:trPr>
        <w:tc>
          <w:tcPr>
            <w:tcW w:w="724"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rsidR="00EC6AF8" w:rsidRPr="003973DE" w:rsidRDefault="00EC6AF8" w:rsidP="00EC6AF8">
            <w:pPr>
              <w:pStyle w:val="formattext"/>
              <w:spacing w:before="0" w:after="0" w:line="276" w:lineRule="auto"/>
              <w:jc w:val="center"/>
              <w:rPr>
                <w:sz w:val="22"/>
                <w:szCs w:val="20"/>
              </w:rPr>
            </w:pPr>
            <w:r w:rsidRPr="003973DE">
              <w:rPr>
                <w:sz w:val="22"/>
                <w:szCs w:val="20"/>
              </w:rPr>
              <w:t>12</w:t>
            </w:r>
          </w:p>
        </w:tc>
        <w:tc>
          <w:tcPr>
            <w:tcW w:w="1418" w:type="dxa"/>
            <w:tcBorders>
              <w:top w:val="nil"/>
              <w:left w:val="single" w:sz="6" w:space="0" w:color="000000"/>
              <w:bottom w:val="single" w:sz="4" w:space="0" w:color="auto"/>
              <w:right w:val="single" w:sz="6" w:space="0" w:color="000000"/>
            </w:tcBorders>
            <w:tcMar>
              <w:top w:w="15" w:type="dxa"/>
              <w:left w:w="53" w:type="dxa"/>
              <w:bottom w:w="15" w:type="dxa"/>
              <w:right w:w="53" w:type="dxa"/>
            </w:tcMar>
            <w:hideMark/>
          </w:tcPr>
          <w:p w:rsidR="00EC6AF8" w:rsidRPr="003973DE" w:rsidRDefault="00EC6AF8" w:rsidP="00EC6AF8">
            <w:pPr>
              <w:pStyle w:val="formattext"/>
              <w:spacing w:before="0" w:after="0" w:line="276" w:lineRule="auto"/>
              <w:rPr>
                <w:sz w:val="22"/>
                <w:szCs w:val="20"/>
              </w:rPr>
            </w:pPr>
            <w:r w:rsidRPr="003973DE">
              <w:rPr>
                <w:sz w:val="22"/>
                <w:szCs w:val="20"/>
              </w:rPr>
              <w:t xml:space="preserve">   </w:t>
            </w:r>
          </w:p>
        </w:tc>
        <w:tc>
          <w:tcPr>
            <w:tcW w:w="1275" w:type="dxa"/>
            <w:tcBorders>
              <w:top w:val="nil"/>
              <w:left w:val="single" w:sz="6" w:space="0" w:color="000000"/>
              <w:bottom w:val="single" w:sz="4" w:space="0" w:color="auto"/>
              <w:right w:val="single" w:sz="6" w:space="0" w:color="000000"/>
            </w:tcBorders>
            <w:tcMar>
              <w:top w:w="15" w:type="dxa"/>
              <w:left w:w="53" w:type="dxa"/>
              <w:bottom w:w="15" w:type="dxa"/>
              <w:right w:w="53" w:type="dxa"/>
            </w:tcMar>
            <w:hideMark/>
          </w:tcPr>
          <w:p w:rsidR="00EC6AF8" w:rsidRPr="003973DE" w:rsidRDefault="00EC6AF8" w:rsidP="00EC6AF8">
            <w:pPr>
              <w:pStyle w:val="formattext"/>
              <w:spacing w:before="0" w:after="0" w:line="276" w:lineRule="auto"/>
              <w:rPr>
                <w:sz w:val="22"/>
                <w:szCs w:val="20"/>
              </w:rPr>
            </w:pPr>
          </w:p>
        </w:tc>
        <w:tc>
          <w:tcPr>
            <w:tcW w:w="1418" w:type="dxa"/>
            <w:tcBorders>
              <w:top w:val="single" w:sz="4" w:space="0" w:color="auto"/>
              <w:left w:val="single" w:sz="6" w:space="0" w:color="000000"/>
              <w:bottom w:val="single" w:sz="4" w:space="0" w:color="auto"/>
              <w:right w:val="single" w:sz="6" w:space="0" w:color="000000"/>
            </w:tcBorders>
          </w:tcPr>
          <w:p w:rsidR="00EC6AF8" w:rsidRPr="003973DE" w:rsidRDefault="00EC6AF8" w:rsidP="00EC6AF8">
            <w:pPr>
              <w:pStyle w:val="afc"/>
              <w:spacing w:after="0" w:line="276" w:lineRule="auto"/>
              <w:rPr>
                <w:rFonts w:ascii="Arial" w:hAnsi="Arial" w:cs="Arial"/>
                <w:vanish/>
                <w:color w:val="FFFFFF"/>
                <w:sz w:val="22"/>
                <w:szCs w:val="20"/>
              </w:rPr>
            </w:pPr>
            <w:r w:rsidRPr="003973DE">
              <w:rPr>
                <w:rFonts w:ascii="Arial" w:hAnsi="Arial" w:cs="Arial"/>
                <w:sz w:val="22"/>
                <w:szCs w:val="20"/>
              </w:rPr>
              <w:t>Электрошлаковая сварка</w:t>
            </w:r>
          </w:p>
        </w:tc>
        <w:tc>
          <w:tcPr>
            <w:tcW w:w="3544"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610F29" w:rsidRPr="003973DE" w:rsidRDefault="00610F29" w:rsidP="00B262F7">
            <w:pPr>
              <w:pStyle w:val="afc"/>
              <w:spacing w:after="0" w:line="276" w:lineRule="auto"/>
              <w:jc w:val="center"/>
              <w:rPr>
                <w:rFonts w:ascii="Arial" w:hAnsi="Arial" w:cs="Arial"/>
                <w:sz w:val="22"/>
                <w:szCs w:val="20"/>
              </w:rPr>
            </w:pPr>
            <w:r w:rsidRPr="003973DE">
              <w:rPr>
                <w:rFonts w:ascii="Arial" w:hAnsi="Arial" w:cs="Arial"/>
                <w:noProof/>
                <w:sz w:val="22"/>
                <w:szCs w:val="20"/>
              </w:rPr>
              <w:drawing>
                <wp:inline distT="0" distB="0" distL="0" distR="0">
                  <wp:extent cx="2046605" cy="114805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F4262.tmp"/>
                          <pic:cNvPicPr/>
                        </pic:nvPicPr>
                        <pic:blipFill>
                          <a:blip r:embed="rId97">
                            <a:extLst>
                              <a:ext uri="{28A0092B-C50C-407E-A947-70E740481C1C}">
                                <a14:useLocalDpi xmlns:a14="http://schemas.microsoft.com/office/drawing/2010/main" val="0"/>
                              </a:ext>
                            </a:extLst>
                          </a:blip>
                          <a:stretch>
                            <a:fillRect/>
                          </a:stretch>
                        </pic:blipFill>
                        <pic:spPr>
                          <a:xfrm>
                            <a:off x="0" y="0"/>
                            <a:ext cx="2048740" cy="1149250"/>
                          </a:xfrm>
                          <a:prstGeom prst="rect">
                            <a:avLst/>
                          </a:prstGeom>
                        </pic:spPr>
                      </pic:pic>
                    </a:graphicData>
                  </a:graphic>
                </wp:inline>
              </w:drawing>
            </w:r>
          </w:p>
        </w:tc>
        <w:tc>
          <w:tcPr>
            <w:tcW w:w="1417" w:type="dxa"/>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rsidR="00EC6AF8" w:rsidRPr="003973DE" w:rsidRDefault="0046760B" w:rsidP="00EC6AF8">
            <w:pPr>
              <w:pStyle w:val="formattext"/>
              <w:spacing w:before="0" w:after="0" w:line="276" w:lineRule="auto"/>
              <w:rPr>
                <w:sz w:val="22"/>
                <w:szCs w:val="20"/>
              </w:rPr>
            </w:pPr>
            <w:r w:rsidRPr="003973DE">
              <w:rPr>
                <w:i/>
                <w:sz w:val="22"/>
                <w:szCs w:val="20"/>
              </w:rPr>
              <w:t>С</w:t>
            </w:r>
            <w:r w:rsidRPr="003973DE">
              <w:rPr>
                <w:sz w:val="22"/>
                <w:szCs w:val="20"/>
                <w:vertAlign w:val="subscript"/>
              </w:rPr>
              <w:t>1</w:t>
            </w:r>
            <w:r w:rsidR="00EC6AF8" w:rsidRPr="003973DE">
              <w:rPr>
                <w:sz w:val="22"/>
                <w:szCs w:val="20"/>
              </w:rPr>
              <w:t xml:space="preserve"> ≥ 8 мм </w:t>
            </w:r>
          </w:p>
        </w:tc>
      </w:tr>
      <w:tr w:rsidR="00FA0CE8" w:rsidRPr="003973DE" w:rsidTr="001C691E">
        <w:trPr>
          <w:trHeight w:val="2153"/>
        </w:trPr>
        <w:tc>
          <w:tcPr>
            <w:tcW w:w="724"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jc w:val="center"/>
              <w:rPr>
                <w:sz w:val="22"/>
                <w:szCs w:val="20"/>
              </w:rPr>
            </w:pPr>
            <w:r w:rsidRPr="003973DE">
              <w:rPr>
                <w:sz w:val="22"/>
                <w:szCs w:val="20"/>
              </w:rPr>
              <w:lastRenderedPageBreak/>
              <w:t>13</w:t>
            </w:r>
          </w:p>
        </w:tc>
        <w:tc>
          <w:tcPr>
            <w:tcW w:w="1418" w:type="dxa"/>
            <w:tcBorders>
              <w:top w:val="single" w:sz="4" w:space="0" w:color="auto"/>
              <w:left w:val="single" w:sz="6" w:space="0" w:color="000000"/>
              <w:bottom w:val="nil"/>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 xml:space="preserve">  </w:t>
            </w:r>
          </w:p>
        </w:tc>
        <w:tc>
          <w:tcPr>
            <w:tcW w:w="1275" w:type="dxa"/>
            <w:tcBorders>
              <w:top w:val="single" w:sz="4" w:space="0" w:color="auto"/>
              <w:left w:val="single" w:sz="6" w:space="0" w:color="000000"/>
              <w:bottom w:val="nil"/>
              <w:right w:val="single" w:sz="6" w:space="0" w:color="000000"/>
            </w:tcBorders>
            <w:tcMar>
              <w:top w:w="15" w:type="dxa"/>
              <w:left w:w="53" w:type="dxa"/>
              <w:bottom w:w="15" w:type="dxa"/>
              <w:right w:w="53" w:type="dxa"/>
            </w:tcMar>
            <w:hideMark/>
          </w:tcPr>
          <w:p w:rsidR="00FA0CE8" w:rsidRPr="003973DE" w:rsidRDefault="00FA0CE8" w:rsidP="00F9448C">
            <w:pPr>
              <w:pStyle w:val="formattext"/>
              <w:spacing w:before="0" w:after="0" w:line="276" w:lineRule="auto"/>
              <w:rPr>
                <w:sz w:val="22"/>
                <w:szCs w:val="20"/>
              </w:rPr>
            </w:pPr>
            <w:r w:rsidRPr="003973DE">
              <w:rPr>
                <w:sz w:val="22"/>
                <w:szCs w:val="20"/>
              </w:rPr>
              <w:t xml:space="preserve">61 ≤ </w:t>
            </w:r>
            <w:r w:rsidR="0046760B" w:rsidRPr="003973DE">
              <w:rPr>
                <w:i/>
                <w:sz w:val="22"/>
                <w:szCs w:val="20"/>
                <w:lang w:val="en-US"/>
              </w:rPr>
              <w:t>t</w:t>
            </w:r>
            <w:r w:rsidRPr="003973DE">
              <w:rPr>
                <w:sz w:val="22"/>
                <w:szCs w:val="20"/>
              </w:rPr>
              <w:t xml:space="preserve"> ≤ 350</w:t>
            </w:r>
          </w:p>
        </w:tc>
        <w:tc>
          <w:tcPr>
            <w:tcW w:w="1418" w:type="dxa"/>
            <w:tcBorders>
              <w:top w:val="single" w:sz="4" w:space="0" w:color="auto"/>
              <w:left w:val="single" w:sz="6" w:space="0" w:color="000000"/>
              <w:bottom w:val="single" w:sz="4" w:space="0" w:color="auto"/>
              <w:right w:val="single" w:sz="6" w:space="0" w:color="000000"/>
            </w:tcBorders>
          </w:tcPr>
          <w:p w:rsidR="00FA0CE8" w:rsidRPr="003973DE" w:rsidRDefault="00EC6AF8" w:rsidP="00EC6AF8">
            <w:pPr>
              <w:pStyle w:val="afc"/>
              <w:spacing w:after="0" w:line="276" w:lineRule="auto"/>
              <w:rPr>
                <w:rFonts w:ascii="Arial" w:hAnsi="Arial" w:cs="Arial"/>
                <w:vanish/>
                <w:color w:val="FFFFFF"/>
                <w:sz w:val="22"/>
                <w:szCs w:val="20"/>
              </w:rPr>
            </w:pPr>
            <w:r w:rsidRPr="003973DE">
              <w:rPr>
                <w:rFonts w:ascii="Arial" w:hAnsi="Arial" w:cs="Arial"/>
                <w:sz w:val="22"/>
                <w:szCs w:val="20"/>
              </w:rPr>
              <w:t>Дуговая сварка</w:t>
            </w:r>
          </w:p>
        </w:tc>
        <w:tc>
          <w:tcPr>
            <w:tcW w:w="3544"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vAlign w:val="center"/>
            <w:hideMark/>
          </w:tcPr>
          <w:p w:rsidR="00B262F7" w:rsidRPr="003973DE" w:rsidRDefault="00B262F7" w:rsidP="00B262F7">
            <w:pPr>
              <w:widowControl/>
              <w:spacing w:line="360" w:lineRule="auto"/>
              <w:jc w:val="center"/>
              <w:rPr>
                <w:sz w:val="22"/>
                <w:shd w:val="clear" w:color="auto" w:fill="FFFFFF"/>
              </w:rPr>
            </w:pPr>
            <w:r w:rsidRPr="003973DE">
              <w:rPr>
                <w:noProof/>
                <w:sz w:val="22"/>
                <w:shd w:val="clear" w:color="auto" w:fill="FFFFFF"/>
              </w:rPr>
              <w:drawing>
                <wp:inline distT="0" distB="0" distL="0" distR="0">
                  <wp:extent cx="1865630" cy="1250369"/>
                  <wp:effectExtent l="0" t="0" r="127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F4EAB.tmp"/>
                          <pic:cNvPicPr/>
                        </pic:nvPicPr>
                        <pic:blipFill>
                          <a:blip r:embed="rId98">
                            <a:extLst>
                              <a:ext uri="{28A0092B-C50C-407E-A947-70E740481C1C}">
                                <a14:useLocalDpi xmlns:a14="http://schemas.microsoft.com/office/drawing/2010/main" val="0"/>
                              </a:ext>
                            </a:extLst>
                          </a:blip>
                          <a:stretch>
                            <a:fillRect/>
                          </a:stretch>
                        </pic:blipFill>
                        <pic:spPr>
                          <a:xfrm>
                            <a:off x="0" y="0"/>
                            <a:ext cx="1872929" cy="1255261"/>
                          </a:xfrm>
                          <a:prstGeom prst="rect">
                            <a:avLst/>
                          </a:prstGeom>
                        </pic:spPr>
                      </pic:pic>
                    </a:graphicData>
                  </a:graphic>
                </wp:inline>
              </w:drawing>
            </w:r>
          </w:p>
        </w:tc>
        <w:tc>
          <w:tcPr>
            <w:tcW w:w="1417"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 xml:space="preserve">1 ≤ </w:t>
            </w:r>
            <w:r w:rsidR="0046760B" w:rsidRPr="003973DE">
              <w:rPr>
                <w:i/>
                <w:sz w:val="22"/>
                <w:szCs w:val="20"/>
              </w:rPr>
              <w:t>С</w:t>
            </w:r>
            <w:r w:rsidR="0046760B" w:rsidRPr="003973DE">
              <w:rPr>
                <w:sz w:val="22"/>
                <w:szCs w:val="20"/>
                <w:vertAlign w:val="subscript"/>
              </w:rPr>
              <w:t>1</w:t>
            </w:r>
            <w:r w:rsidRPr="003973DE">
              <w:rPr>
                <w:i/>
                <w:noProof/>
                <w:sz w:val="22"/>
                <w:szCs w:val="20"/>
              </w:rPr>
              <w:t xml:space="preserve"> </w:t>
            </w:r>
            <w:r w:rsidRPr="003973DE">
              <w:rPr>
                <w:i/>
                <w:noProof/>
                <w:sz w:val="22"/>
                <w:szCs w:val="20"/>
                <w:lang w:val="en-US"/>
              </w:rPr>
              <w:t>≤</w:t>
            </w:r>
            <w:r w:rsidRPr="003973DE">
              <w:rPr>
                <w:i/>
                <w:noProof/>
                <w:sz w:val="22"/>
                <w:szCs w:val="20"/>
              </w:rPr>
              <w:t xml:space="preserve"> </w:t>
            </w:r>
            <w:r w:rsidRPr="003973DE">
              <w:rPr>
                <w:sz w:val="22"/>
                <w:szCs w:val="20"/>
              </w:rPr>
              <w:t xml:space="preserve">3 мм </w:t>
            </w:r>
          </w:p>
        </w:tc>
      </w:tr>
      <w:tr w:rsidR="00FA0CE8" w:rsidRPr="003973DE" w:rsidTr="001C691E">
        <w:tc>
          <w:tcPr>
            <w:tcW w:w="724"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jc w:val="center"/>
              <w:rPr>
                <w:sz w:val="22"/>
                <w:szCs w:val="20"/>
              </w:rPr>
            </w:pPr>
            <w:r w:rsidRPr="003973DE">
              <w:rPr>
                <w:sz w:val="22"/>
                <w:szCs w:val="20"/>
              </w:rPr>
              <w:t>14</w:t>
            </w:r>
          </w:p>
        </w:tc>
        <w:tc>
          <w:tcPr>
            <w:tcW w:w="1418" w:type="dxa"/>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r w:rsidRPr="003973DE">
              <w:rPr>
                <w:sz w:val="22"/>
                <w:szCs w:val="20"/>
              </w:rPr>
              <w:t xml:space="preserve">   </w:t>
            </w:r>
          </w:p>
        </w:tc>
        <w:tc>
          <w:tcPr>
            <w:tcW w:w="1275" w:type="dxa"/>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FA0CE8" w:rsidRPr="003973DE" w:rsidRDefault="00FA0CE8" w:rsidP="00EC6AF8">
            <w:pPr>
              <w:pStyle w:val="formattext"/>
              <w:spacing w:before="0" w:after="0" w:line="276" w:lineRule="auto"/>
              <w:rPr>
                <w:sz w:val="22"/>
                <w:szCs w:val="20"/>
              </w:rPr>
            </w:pPr>
          </w:p>
        </w:tc>
        <w:tc>
          <w:tcPr>
            <w:tcW w:w="1418" w:type="dxa"/>
            <w:tcBorders>
              <w:top w:val="single" w:sz="4" w:space="0" w:color="auto"/>
              <w:left w:val="single" w:sz="6" w:space="0" w:color="000000"/>
              <w:bottom w:val="single" w:sz="6" w:space="0" w:color="000000"/>
              <w:right w:val="single" w:sz="6" w:space="0" w:color="000000"/>
            </w:tcBorders>
          </w:tcPr>
          <w:p w:rsidR="00FA0CE8" w:rsidRPr="003973DE" w:rsidRDefault="00EC6AF8" w:rsidP="00EC6AF8">
            <w:pPr>
              <w:pStyle w:val="afc"/>
              <w:spacing w:after="0" w:line="276" w:lineRule="auto"/>
              <w:rPr>
                <w:rFonts w:ascii="Arial" w:hAnsi="Arial" w:cs="Arial"/>
                <w:vanish/>
                <w:color w:val="FFFFFF"/>
                <w:sz w:val="22"/>
                <w:szCs w:val="20"/>
              </w:rPr>
            </w:pPr>
            <w:r w:rsidRPr="003973DE">
              <w:rPr>
                <w:rFonts w:ascii="Arial" w:hAnsi="Arial" w:cs="Arial"/>
                <w:sz w:val="22"/>
                <w:szCs w:val="20"/>
              </w:rPr>
              <w:t>Электрошлаковая сварка</w:t>
            </w:r>
          </w:p>
        </w:tc>
        <w:tc>
          <w:tcPr>
            <w:tcW w:w="3544" w:type="dxa"/>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B262F7" w:rsidRPr="003973DE" w:rsidRDefault="00B262F7" w:rsidP="00B262F7">
            <w:pPr>
              <w:pStyle w:val="afc"/>
              <w:spacing w:after="0" w:line="276" w:lineRule="auto"/>
              <w:jc w:val="center"/>
              <w:rPr>
                <w:rFonts w:ascii="Arial" w:hAnsi="Arial" w:cs="Arial"/>
                <w:sz w:val="22"/>
                <w:szCs w:val="20"/>
              </w:rPr>
            </w:pPr>
            <w:r w:rsidRPr="003973DE">
              <w:rPr>
                <w:rFonts w:ascii="Arial" w:hAnsi="Arial" w:cs="Arial"/>
                <w:noProof/>
                <w:sz w:val="22"/>
                <w:szCs w:val="20"/>
              </w:rPr>
              <w:drawing>
                <wp:inline distT="0" distB="0" distL="0" distR="0">
                  <wp:extent cx="2040008" cy="13144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F4DEF3.tmp"/>
                          <pic:cNvPicPr/>
                        </pic:nvPicPr>
                        <pic:blipFill>
                          <a:blip r:embed="rId99">
                            <a:extLst>
                              <a:ext uri="{28A0092B-C50C-407E-A947-70E740481C1C}">
                                <a14:useLocalDpi xmlns:a14="http://schemas.microsoft.com/office/drawing/2010/main" val="0"/>
                              </a:ext>
                            </a:extLst>
                          </a:blip>
                          <a:stretch>
                            <a:fillRect/>
                          </a:stretch>
                        </pic:blipFill>
                        <pic:spPr>
                          <a:xfrm>
                            <a:off x="0" y="0"/>
                            <a:ext cx="2041752" cy="1315574"/>
                          </a:xfrm>
                          <a:prstGeom prst="rect">
                            <a:avLst/>
                          </a:prstGeom>
                        </pic:spPr>
                      </pic:pic>
                    </a:graphicData>
                  </a:graphic>
                </wp:inline>
              </w:drawing>
            </w:r>
          </w:p>
        </w:tc>
        <w:tc>
          <w:tcPr>
            <w:tcW w:w="1417" w:type="dxa"/>
            <w:tcBorders>
              <w:top w:val="single" w:sz="4" w:space="0" w:color="auto"/>
              <w:left w:val="single" w:sz="6" w:space="0" w:color="000000"/>
              <w:bottom w:val="single" w:sz="4" w:space="0" w:color="auto"/>
              <w:right w:val="single" w:sz="6" w:space="0" w:color="000000"/>
            </w:tcBorders>
            <w:tcMar>
              <w:top w:w="15" w:type="dxa"/>
              <w:left w:w="53" w:type="dxa"/>
              <w:bottom w:w="15" w:type="dxa"/>
              <w:right w:w="53" w:type="dxa"/>
            </w:tcMar>
            <w:hideMark/>
          </w:tcPr>
          <w:p w:rsidR="00FA0CE8" w:rsidRPr="003973DE" w:rsidRDefault="0046760B" w:rsidP="0046760B">
            <w:pPr>
              <w:pStyle w:val="formattext"/>
              <w:spacing w:before="0" w:after="0" w:line="276" w:lineRule="auto"/>
              <w:rPr>
                <w:sz w:val="22"/>
                <w:szCs w:val="20"/>
              </w:rPr>
            </w:pPr>
            <w:r w:rsidRPr="003973DE">
              <w:rPr>
                <w:i/>
                <w:sz w:val="22"/>
                <w:szCs w:val="20"/>
              </w:rPr>
              <w:t>С</w:t>
            </w:r>
            <w:r w:rsidRPr="003973DE">
              <w:rPr>
                <w:sz w:val="22"/>
                <w:szCs w:val="20"/>
                <w:vertAlign w:val="subscript"/>
              </w:rPr>
              <w:t>1</w:t>
            </w:r>
            <w:r w:rsidR="00FA0CE8" w:rsidRPr="003973DE">
              <w:rPr>
                <w:sz w:val="22"/>
                <w:szCs w:val="20"/>
              </w:rPr>
              <w:t xml:space="preserve"> </w:t>
            </w:r>
            <w:r w:rsidRPr="003973DE">
              <w:rPr>
                <w:sz w:val="22"/>
                <w:szCs w:val="20"/>
              </w:rPr>
              <w:t>≥</w:t>
            </w:r>
            <w:r w:rsidR="00FA0CE8" w:rsidRPr="003973DE">
              <w:rPr>
                <w:sz w:val="22"/>
                <w:szCs w:val="20"/>
              </w:rPr>
              <w:t xml:space="preserve"> 8 мм </w:t>
            </w:r>
          </w:p>
        </w:tc>
      </w:tr>
    </w:tbl>
    <w:p w:rsidR="0071200E" w:rsidRDefault="0071200E" w:rsidP="0071200E">
      <w:pPr>
        <w:widowControl/>
        <w:spacing w:line="360" w:lineRule="auto"/>
        <w:ind w:firstLine="567"/>
        <w:rPr>
          <w:rStyle w:val="afb"/>
          <w:bCs/>
          <w:color w:val="000000"/>
          <w:sz w:val="24"/>
          <w:szCs w:val="24"/>
        </w:rPr>
      </w:pPr>
    </w:p>
    <w:p w:rsidR="0071200E" w:rsidRPr="00DB4D57" w:rsidRDefault="007273E2" w:rsidP="007273E2">
      <w:pPr>
        <w:widowControl/>
        <w:spacing w:line="360" w:lineRule="auto"/>
        <w:rPr>
          <w:rStyle w:val="afb"/>
          <w:bCs/>
          <w:color w:val="000000"/>
          <w:sz w:val="22"/>
          <w:szCs w:val="22"/>
        </w:rPr>
      </w:pPr>
      <w:r w:rsidRPr="00DB4D57">
        <w:rPr>
          <w:rStyle w:val="afb"/>
          <w:bCs/>
          <w:color w:val="000000"/>
          <w:spacing w:val="40"/>
          <w:sz w:val="22"/>
          <w:szCs w:val="22"/>
        </w:rPr>
        <w:t>Таблица</w:t>
      </w:r>
      <w:r w:rsidRPr="00DB4D57">
        <w:rPr>
          <w:rStyle w:val="afb"/>
          <w:bCs/>
          <w:color w:val="000000"/>
          <w:sz w:val="22"/>
          <w:szCs w:val="22"/>
        </w:rPr>
        <w:t xml:space="preserve"> </w:t>
      </w:r>
      <w:r w:rsidR="00711393" w:rsidRPr="00DB4D57">
        <w:rPr>
          <w:rStyle w:val="afb"/>
          <w:bCs/>
          <w:color w:val="000000"/>
          <w:sz w:val="22"/>
          <w:szCs w:val="22"/>
        </w:rPr>
        <w:t>17</w:t>
      </w:r>
      <w:r w:rsidR="0071200E" w:rsidRPr="00DB4D57">
        <w:rPr>
          <w:rStyle w:val="afb"/>
          <w:bCs/>
          <w:color w:val="000000"/>
          <w:sz w:val="22"/>
          <w:szCs w:val="22"/>
        </w:rPr>
        <w:t xml:space="preserve"> — </w:t>
      </w:r>
      <w:r w:rsidR="00DB4D57" w:rsidRPr="00DB4D57">
        <w:rPr>
          <w:rStyle w:val="afb"/>
          <w:bCs/>
          <w:color w:val="000000"/>
          <w:sz w:val="22"/>
          <w:szCs w:val="22"/>
        </w:rPr>
        <w:t>Схемы расположения образцов при двусторонней дуговой сварке</w:t>
      </w:r>
    </w:p>
    <w:tbl>
      <w:tblPr>
        <w:tblW w:w="5000" w:type="pct"/>
        <w:tblCellMar>
          <w:top w:w="15" w:type="dxa"/>
          <w:left w:w="15" w:type="dxa"/>
          <w:bottom w:w="15" w:type="dxa"/>
          <w:right w:w="15" w:type="dxa"/>
        </w:tblCellMar>
        <w:tblLook w:val="04A0" w:firstRow="1" w:lastRow="0" w:firstColumn="1" w:lastColumn="0" w:noHBand="0" w:noVBand="1"/>
      </w:tblPr>
      <w:tblGrid>
        <w:gridCol w:w="621"/>
        <w:gridCol w:w="1843"/>
        <w:gridCol w:w="1275"/>
        <w:gridCol w:w="4393"/>
        <w:gridCol w:w="1469"/>
      </w:tblGrid>
      <w:tr w:rsidR="00831A05" w:rsidRPr="003973DE" w:rsidTr="00F9448C">
        <w:tc>
          <w:tcPr>
            <w:tcW w:w="323"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831A05" w:rsidRPr="003973DE" w:rsidRDefault="009F1F06" w:rsidP="00AD5FB7">
            <w:pPr>
              <w:pStyle w:val="formattext"/>
              <w:spacing w:before="0" w:after="0" w:line="276" w:lineRule="auto"/>
              <w:jc w:val="center"/>
              <w:rPr>
                <w:sz w:val="22"/>
                <w:szCs w:val="20"/>
              </w:rPr>
            </w:pPr>
            <w:r w:rsidRPr="003973DE">
              <w:rPr>
                <w:sz w:val="22"/>
                <w:szCs w:val="20"/>
              </w:rPr>
              <w:t>№</w:t>
            </w:r>
          </w:p>
        </w:tc>
        <w:tc>
          <w:tcPr>
            <w:tcW w:w="960"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831A05" w:rsidRPr="003973DE" w:rsidRDefault="00831A05" w:rsidP="009F1F06">
            <w:pPr>
              <w:pStyle w:val="formattext"/>
              <w:spacing w:before="0" w:after="0" w:line="276" w:lineRule="auto"/>
              <w:jc w:val="center"/>
              <w:rPr>
                <w:sz w:val="22"/>
                <w:szCs w:val="20"/>
              </w:rPr>
            </w:pPr>
            <w:r w:rsidRPr="003973DE">
              <w:rPr>
                <w:sz w:val="22"/>
                <w:szCs w:val="20"/>
              </w:rPr>
              <w:t>Тип металла</w:t>
            </w:r>
          </w:p>
        </w:tc>
        <w:tc>
          <w:tcPr>
            <w:tcW w:w="664"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831A05" w:rsidRPr="003973DE" w:rsidRDefault="00831A05" w:rsidP="009F1F06">
            <w:pPr>
              <w:pStyle w:val="formattext"/>
              <w:spacing w:before="0" w:after="0" w:line="276" w:lineRule="auto"/>
              <w:jc w:val="center"/>
              <w:rPr>
                <w:sz w:val="22"/>
                <w:szCs w:val="20"/>
              </w:rPr>
            </w:pPr>
            <w:r w:rsidRPr="003973DE">
              <w:rPr>
                <w:sz w:val="22"/>
                <w:szCs w:val="20"/>
              </w:rPr>
              <w:t>Толщина основного металла, мм</w:t>
            </w:r>
          </w:p>
        </w:tc>
        <w:tc>
          <w:tcPr>
            <w:tcW w:w="2288"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831A05" w:rsidRPr="003973DE" w:rsidRDefault="00831A05" w:rsidP="009F1F06">
            <w:pPr>
              <w:pStyle w:val="formattext"/>
              <w:spacing w:before="0" w:after="0" w:line="276" w:lineRule="auto"/>
              <w:jc w:val="center"/>
              <w:rPr>
                <w:sz w:val="22"/>
                <w:szCs w:val="20"/>
              </w:rPr>
            </w:pPr>
            <w:r w:rsidRPr="003973DE">
              <w:rPr>
                <w:sz w:val="22"/>
                <w:szCs w:val="20"/>
              </w:rPr>
              <w:t>Схема расположения образцов</w:t>
            </w:r>
          </w:p>
        </w:tc>
        <w:tc>
          <w:tcPr>
            <w:tcW w:w="765" w:type="pct"/>
            <w:tcBorders>
              <w:top w:val="single" w:sz="6" w:space="0" w:color="000000"/>
              <w:left w:val="single" w:sz="6" w:space="0" w:color="000000"/>
              <w:bottom w:val="double" w:sz="4" w:space="0" w:color="auto"/>
              <w:right w:val="single" w:sz="6" w:space="0" w:color="000000"/>
            </w:tcBorders>
            <w:tcMar>
              <w:top w:w="15" w:type="dxa"/>
              <w:left w:w="53" w:type="dxa"/>
              <w:bottom w:w="15" w:type="dxa"/>
              <w:right w:w="53" w:type="dxa"/>
            </w:tcMar>
            <w:vAlign w:val="center"/>
            <w:hideMark/>
          </w:tcPr>
          <w:p w:rsidR="00831A05" w:rsidRPr="003973DE" w:rsidRDefault="009F1F06" w:rsidP="009F1F06">
            <w:pPr>
              <w:pStyle w:val="formattext"/>
              <w:spacing w:before="0" w:after="0" w:line="276" w:lineRule="auto"/>
              <w:jc w:val="center"/>
              <w:rPr>
                <w:sz w:val="22"/>
                <w:szCs w:val="20"/>
              </w:rPr>
            </w:pPr>
            <w:r w:rsidRPr="003973DE">
              <w:rPr>
                <w:sz w:val="22"/>
                <w:szCs w:val="20"/>
              </w:rPr>
              <w:t>Примечание</w:t>
            </w:r>
          </w:p>
        </w:tc>
      </w:tr>
      <w:tr w:rsidR="00831A05" w:rsidRPr="003973DE" w:rsidTr="00F9448C">
        <w:trPr>
          <w:trHeight w:val="1435"/>
        </w:trPr>
        <w:tc>
          <w:tcPr>
            <w:tcW w:w="323" w:type="pct"/>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831A05" w:rsidRPr="003973DE" w:rsidRDefault="00831A05" w:rsidP="00831A05">
            <w:pPr>
              <w:pStyle w:val="formattext"/>
              <w:spacing w:before="0" w:after="0" w:line="276" w:lineRule="auto"/>
              <w:jc w:val="center"/>
              <w:rPr>
                <w:sz w:val="22"/>
                <w:szCs w:val="20"/>
              </w:rPr>
            </w:pPr>
            <w:r w:rsidRPr="003973DE">
              <w:rPr>
                <w:sz w:val="22"/>
                <w:szCs w:val="20"/>
              </w:rPr>
              <w:t xml:space="preserve">1 </w:t>
            </w:r>
          </w:p>
        </w:tc>
        <w:tc>
          <w:tcPr>
            <w:tcW w:w="960" w:type="pct"/>
            <w:tcBorders>
              <w:top w:val="double" w:sz="4" w:space="0" w:color="auto"/>
              <w:left w:val="single" w:sz="6" w:space="0" w:color="000000"/>
              <w:bottom w:val="nil"/>
              <w:right w:val="single" w:sz="6" w:space="0" w:color="000000"/>
            </w:tcBorders>
            <w:tcMar>
              <w:top w:w="15" w:type="dxa"/>
              <w:left w:w="53" w:type="dxa"/>
              <w:bottom w:w="15" w:type="dxa"/>
              <w:right w:w="53" w:type="dxa"/>
            </w:tcMar>
            <w:hideMark/>
          </w:tcPr>
          <w:p w:rsidR="00831A05" w:rsidRPr="003973DE" w:rsidRDefault="00831A05" w:rsidP="00A30E28">
            <w:pPr>
              <w:pStyle w:val="formattext"/>
              <w:spacing w:before="0" w:after="0" w:line="276" w:lineRule="auto"/>
              <w:rPr>
                <w:sz w:val="22"/>
                <w:szCs w:val="20"/>
              </w:rPr>
            </w:pPr>
            <w:r w:rsidRPr="003973DE">
              <w:rPr>
                <w:sz w:val="22"/>
                <w:szCs w:val="20"/>
              </w:rPr>
              <w:t>Металл двусторонних, одно</w:t>
            </w:r>
            <w:r w:rsidR="00A30E28" w:rsidRPr="003973DE">
              <w:rPr>
                <w:sz w:val="22"/>
                <w:szCs w:val="20"/>
              </w:rPr>
              <w:t>слойных</w:t>
            </w:r>
            <w:r w:rsidRPr="003973DE">
              <w:rPr>
                <w:sz w:val="22"/>
                <w:szCs w:val="20"/>
              </w:rPr>
              <w:t xml:space="preserve"> и многослойных стыковых швов </w:t>
            </w:r>
            <w:r w:rsidR="00EC6AF8" w:rsidRPr="003973DE">
              <w:rPr>
                <w:sz w:val="22"/>
                <w:szCs w:val="20"/>
              </w:rPr>
              <w:t>дуговой сварки</w:t>
            </w:r>
          </w:p>
        </w:tc>
        <w:tc>
          <w:tcPr>
            <w:tcW w:w="664" w:type="pct"/>
            <w:tcBorders>
              <w:top w:val="double" w:sz="4" w:space="0" w:color="auto"/>
              <w:left w:val="single" w:sz="6" w:space="0" w:color="000000"/>
              <w:bottom w:val="nil"/>
              <w:right w:val="single" w:sz="6" w:space="0" w:color="000000"/>
            </w:tcBorders>
            <w:tcMar>
              <w:top w:w="15" w:type="dxa"/>
              <w:left w:w="53" w:type="dxa"/>
              <w:bottom w:w="15" w:type="dxa"/>
              <w:right w:w="53" w:type="dxa"/>
            </w:tcMar>
            <w:hideMark/>
          </w:tcPr>
          <w:p w:rsidR="00831A05" w:rsidRPr="003973DE" w:rsidRDefault="00831A05" w:rsidP="00B765F6">
            <w:pPr>
              <w:pStyle w:val="formattext"/>
              <w:spacing w:before="0" w:after="0" w:line="276" w:lineRule="auto"/>
              <w:rPr>
                <w:sz w:val="22"/>
                <w:szCs w:val="20"/>
              </w:rPr>
            </w:pPr>
            <w:r w:rsidRPr="003973DE">
              <w:rPr>
                <w:sz w:val="22"/>
                <w:szCs w:val="20"/>
              </w:rPr>
              <w:t xml:space="preserve">18 </w:t>
            </w:r>
            <w:r w:rsidR="00A30E28" w:rsidRPr="003973DE">
              <w:rPr>
                <w:sz w:val="22"/>
                <w:szCs w:val="20"/>
              </w:rPr>
              <w:t xml:space="preserve">≤ </w:t>
            </w:r>
            <w:r w:rsidR="0046760B" w:rsidRPr="003973DE">
              <w:rPr>
                <w:i/>
                <w:sz w:val="22"/>
                <w:szCs w:val="20"/>
                <w:lang w:val="en-US"/>
              </w:rPr>
              <w:t>t</w:t>
            </w:r>
            <w:r w:rsidR="00A30E28" w:rsidRPr="003973DE">
              <w:rPr>
                <w:sz w:val="22"/>
                <w:szCs w:val="20"/>
              </w:rPr>
              <w:t xml:space="preserve"> ≤ </w:t>
            </w:r>
            <w:r w:rsidRPr="003973DE">
              <w:rPr>
                <w:sz w:val="22"/>
                <w:szCs w:val="20"/>
              </w:rPr>
              <w:t>40</w:t>
            </w:r>
          </w:p>
        </w:tc>
        <w:tc>
          <w:tcPr>
            <w:tcW w:w="2288" w:type="pct"/>
            <w:tcBorders>
              <w:top w:val="double" w:sz="4" w:space="0" w:color="auto"/>
              <w:left w:val="single" w:sz="6" w:space="0" w:color="000000"/>
              <w:bottom w:val="single" w:sz="6" w:space="0" w:color="000000"/>
              <w:right w:val="single" w:sz="6" w:space="0" w:color="000000"/>
            </w:tcBorders>
            <w:tcMar>
              <w:top w:w="15" w:type="dxa"/>
              <w:left w:w="53" w:type="dxa"/>
              <w:bottom w:w="15" w:type="dxa"/>
              <w:right w:w="53" w:type="dxa"/>
            </w:tcMar>
            <w:hideMark/>
          </w:tcPr>
          <w:p w:rsidR="00F9448C" w:rsidRPr="003973DE" w:rsidRDefault="00F9448C" w:rsidP="00F9448C">
            <w:pPr>
              <w:pStyle w:val="afc"/>
              <w:spacing w:after="0" w:line="276" w:lineRule="auto"/>
              <w:jc w:val="center"/>
              <w:rPr>
                <w:rFonts w:ascii="Arial" w:hAnsi="Arial" w:cs="Arial"/>
                <w:sz w:val="22"/>
                <w:szCs w:val="20"/>
              </w:rPr>
            </w:pPr>
            <w:r w:rsidRPr="003973DE">
              <w:rPr>
                <w:rFonts w:ascii="Arial" w:hAnsi="Arial" w:cs="Arial"/>
                <w:noProof/>
                <w:sz w:val="22"/>
                <w:szCs w:val="20"/>
              </w:rPr>
              <w:drawing>
                <wp:inline distT="0" distB="0" distL="0" distR="0">
                  <wp:extent cx="2471593" cy="1038225"/>
                  <wp:effectExtent l="0" t="0" r="508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F41EA7.tmp"/>
                          <pic:cNvPicPr/>
                        </pic:nvPicPr>
                        <pic:blipFill>
                          <a:blip r:embed="rId100">
                            <a:extLst>
                              <a:ext uri="{28A0092B-C50C-407E-A947-70E740481C1C}">
                                <a14:useLocalDpi xmlns:a14="http://schemas.microsoft.com/office/drawing/2010/main" val="0"/>
                              </a:ext>
                            </a:extLst>
                          </a:blip>
                          <a:stretch>
                            <a:fillRect/>
                          </a:stretch>
                        </pic:blipFill>
                        <pic:spPr>
                          <a:xfrm>
                            <a:off x="0" y="0"/>
                            <a:ext cx="2489677" cy="1045822"/>
                          </a:xfrm>
                          <a:prstGeom prst="rect">
                            <a:avLst/>
                          </a:prstGeom>
                        </pic:spPr>
                      </pic:pic>
                    </a:graphicData>
                  </a:graphic>
                </wp:inline>
              </w:drawing>
            </w:r>
          </w:p>
        </w:tc>
        <w:tc>
          <w:tcPr>
            <w:tcW w:w="765" w:type="pct"/>
            <w:tcBorders>
              <w:top w:val="double" w:sz="4" w:space="0" w:color="auto"/>
              <w:left w:val="single" w:sz="6" w:space="0" w:color="000000"/>
              <w:bottom w:val="nil"/>
              <w:right w:val="single" w:sz="6" w:space="0" w:color="000000"/>
            </w:tcBorders>
            <w:tcMar>
              <w:top w:w="15" w:type="dxa"/>
              <w:left w:w="53" w:type="dxa"/>
              <w:bottom w:w="15" w:type="dxa"/>
              <w:right w:w="53" w:type="dxa"/>
            </w:tcMar>
            <w:hideMark/>
          </w:tcPr>
          <w:p w:rsidR="00831A05" w:rsidRPr="003973DE" w:rsidRDefault="00B354CB" w:rsidP="0046760B">
            <w:pPr>
              <w:pStyle w:val="formattext"/>
              <w:spacing w:before="0" w:after="0" w:line="276" w:lineRule="auto"/>
              <w:rPr>
                <w:sz w:val="22"/>
                <w:szCs w:val="20"/>
              </w:rPr>
            </w:pPr>
            <w:r w:rsidRPr="003973DE">
              <w:rPr>
                <w:sz w:val="22"/>
                <w:szCs w:val="20"/>
              </w:rPr>
              <w:t xml:space="preserve">1 ≤ </w:t>
            </w:r>
            <w:r w:rsidR="0046760B" w:rsidRPr="003973DE">
              <w:rPr>
                <w:i/>
                <w:sz w:val="22"/>
                <w:szCs w:val="20"/>
              </w:rPr>
              <w:t>С</w:t>
            </w:r>
            <w:r w:rsidR="0046760B" w:rsidRPr="003973DE">
              <w:rPr>
                <w:sz w:val="22"/>
                <w:szCs w:val="20"/>
                <w:vertAlign w:val="subscript"/>
              </w:rPr>
              <w:t>1</w:t>
            </w:r>
            <w:r w:rsidRPr="003973DE">
              <w:rPr>
                <w:i/>
                <w:noProof/>
                <w:sz w:val="22"/>
                <w:szCs w:val="20"/>
              </w:rPr>
              <w:t xml:space="preserve"> </w:t>
            </w:r>
            <w:r w:rsidRPr="003973DE">
              <w:rPr>
                <w:i/>
                <w:noProof/>
                <w:sz w:val="22"/>
                <w:szCs w:val="20"/>
                <w:lang w:val="en-US"/>
              </w:rPr>
              <w:t>≤</w:t>
            </w:r>
            <w:r w:rsidRPr="003973DE">
              <w:rPr>
                <w:i/>
                <w:noProof/>
                <w:sz w:val="22"/>
                <w:szCs w:val="20"/>
              </w:rPr>
              <w:t xml:space="preserve"> </w:t>
            </w:r>
            <w:r w:rsidRPr="003973DE">
              <w:rPr>
                <w:sz w:val="22"/>
                <w:szCs w:val="20"/>
              </w:rPr>
              <w:t>3</w:t>
            </w:r>
            <w:r w:rsidR="0046760B" w:rsidRPr="003973DE">
              <w:rPr>
                <w:sz w:val="22"/>
                <w:szCs w:val="20"/>
              </w:rPr>
              <w:t xml:space="preserve"> </w:t>
            </w:r>
            <w:r w:rsidRPr="003973DE">
              <w:rPr>
                <w:sz w:val="22"/>
                <w:szCs w:val="20"/>
              </w:rPr>
              <w:t>мм</w:t>
            </w:r>
          </w:p>
        </w:tc>
      </w:tr>
      <w:tr w:rsidR="00831A05" w:rsidRPr="003973DE" w:rsidTr="00F9448C">
        <w:tc>
          <w:tcPr>
            <w:tcW w:w="32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31A05" w:rsidRPr="003973DE" w:rsidRDefault="00831A05" w:rsidP="00831A05">
            <w:pPr>
              <w:pStyle w:val="formattext"/>
              <w:spacing w:before="0" w:after="0" w:line="276" w:lineRule="auto"/>
              <w:jc w:val="center"/>
              <w:rPr>
                <w:sz w:val="22"/>
                <w:szCs w:val="20"/>
              </w:rPr>
            </w:pPr>
            <w:r w:rsidRPr="003973DE">
              <w:rPr>
                <w:sz w:val="22"/>
                <w:szCs w:val="20"/>
              </w:rPr>
              <w:t xml:space="preserve">2 </w:t>
            </w:r>
          </w:p>
        </w:tc>
        <w:tc>
          <w:tcPr>
            <w:tcW w:w="960" w:type="pct"/>
            <w:tcBorders>
              <w:top w:val="nil"/>
              <w:left w:val="single" w:sz="6" w:space="0" w:color="000000"/>
              <w:right w:val="single" w:sz="6" w:space="0" w:color="000000"/>
            </w:tcBorders>
            <w:tcMar>
              <w:top w:w="15" w:type="dxa"/>
              <w:left w:w="53" w:type="dxa"/>
              <w:bottom w:w="15" w:type="dxa"/>
              <w:right w:w="53" w:type="dxa"/>
            </w:tcMar>
            <w:hideMark/>
          </w:tcPr>
          <w:p w:rsidR="00831A05" w:rsidRPr="003973DE" w:rsidRDefault="00831A05" w:rsidP="00831A05">
            <w:pPr>
              <w:pStyle w:val="formattext"/>
              <w:spacing w:before="0" w:after="0" w:line="276" w:lineRule="auto"/>
              <w:rPr>
                <w:sz w:val="22"/>
                <w:szCs w:val="20"/>
              </w:rPr>
            </w:pPr>
          </w:p>
        </w:tc>
        <w:tc>
          <w:tcPr>
            <w:tcW w:w="664"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31A05" w:rsidRPr="003973DE" w:rsidRDefault="00831A05" w:rsidP="00701734">
            <w:pPr>
              <w:pStyle w:val="formattext"/>
              <w:spacing w:before="0" w:after="0" w:line="276" w:lineRule="auto"/>
              <w:rPr>
                <w:sz w:val="22"/>
                <w:szCs w:val="20"/>
              </w:rPr>
            </w:pPr>
            <w:r w:rsidRPr="003973DE">
              <w:rPr>
                <w:sz w:val="22"/>
                <w:szCs w:val="20"/>
              </w:rPr>
              <w:t xml:space="preserve">41 </w:t>
            </w:r>
            <w:r w:rsidR="00701734" w:rsidRPr="003973DE">
              <w:rPr>
                <w:sz w:val="22"/>
                <w:szCs w:val="20"/>
              </w:rPr>
              <w:t xml:space="preserve">≤ </w:t>
            </w:r>
            <w:r w:rsidR="0046760B" w:rsidRPr="003973DE">
              <w:rPr>
                <w:i/>
                <w:sz w:val="22"/>
                <w:szCs w:val="20"/>
                <w:lang w:val="en-US"/>
              </w:rPr>
              <w:t>t</w:t>
            </w:r>
            <w:r w:rsidR="00701734" w:rsidRPr="003973DE">
              <w:rPr>
                <w:sz w:val="22"/>
                <w:szCs w:val="20"/>
              </w:rPr>
              <w:t xml:space="preserve"> ≤</w:t>
            </w:r>
            <w:r w:rsidRPr="003973DE">
              <w:rPr>
                <w:sz w:val="22"/>
                <w:szCs w:val="20"/>
              </w:rPr>
              <w:t xml:space="preserve"> 60 </w:t>
            </w:r>
          </w:p>
        </w:tc>
        <w:tc>
          <w:tcPr>
            <w:tcW w:w="2288"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F9448C" w:rsidRPr="003973DE" w:rsidRDefault="00F9448C" w:rsidP="00F9448C">
            <w:pPr>
              <w:pStyle w:val="afc"/>
              <w:spacing w:after="0" w:line="276" w:lineRule="auto"/>
              <w:jc w:val="center"/>
              <w:rPr>
                <w:rFonts w:ascii="Arial" w:hAnsi="Arial" w:cs="Arial"/>
                <w:sz w:val="22"/>
                <w:szCs w:val="20"/>
              </w:rPr>
            </w:pPr>
            <w:r w:rsidRPr="003973DE">
              <w:rPr>
                <w:rFonts w:ascii="Arial" w:hAnsi="Arial" w:cs="Arial"/>
                <w:noProof/>
                <w:sz w:val="22"/>
                <w:szCs w:val="20"/>
              </w:rPr>
              <w:drawing>
                <wp:inline distT="0" distB="0" distL="0" distR="0">
                  <wp:extent cx="2333625" cy="130408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F4780F.tmp"/>
                          <pic:cNvPicPr/>
                        </pic:nvPicPr>
                        <pic:blipFill>
                          <a:blip r:embed="rId101">
                            <a:extLst>
                              <a:ext uri="{28A0092B-C50C-407E-A947-70E740481C1C}">
                                <a14:useLocalDpi xmlns:a14="http://schemas.microsoft.com/office/drawing/2010/main" val="0"/>
                              </a:ext>
                            </a:extLst>
                          </a:blip>
                          <a:stretch>
                            <a:fillRect/>
                          </a:stretch>
                        </pic:blipFill>
                        <pic:spPr>
                          <a:xfrm>
                            <a:off x="0" y="0"/>
                            <a:ext cx="2341643" cy="1308565"/>
                          </a:xfrm>
                          <a:prstGeom prst="rect">
                            <a:avLst/>
                          </a:prstGeom>
                        </pic:spPr>
                      </pic:pic>
                    </a:graphicData>
                  </a:graphic>
                </wp:inline>
              </w:drawing>
            </w:r>
          </w:p>
        </w:tc>
        <w:tc>
          <w:tcPr>
            <w:tcW w:w="76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31A05" w:rsidRPr="003973DE" w:rsidRDefault="00B354CB" w:rsidP="00831A05">
            <w:pPr>
              <w:pStyle w:val="formattext"/>
              <w:spacing w:before="0" w:after="0" w:line="276" w:lineRule="auto"/>
              <w:rPr>
                <w:sz w:val="22"/>
                <w:szCs w:val="20"/>
              </w:rPr>
            </w:pPr>
            <w:r w:rsidRPr="003973DE">
              <w:rPr>
                <w:sz w:val="22"/>
                <w:szCs w:val="20"/>
              </w:rPr>
              <w:t xml:space="preserve">1 ≤ </w:t>
            </w:r>
            <w:r w:rsidR="0046760B" w:rsidRPr="003973DE">
              <w:rPr>
                <w:i/>
                <w:sz w:val="22"/>
                <w:szCs w:val="20"/>
              </w:rPr>
              <w:t>С</w:t>
            </w:r>
            <w:r w:rsidR="0046760B" w:rsidRPr="003973DE">
              <w:rPr>
                <w:sz w:val="22"/>
                <w:szCs w:val="20"/>
                <w:vertAlign w:val="subscript"/>
              </w:rPr>
              <w:t>1</w:t>
            </w:r>
            <w:r w:rsidRPr="003973DE">
              <w:rPr>
                <w:i/>
                <w:noProof/>
                <w:sz w:val="22"/>
                <w:szCs w:val="20"/>
              </w:rPr>
              <w:t xml:space="preserve"> </w:t>
            </w:r>
            <w:r w:rsidRPr="003973DE">
              <w:rPr>
                <w:i/>
                <w:noProof/>
                <w:sz w:val="22"/>
                <w:szCs w:val="20"/>
                <w:lang w:val="en-US"/>
              </w:rPr>
              <w:t>≤</w:t>
            </w:r>
            <w:r w:rsidRPr="003973DE">
              <w:rPr>
                <w:i/>
                <w:noProof/>
                <w:sz w:val="22"/>
                <w:szCs w:val="20"/>
              </w:rPr>
              <w:t xml:space="preserve"> </w:t>
            </w:r>
            <w:r w:rsidRPr="003973DE">
              <w:rPr>
                <w:sz w:val="22"/>
                <w:szCs w:val="20"/>
              </w:rPr>
              <w:t>3 мм</w:t>
            </w:r>
          </w:p>
        </w:tc>
      </w:tr>
      <w:tr w:rsidR="00831A05" w:rsidRPr="003973DE" w:rsidTr="00F9448C">
        <w:tc>
          <w:tcPr>
            <w:tcW w:w="32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31A05" w:rsidRPr="003973DE" w:rsidRDefault="00831A05" w:rsidP="00831A05">
            <w:pPr>
              <w:pStyle w:val="formattext"/>
              <w:spacing w:before="0" w:after="0" w:line="276" w:lineRule="auto"/>
              <w:jc w:val="center"/>
              <w:rPr>
                <w:sz w:val="22"/>
                <w:szCs w:val="20"/>
              </w:rPr>
            </w:pPr>
            <w:r w:rsidRPr="003973DE">
              <w:rPr>
                <w:sz w:val="22"/>
                <w:szCs w:val="20"/>
              </w:rPr>
              <w:t xml:space="preserve">3 </w:t>
            </w:r>
          </w:p>
        </w:tc>
        <w:tc>
          <w:tcPr>
            <w:tcW w:w="960" w:type="pct"/>
            <w:tcBorders>
              <w:top w:val="nil"/>
              <w:left w:val="single" w:sz="6" w:space="0" w:color="000000"/>
              <w:bottom w:val="single" w:sz="4" w:space="0" w:color="auto"/>
              <w:right w:val="single" w:sz="6" w:space="0" w:color="000000"/>
            </w:tcBorders>
            <w:tcMar>
              <w:top w:w="15" w:type="dxa"/>
              <w:left w:w="53" w:type="dxa"/>
              <w:bottom w:w="15" w:type="dxa"/>
              <w:right w:w="53" w:type="dxa"/>
            </w:tcMar>
            <w:hideMark/>
          </w:tcPr>
          <w:p w:rsidR="00831A05" w:rsidRPr="003973DE" w:rsidRDefault="00831A05" w:rsidP="00831A05">
            <w:pPr>
              <w:spacing w:line="276" w:lineRule="auto"/>
              <w:rPr>
                <w:sz w:val="22"/>
              </w:rPr>
            </w:pPr>
          </w:p>
        </w:tc>
        <w:tc>
          <w:tcPr>
            <w:tcW w:w="664"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31A05" w:rsidRPr="003973DE" w:rsidRDefault="00831A05" w:rsidP="00701734">
            <w:pPr>
              <w:pStyle w:val="formattext"/>
              <w:spacing w:before="0" w:after="0" w:line="276" w:lineRule="auto"/>
              <w:rPr>
                <w:sz w:val="22"/>
                <w:szCs w:val="20"/>
              </w:rPr>
            </w:pPr>
            <w:r w:rsidRPr="003973DE">
              <w:rPr>
                <w:sz w:val="22"/>
                <w:szCs w:val="20"/>
              </w:rPr>
              <w:t xml:space="preserve">61 </w:t>
            </w:r>
            <w:r w:rsidR="00701734" w:rsidRPr="003973DE">
              <w:rPr>
                <w:sz w:val="22"/>
                <w:szCs w:val="20"/>
              </w:rPr>
              <w:t xml:space="preserve">≤ </w:t>
            </w:r>
            <w:r w:rsidR="0046760B" w:rsidRPr="003973DE">
              <w:rPr>
                <w:i/>
                <w:sz w:val="22"/>
                <w:szCs w:val="20"/>
                <w:lang w:val="en-US"/>
              </w:rPr>
              <w:t>t</w:t>
            </w:r>
            <w:r w:rsidR="00701734" w:rsidRPr="003973DE">
              <w:rPr>
                <w:sz w:val="22"/>
                <w:szCs w:val="20"/>
              </w:rPr>
              <w:t xml:space="preserve"> ≤</w:t>
            </w:r>
            <w:r w:rsidRPr="003973DE">
              <w:rPr>
                <w:sz w:val="22"/>
                <w:szCs w:val="20"/>
              </w:rPr>
              <w:t xml:space="preserve"> 350 </w:t>
            </w:r>
          </w:p>
        </w:tc>
        <w:tc>
          <w:tcPr>
            <w:tcW w:w="2288" w:type="pct"/>
            <w:tcBorders>
              <w:top w:val="single" w:sz="6" w:space="0" w:color="000000"/>
              <w:left w:val="single" w:sz="6" w:space="0" w:color="000000"/>
              <w:bottom w:val="single" w:sz="4" w:space="0" w:color="auto"/>
              <w:right w:val="single" w:sz="6" w:space="0" w:color="000000"/>
            </w:tcBorders>
            <w:tcMar>
              <w:top w:w="15" w:type="dxa"/>
              <w:left w:w="53" w:type="dxa"/>
              <w:bottom w:w="15" w:type="dxa"/>
              <w:right w:w="53" w:type="dxa"/>
            </w:tcMar>
            <w:hideMark/>
          </w:tcPr>
          <w:p w:rsidR="00831A05" w:rsidRPr="003973DE" w:rsidRDefault="00831A05" w:rsidP="00831A05">
            <w:pPr>
              <w:pStyle w:val="afc"/>
              <w:spacing w:after="0" w:line="276" w:lineRule="auto"/>
              <w:rPr>
                <w:rFonts w:ascii="Arial" w:hAnsi="Arial" w:cs="Arial"/>
                <w:vanish/>
                <w:color w:val="FFFFFF"/>
                <w:sz w:val="22"/>
                <w:szCs w:val="20"/>
              </w:rPr>
            </w:pPr>
            <w:r w:rsidRPr="003973DE">
              <w:rPr>
                <w:rFonts w:ascii="Arial" w:hAnsi="Arial" w:cs="Arial"/>
                <w:vanish/>
                <w:color w:val="FFFFFF"/>
                <w:sz w:val="22"/>
                <w:szCs w:val="20"/>
              </w:rPr>
              <w:t>0521S10-26794</w:t>
            </w:r>
          </w:p>
          <w:p w:rsidR="00B765F6" w:rsidRPr="003973DE" w:rsidRDefault="00B765F6" w:rsidP="00B765F6">
            <w:pPr>
              <w:pStyle w:val="afc"/>
              <w:spacing w:after="0" w:line="276" w:lineRule="auto"/>
              <w:jc w:val="center"/>
              <w:rPr>
                <w:rFonts w:ascii="Arial" w:hAnsi="Arial" w:cs="Arial"/>
                <w:sz w:val="22"/>
                <w:szCs w:val="20"/>
              </w:rPr>
            </w:pPr>
            <w:r w:rsidRPr="003973DE">
              <w:rPr>
                <w:rFonts w:ascii="Arial" w:hAnsi="Arial" w:cs="Arial"/>
                <w:noProof/>
                <w:sz w:val="22"/>
                <w:szCs w:val="20"/>
              </w:rPr>
              <w:drawing>
                <wp:inline distT="0" distB="0" distL="0" distR="0">
                  <wp:extent cx="2169467" cy="1410175"/>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F42540.tmp"/>
                          <pic:cNvPicPr/>
                        </pic:nvPicPr>
                        <pic:blipFill rotWithShape="1">
                          <a:blip r:embed="rId102">
                            <a:extLst>
                              <a:ext uri="{28A0092B-C50C-407E-A947-70E740481C1C}">
                                <a14:useLocalDpi xmlns:a14="http://schemas.microsoft.com/office/drawing/2010/main" val="0"/>
                              </a:ext>
                            </a:extLst>
                          </a:blip>
                          <a:srcRect l="4764" t="7965"/>
                          <a:stretch/>
                        </pic:blipFill>
                        <pic:spPr bwMode="auto">
                          <a:xfrm>
                            <a:off x="0" y="0"/>
                            <a:ext cx="2187901" cy="1422157"/>
                          </a:xfrm>
                          <a:prstGeom prst="rect">
                            <a:avLst/>
                          </a:prstGeom>
                          <a:ln>
                            <a:noFill/>
                          </a:ln>
                          <a:extLst>
                            <a:ext uri="{53640926-AAD7-44D8-BBD7-CCE9431645EC}">
                              <a14:shadowObscured xmlns:a14="http://schemas.microsoft.com/office/drawing/2010/main"/>
                            </a:ext>
                          </a:extLst>
                        </pic:spPr>
                      </pic:pic>
                    </a:graphicData>
                  </a:graphic>
                </wp:inline>
              </w:drawing>
            </w:r>
          </w:p>
        </w:tc>
        <w:tc>
          <w:tcPr>
            <w:tcW w:w="76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hideMark/>
          </w:tcPr>
          <w:p w:rsidR="00831A05" w:rsidRPr="003973DE" w:rsidRDefault="00B354CB" w:rsidP="00831A05">
            <w:pPr>
              <w:pStyle w:val="formattext"/>
              <w:spacing w:before="0" w:after="0" w:line="276" w:lineRule="auto"/>
              <w:rPr>
                <w:sz w:val="22"/>
                <w:szCs w:val="20"/>
              </w:rPr>
            </w:pPr>
            <w:r w:rsidRPr="003973DE">
              <w:rPr>
                <w:sz w:val="22"/>
                <w:szCs w:val="20"/>
              </w:rPr>
              <w:t xml:space="preserve">1 ≤ </w:t>
            </w:r>
            <w:r w:rsidR="0046760B" w:rsidRPr="003973DE">
              <w:rPr>
                <w:i/>
                <w:sz w:val="22"/>
                <w:szCs w:val="20"/>
              </w:rPr>
              <w:t>С</w:t>
            </w:r>
            <w:r w:rsidR="0046760B" w:rsidRPr="003973DE">
              <w:rPr>
                <w:sz w:val="22"/>
                <w:szCs w:val="20"/>
                <w:vertAlign w:val="subscript"/>
              </w:rPr>
              <w:t>1</w:t>
            </w:r>
            <w:r w:rsidRPr="003973DE">
              <w:rPr>
                <w:i/>
                <w:noProof/>
                <w:sz w:val="22"/>
                <w:szCs w:val="20"/>
              </w:rPr>
              <w:t xml:space="preserve"> </w:t>
            </w:r>
            <w:r w:rsidRPr="003973DE">
              <w:rPr>
                <w:i/>
                <w:noProof/>
                <w:sz w:val="22"/>
                <w:szCs w:val="20"/>
                <w:lang w:val="en-US"/>
              </w:rPr>
              <w:t>≤</w:t>
            </w:r>
            <w:r w:rsidRPr="003973DE">
              <w:rPr>
                <w:i/>
                <w:noProof/>
                <w:sz w:val="22"/>
                <w:szCs w:val="20"/>
              </w:rPr>
              <w:t xml:space="preserve"> </w:t>
            </w:r>
            <w:r w:rsidRPr="003973DE">
              <w:rPr>
                <w:sz w:val="22"/>
                <w:szCs w:val="20"/>
              </w:rPr>
              <w:t>3 мм</w:t>
            </w:r>
          </w:p>
        </w:tc>
      </w:tr>
    </w:tbl>
    <w:p w:rsidR="00C40207" w:rsidRDefault="00C40207" w:rsidP="00D128F7">
      <w:pPr>
        <w:widowControl/>
        <w:spacing w:line="276" w:lineRule="auto"/>
        <w:ind w:firstLine="567"/>
        <w:jc w:val="both"/>
        <w:rPr>
          <w:rFonts w:eastAsia="Arial,Italic"/>
          <w:iCs/>
          <w:spacing w:val="40"/>
        </w:rPr>
      </w:pPr>
    </w:p>
    <w:p w:rsidR="006E1544" w:rsidRPr="00840481" w:rsidRDefault="004220FC" w:rsidP="00840481">
      <w:pPr>
        <w:widowControl/>
        <w:spacing w:line="360" w:lineRule="auto"/>
        <w:ind w:firstLine="567"/>
        <w:jc w:val="both"/>
        <w:rPr>
          <w:noProof/>
          <w:sz w:val="24"/>
          <w:szCs w:val="24"/>
        </w:rPr>
      </w:pPr>
      <w:r w:rsidRPr="00F80F29">
        <w:rPr>
          <w:sz w:val="24"/>
        </w:rPr>
        <w:t>7.4</w:t>
      </w:r>
      <w:r w:rsidR="006E1544" w:rsidRPr="00840481">
        <w:rPr>
          <w:noProof/>
          <w:sz w:val="24"/>
          <w:szCs w:val="24"/>
        </w:rPr>
        <w:t>.1</w:t>
      </w:r>
      <w:r w:rsidR="00C9634C">
        <w:rPr>
          <w:noProof/>
          <w:sz w:val="24"/>
          <w:szCs w:val="24"/>
        </w:rPr>
        <w:t>0</w:t>
      </w:r>
      <w:r w:rsidR="006E1544" w:rsidRPr="00840481">
        <w:rPr>
          <w:noProof/>
          <w:sz w:val="24"/>
          <w:szCs w:val="24"/>
        </w:rPr>
        <w:t xml:space="preserve"> Схемы расположения образцов при испытаниях металла околошовной зоны стыковых соединений, металла шва и околошовной зоны тавровых и </w:t>
      </w:r>
      <w:r w:rsidR="006E1544" w:rsidRPr="00840481">
        <w:rPr>
          <w:noProof/>
          <w:sz w:val="24"/>
          <w:szCs w:val="24"/>
        </w:rPr>
        <w:lastRenderedPageBreak/>
        <w:t xml:space="preserve">нахлесточных соединений устанавливают в нормативной документации на сварную продукцию. </w:t>
      </w:r>
    </w:p>
    <w:p w:rsidR="00D128F7" w:rsidRPr="00AD5FB7" w:rsidRDefault="00C40207" w:rsidP="00840481">
      <w:pPr>
        <w:widowControl/>
        <w:spacing w:line="360" w:lineRule="auto"/>
        <w:ind w:firstLine="567"/>
        <w:jc w:val="both"/>
        <w:rPr>
          <w:noProof/>
          <w:sz w:val="24"/>
          <w:szCs w:val="24"/>
        </w:rPr>
      </w:pPr>
      <w:r w:rsidRPr="00AD5FB7">
        <w:rPr>
          <w:noProof/>
          <w:sz w:val="24"/>
          <w:szCs w:val="24"/>
        </w:rPr>
        <w:t xml:space="preserve">При двусторонней сварке образцы вырезают </w:t>
      </w:r>
      <w:r w:rsidR="00AD5FB7" w:rsidRPr="00AD5FB7">
        <w:rPr>
          <w:noProof/>
          <w:sz w:val="24"/>
          <w:szCs w:val="24"/>
        </w:rPr>
        <w:t xml:space="preserve">с </w:t>
      </w:r>
      <w:r w:rsidRPr="00AD5FB7">
        <w:rPr>
          <w:noProof/>
          <w:sz w:val="24"/>
          <w:szCs w:val="24"/>
        </w:rPr>
        <w:t>лицевой стороны шва, если в нормативной документации на продукцию не установлено иное. При многослойных швах двусторонней сварки</w:t>
      </w:r>
      <w:r w:rsidR="004220FC">
        <w:rPr>
          <w:noProof/>
          <w:sz w:val="24"/>
          <w:szCs w:val="24"/>
        </w:rPr>
        <w:t xml:space="preserve"> </w:t>
      </w:r>
      <w:r w:rsidR="001C691E">
        <w:rPr>
          <w:noProof/>
          <w:sz w:val="24"/>
          <w:szCs w:val="24"/>
        </w:rPr>
        <w:t xml:space="preserve">с </w:t>
      </w:r>
      <w:r w:rsidR="001C691E" w:rsidRPr="007F73FB">
        <w:rPr>
          <w:sz w:val="24"/>
          <w:szCs w:val="24"/>
        </w:rPr>
        <w:t>переменным (поочередно с каждой стороны)</w:t>
      </w:r>
      <w:r w:rsidRPr="00687E45">
        <w:rPr>
          <w:noProof/>
          <w:sz w:val="24"/>
          <w:szCs w:val="24"/>
          <w:highlight w:val="yellow"/>
        </w:rPr>
        <w:t xml:space="preserve"> </w:t>
      </w:r>
      <w:r w:rsidR="004220FC" w:rsidRPr="001C691E">
        <w:rPr>
          <w:noProof/>
          <w:sz w:val="24"/>
          <w:szCs w:val="24"/>
        </w:rPr>
        <w:t>выполнением</w:t>
      </w:r>
      <w:r w:rsidRPr="001C691E">
        <w:rPr>
          <w:noProof/>
          <w:sz w:val="24"/>
          <w:szCs w:val="24"/>
        </w:rPr>
        <w:t xml:space="preserve"> проходов,</w:t>
      </w:r>
      <w:r w:rsidRPr="00AD5FB7">
        <w:rPr>
          <w:noProof/>
          <w:sz w:val="24"/>
          <w:szCs w:val="24"/>
        </w:rPr>
        <w:t xml:space="preserve"> образцы вырезают со стороны последнего прохода.</w:t>
      </w:r>
    </w:p>
    <w:p w:rsidR="00D128F7" w:rsidRPr="00D128F7" w:rsidRDefault="004220FC" w:rsidP="00840481">
      <w:pPr>
        <w:widowControl/>
        <w:spacing w:line="360" w:lineRule="auto"/>
        <w:ind w:firstLine="567"/>
        <w:jc w:val="both"/>
        <w:rPr>
          <w:noProof/>
          <w:sz w:val="24"/>
          <w:szCs w:val="24"/>
        </w:rPr>
      </w:pPr>
      <w:r w:rsidRPr="00F80F29">
        <w:rPr>
          <w:sz w:val="24"/>
        </w:rPr>
        <w:t>7.4</w:t>
      </w:r>
      <w:r w:rsidR="00D128F7" w:rsidRPr="00C802B0">
        <w:rPr>
          <w:noProof/>
          <w:sz w:val="24"/>
          <w:szCs w:val="24"/>
        </w:rPr>
        <w:t>.1</w:t>
      </w:r>
      <w:r w:rsidR="00C9634C">
        <w:rPr>
          <w:noProof/>
          <w:sz w:val="24"/>
          <w:szCs w:val="24"/>
        </w:rPr>
        <w:t>1</w:t>
      </w:r>
      <w:r w:rsidR="00D128F7" w:rsidRPr="00C802B0">
        <w:rPr>
          <w:noProof/>
          <w:sz w:val="24"/>
          <w:szCs w:val="24"/>
        </w:rPr>
        <w:t xml:space="preserve"> При однослойных швах образцы, вырезаемые из различных участков, имеют практически </w:t>
      </w:r>
      <w:r w:rsidR="00D128F7" w:rsidRPr="00AD5FB7">
        <w:rPr>
          <w:noProof/>
          <w:sz w:val="24"/>
          <w:szCs w:val="24"/>
        </w:rPr>
        <w:t xml:space="preserve">одинаковую ударную вязкость. При многослойных швах ударная вязкость различных участков сварного шва имеет различные значения. Образцы вырезают у поверхности шва, если в нормативной документации на продукцию не </w:t>
      </w:r>
      <w:r w:rsidR="00D128F7" w:rsidRPr="00C802B0">
        <w:rPr>
          <w:noProof/>
          <w:sz w:val="24"/>
          <w:szCs w:val="24"/>
        </w:rPr>
        <w:t>установлено иное.</w:t>
      </w:r>
      <w:r w:rsidR="000A174E">
        <w:rPr>
          <w:noProof/>
          <w:sz w:val="24"/>
          <w:szCs w:val="24"/>
        </w:rPr>
        <w:t xml:space="preserve"> </w:t>
      </w:r>
    </w:p>
    <w:p w:rsidR="004220FC" w:rsidRPr="001C691E" w:rsidRDefault="004220FC" w:rsidP="0089507B">
      <w:pPr>
        <w:widowControl/>
        <w:spacing w:line="360" w:lineRule="auto"/>
        <w:ind w:firstLine="567"/>
        <w:jc w:val="both"/>
        <w:rPr>
          <w:noProof/>
          <w:sz w:val="24"/>
          <w:szCs w:val="22"/>
        </w:rPr>
      </w:pPr>
      <w:r w:rsidRPr="001C691E">
        <w:rPr>
          <w:sz w:val="24"/>
        </w:rPr>
        <w:t>7.4</w:t>
      </w:r>
      <w:r w:rsidR="00D128F7" w:rsidRPr="001C691E">
        <w:rPr>
          <w:rFonts w:eastAsia="Arial,Italic"/>
          <w:iCs/>
          <w:sz w:val="24"/>
          <w:szCs w:val="24"/>
        </w:rPr>
        <w:t>.1</w:t>
      </w:r>
      <w:r w:rsidR="00C9634C" w:rsidRPr="001C691E">
        <w:rPr>
          <w:rFonts w:eastAsia="Arial,Italic"/>
          <w:iCs/>
          <w:sz w:val="24"/>
          <w:szCs w:val="24"/>
        </w:rPr>
        <w:t>2</w:t>
      </w:r>
      <w:r w:rsidRPr="001C691E">
        <w:rPr>
          <w:rFonts w:eastAsia="Arial,Italic"/>
          <w:iCs/>
          <w:sz w:val="24"/>
          <w:szCs w:val="24"/>
        </w:rPr>
        <w:t xml:space="preserve"> </w:t>
      </w:r>
      <w:r w:rsidRPr="001C691E">
        <w:rPr>
          <w:noProof/>
          <w:sz w:val="24"/>
          <w:szCs w:val="22"/>
        </w:rPr>
        <w:t xml:space="preserve">Схемы расположения образцов № </w:t>
      </w:r>
      <w:r w:rsidRPr="001C691E">
        <w:rPr>
          <w:sz w:val="24"/>
        </w:rPr>
        <w:t>1</w:t>
      </w:r>
      <w:r w:rsidRPr="001C691E">
        <w:rPr>
          <w:noProof/>
          <w:sz w:val="24"/>
          <w:szCs w:val="22"/>
        </w:rPr>
        <w:t>–4</w:t>
      </w:r>
      <w:r w:rsidRPr="001C691E">
        <w:rPr>
          <w:sz w:val="24"/>
        </w:rPr>
        <w:t xml:space="preserve"> </w:t>
      </w:r>
      <w:r w:rsidRPr="001C691E">
        <w:rPr>
          <w:noProof/>
          <w:sz w:val="24"/>
          <w:szCs w:val="22"/>
        </w:rPr>
        <w:t>таблицы 16 предназначены для использования при оценке свойств сварочных материалов.</w:t>
      </w:r>
    </w:p>
    <w:p w:rsidR="00BF3841" w:rsidRPr="001C691E" w:rsidRDefault="00BF3841" w:rsidP="0089507B">
      <w:pPr>
        <w:widowControl/>
        <w:spacing w:line="360" w:lineRule="auto"/>
        <w:ind w:firstLine="567"/>
        <w:jc w:val="both"/>
        <w:rPr>
          <w:noProof/>
          <w:sz w:val="24"/>
          <w:szCs w:val="22"/>
        </w:rPr>
      </w:pPr>
      <w:r w:rsidRPr="001C691E">
        <w:rPr>
          <w:noProof/>
          <w:sz w:val="24"/>
          <w:szCs w:val="22"/>
        </w:rPr>
        <w:t>7.4.1</w:t>
      </w:r>
      <w:r w:rsidR="00C9634C" w:rsidRPr="001C691E">
        <w:rPr>
          <w:noProof/>
          <w:sz w:val="24"/>
          <w:szCs w:val="22"/>
        </w:rPr>
        <w:t>3</w:t>
      </w:r>
      <w:r w:rsidRPr="001C691E">
        <w:rPr>
          <w:noProof/>
          <w:sz w:val="24"/>
          <w:szCs w:val="22"/>
        </w:rPr>
        <w:t xml:space="preserve"> Для </w:t>
      </w:r>
      <w:r w:rsidR="002D5800" w:rsidRPr="001C691E">
        <w:rPr>
          <w:noProof/>
          <w:sz w:val="24"/>
          <w:szCs w:val="22"/>
        </w:rPr>
        <w:t xml:space="preserve">стыковых сварных соединений при </w:t>
      </w:r>
      <w:r w:rsidRPr="001C691E">
        <w:rPr>
          <w:noProof/>
          <w:sz w:val="24"/>
          <w:szCs w:val="22"/>
        </w:rPr>
        <w:t>определени</w:t>
      </w:r>
      <w:r w:rsidR="00C9634C" w:rsidRPr="001C691E">
        <w:rPr>
          <w:noProof/>
          <w:sz w:val="24"/>
          <w:szCs w:val="22"/>
        </w:rPr>
        <w:t>и</w:t>
      </w:r>
      <w:r w:rsidRPr="001C691E">
        <w:rPr>
          <w:noProof/>
          <w:sz w:val="24"/>
          <w:szCs w:val="22"/>
        </w:rPr>
        <w:t xml:space="preserve"> расположения образцов</w:t>
      </w:r>
      <w:r w:rsidR="003271F4" w:rsidRPr="001C691E">
        <w:rPr>
          <w:noProof/>
          <w:sz w:val="24"/>
          <w:szCs w:val="22"/>
        </w:rPr>
        <w:t>,</w:t>
      </w:r>
      <w:r w:rsidRPr="001C691E">
        <w:rPr>
          <w:noProof/>
          <w:sz w:val="24"/>
          <w:szCs w:val="22"/>
        </w:rPr>
        <w:t xml:space="preserve"> </w:t>
      </w:r>
      <w:r w:rsidR="003271F4" w:rsidRPr="001C691E">
        <w:rPr>
          <w:noProof/>
          <w:sz w:val="24"/>
          <w:szCs w:val="22"/>
        </w:rPr>
        <w:t>ориентаци</w:t>
      </w:r>
      <w:r w:rsidR="00C9634C" w:rsidRPr="001C691E">
        <w:rPr>
          <w:noProof/>
          <w:sz w:val="24"/>
          <w:szCs w:val="22"/>
        </w:rPr>
        <w:t>и</w:t>
      </w:r>
      <w:r w:rsidR="003271F4" w:rsidRPr="001C691E">
        <w:rPr>
          <w:noProof/>
          <w:sz w:val="24"/>
          <w:szCs w:val="22"/>
        </w:rPr>
        <w:t xml:space="preserve"> надреза </w:t>
      </w:r>
      <w:r w:rsidRPr="001C691E">
        <w:rPr>
          <w:noProof/>
          <w:sz w:val="24"/>
          <w:szCs w:val="22"/>
        </w:rPr>
        <w:t>и обозначени</w:t>
      </w:r>
      <w:r w:rsidR="003271F4" w:rsidRPr="001C691E">
        <w:rPr>
          <w:noProof/>
          <w:sz w:val="24"/>
          <w:szCs w:val="22"/>
        </w:rPr>
        <w:t>я</w:t>
      </w:r>
      <w:r w:rsidRPr="001C691E">
        <w:rPr>
          <w:noProof/>
          <w:sz w:val="24"/>
          <w:szCs w:val="22"/>
        </w:rPr>
        <w:t xml:space="preserve"> </w:t>
      </w:r>
      <w:r w:rsidR="003271F4" w:rsidRPr="001C691E">
        <w:rPr>
          <w:noProof/>
          <w:sz w:val="24"/>
          <w:szCs w:val="22"/>
        </w:rPr>
        <w:t>образцов для испытаний допускается применять ГОСТ Р ИСО 9016.</w:t>
      </w:r>
    </w:p>
    <w:p w:rsidR="00AD0387" w:rsidRPr="001C691E" w:rsidRDefault="00C9634C" w:rsidP="0089507B">
      <w:pPr>
        <w:widowControl/>
        <w:spacing w:line="360" w:lineRule="auto"/>
        <w:ind w:firstLine="567"/>
        <w:jc w:val="both"/>
        <w:rPr>
          <w:noProof/>
          <w:sz w:val="24"/>
          <w:szCs w:val="22"/>
        </w:rPr>
      </w:pPr>
      <w:r w:rsidRPr="001C691E">
        <w:rPr>
          <w:sz w:val="24"/>
        </w:rPr>
        <w:t>7</w:t>
      </w:r>
      <w:r w:rsidR="00AD0387" w:rsidRPr="001C691E">
        <w:rPr>
          <w:sz w:val="24"/>
        </w:rPr>
        <w:t>.4.</w:t>
      </w:r>
      <w:r w:rsidRPr="001C691E">
        <w:rPr>
          <w:sz w:val="24"/>
        </w:rPr>
        <w:t>14</w:t>
      </w:r>
      <w:r w:rsidR="00AD0387" w:rsidRPr="001C691E">
        <w:rPr>
          <w:sz w:val="24"/>
        </w:rPr>
        <w:t xml:space="preserve"> </w:t>
      </w:r>
      <w:r w:rsidR="002D5800" w:rsidRPr="001C691E">
        <w:rPr>
          <w:sz w:val="24"/>
        </w:rPr>
        <w:t>Для соединений контактной стыковой сварки и сварки давлением в</w:t>
      </w:r>
      <w:r w:rsidR="00AD0387" w:rsidRPr="001C691E">
        <w:rPr>
          <w:sz w:val="24"/>
        </w:rPr>
        <w:t xml:space="preserve"> </w:t>
      </w:r>
      <w:r w:rsidR="002D5800" w:rsidRPr="001C691E">
        <w:rPr>
          <w:sz w:val="24"/>
        </w:rPr>
        <w:t>п</w:t>
      </w:r>
      <w:r w:rsidR="00AD0387" w:rsidRPr="001C691E">
        <w:rPr>
          <w:sz w:val="24"/>
        </w:rPr>
        <w:t xml:space="preserve">риложении А приведены типы образцов </w:t>
      </w:r>
      <w:proofErr w:type="spellStart"/>
      <w:r w:rsidR="00AD0387" w:rsidRPr="001C691E">
        <w:rPr>
          <w:sz w:val="24"/>
        </w:rPr>
        <w:t>IXа</w:t>
      </w:r>
      <w:proofErr w:type="spellEnd"/>
      <w:r w:rsidR="00AD0387" w:rsidRPr="001C691E">
        <w:rPr>
          <w:sz w:val="24"/>
        </w:rPr>
        <w:t xml:space="preserve">, </w:t>
      </w:r>
      <w:proofErr w:type="spellStart"/>
      <w:r w:rsidR="00AD0387" w:rsidRPr="001C691E">
        <w:rPr>
          <w:sz w:val="24"/>
        </w:rPr>
        <w:t>Xа</w:t>
      </w:r>
      <w:proofErr w:type="spellEnd"/>
      <w:r w:rsidR="00AD0387" w:rsidRPr="001C691E">
        <w:rPr>
          <w:sz w:val="24"/>
        </w:rPr>
        <w:t xml:space="preserve"> и </w:t>
      </w:r>
      <w:proofErr w:type="spellStart"/>
      <w:r w:rsidR="00AD0387" w:rsidRPr="001C691E">
        <w:rPr>
          <w:sz w:val="24"/>
        </w:rPr>
        <w:t>XIа</w:t>
      </w:r>
      <w:proofErr w:type="spellEnd"/>
      <w:r w:rsidR="00AD0387" w:rsidRPr="001C691E">
        <w:rPr>
          <w:sz w:val="24"/>
        </w:rPr>
        <w:t xml:space="preserve"> с тройным надрезом в соответствии с рисунком А.1</w:t>
      </w:r>
      <w:r w:rsidR="002D5800" w:rsidRPr="001C691E">
        <w:rPr>
          <w:sz w:val="24"/>
        </w:rPr>
        <w:t xml:space="preserve">. </w:t>
      </w:r>
      <w:r w:rsidR="00AD0387" w:rsidRPr="001C691E">
        <w:rPr>
          <w:sz w:val="24"/>
        </w:rPr>
        <w:t xml:space="preserve">Образцы </w:t>
      </w:r>
      <w:r w:rsidR="002D5800" w:rsidRPr="001C691E">
        <w:rPr>
          <w:sz w:val="24"/>
        </w:rPr>
        <w:t xml:space="preserve">данного </w:t>
      </w:r>
      <w:r w:rsidR="00AD0387" w:rsidRPr="001C691E">
        <w:rPr>
          <w:sz w:val="24"/>
        </w:rPr>
        <w:t>типа применяют в случае наличия требований в нормативной документации на сварную продукцию.</w:t>
      </w:r>
    </w:p>
    <w:p w:rsidR="00BF3841" w:rsidRPr="00BF3841" w:rsidRDefault="00BF3841" w:rsidP="00BF3841">
      <w:pPr>
        <w:widowControl/>
        <w:spacing w:line="360" w:lineRule="auto"/>
        <w:ind w:firstLine="567"/>
        <w:jc w:val="both"/>
        <w:rPr>
          <w:sz w:val="24"/>
        </w:rPr>
      </w:pPr>
      <w:r w:rsidRPr="00BF3841">
        <w:rPr>
          <w:sz w:val="24"/>
        </w:rPr>
        <w:t>7.4.</w:t>
      </w:r>
      <w:r w:rsidR="00C9634C">
        <w:rPr>
          <w:sz w:val="24"/>
        </w:rPr>
        <w:t>1</w:t>
      </w:r>
      <w:r w:rsidRPr="00BF3841">
        <w:rPr>
          <w:sz w:val="24"/>
        </w:rPr>
        <w:t>5 Условное обозначение ударной вязкости или работы удара состоит из:</w:t>
      </w:r>
    </w:p>
    <w:p w:rsidR="00BF3841" w:rsidRPr="00BF3841" w:rsidRDefault="00BF3841" w:rsidP="00BF3841">
      <w:pPr>
        <w:widowControl/>
        <w:spacing w:line="360" w:lineRule="auto"/>
        <w:ind w:firstLine="567"/>
        <w:jc w:val="both"/>
        <w:rPr>
          <w:sz w:val="24"/>
        </w:rPr>
      </w:pPr>
      <w:r w:rsidRPr="00BF3841">
        <w:rPr>
          <w:sz w:val="24"/>
        </w:rPr>
        <w:t>- обозначения ударной вязкости КС или работы удара К;</w:t>
      </w:r>
    </w:p>
    <w:p w:rsidR="00BF3841" w:rsidRPr="00BF3841" w:rsidRDefault="00BF3841" w:rsidP="00BF3841">
      <w:pPr>
        <w:widowControl/>
        <w:spacing w:line="360" w:lineRule="auto"/>
        <w:ind w:firstLine="567"/>
        <w:jc w:val="both"/>
        <w:rPr>
          <w:sz w:val="24"/>
        </w:rPr>
      </w:pPr>
      <w:r w:rsidRPr="00BF3841">
        <w:rPr>
          <w:sz w:val="24"/>
        </w:rPr>
        <w:t>- вида надреза (концентратора) U или V;</w:t>
      </w:r>
    </w:p>
    <w:p w:rsidR="00BF3841" w:rsidRPr="00BF3841" w:rsidRDefault="00BF3841" w:rsidP="00BF3841">
      <w:pPr>
        <w:widowControl/>
        <w:spacing w:line="360" w:lineRule="auto"/>
        <w:ind w:firstLine="567"/>
        <w:jc w:val="both"/>
        <w:rPr>
          <w:sz w:val="24"/>
        </w:rPr>
      </w:pPr>
      <w:r w:rsidRPr="00BF3841">
        <w:rPr>
          <w:sz w:val="24"/>
        </w:rPr>
        <w:t>- температуры испытаний (температуру 20 °С не указывают);</w:t>
      </w:r>
    </w:p>
    <w:p w:rsidR="00BF3841" w:rsidRPr="00BF3841" w:rsidRDefault="00BF3841" w:rsidP="00BF3841">
      <w:pPr>
        <w:widowControl/>
        <w:spacing w:line="360" w:lineRule="auto"/>
        <w:ind w:firstLine="567"/>
        <w:jc w:val="both"/>
        <w:rPr>
          <w:sz w:val="24"/>
        </w:rPr>
      </w:pPr>
      <w:r w:rsidRPr="00BF3841">
        <w:rPr>
          <w:sz w:val="24"/>
        </w:rPr>
        <w:t>- максимальной энергии удара маятника (максимальную энергию 300 Дж не указывают);</w:t>
      </w:r>
    </w:p>
    <w:p w:rsidR="00BF3841" w:rsidRPr="00BF3841" w:rsidRDefault="00BF3841" w:rsidP="00BF3841">
      <w:pPr>
        <w:widowControl/>
        <w:spacing w:line="360" w:lineRule="auto"/>
        <w:ind w:firstLine="567"/>
        <w:jc w:val="both"/>
        <w:rPr>
          <w:sz w:val="24"/>
        </w:rPr>
      </w:pPr>
      <w:r w:rsidRPr="00BF3841">
        <w:rPr>
          <w:sz w:val="24"/>
        </w:rPr>
        <w:t>- типа образца (типы образцов VI и IX не указывают);</w:t>
      </w:r>
    </w:p>
    <w:p w:rsidR="00BF3841" w:rsidRPr="00BF3841" w:rsidRDefault="00BF3841" w:rsidP="00BF3841">
      <w:pPr>
        <w:widowControl/>
        <w:spacing w:line="360" w:lineRule="auto"/>
        <w:ind w:firstLine="567"/>
        <w:jc w:val="both"/>
        <w:rPr>
          <w:sz w:val="24"/>
        </w:rPr>
      </w:pPr>
      <w:r w:rsidRPr="00BF3841">
        <w:rPr>
          <w:sz w:val="24"/>
        </w:rPr>
        <w:t xml:space="preserve">- места расположения надреза: Ш — шов, ЗС — зона сплавления, ЗТВ — зона термического влияния, </w:t>
      </w:r>
      <w:r w:rsidRPr="00BF3841">
        <w:rPr>
          <w:i/>
          <w:sz w:val="24"/>
        </w:rPr>
        <w:t>а</w:t>
      </w:r>
      <w:r w:rsidRPr="00BF3841">
        <w:rPr>
          <w:sz w:val="24"/>
        </w:rPr>
        <w:t xml:space="preserve"> — расстояние от границы сплавления до оси надреза. Величину </w:t>
      </w:r>
      <w:r w:rsidRPr="00BF3841">
        <w:rPr>
          <w:i/>
          <w:sz w:val="24"/>
        </w:rPr>
        <w:t xml:space="preserve">а </w:t>
      </w:r>
      <w:r w:rsidRPr="00BF3841">
        <w:rPr>
          <w:sz w:val="24"/>
        </w:rPr>
        <w:t>определяют по нормативной документации на сварную продукцию.</w:t>
      </w:r>
    </w:p>
    <w:p w:rsidR="00BF3841" w:rsidRPr="00BF3841" w:rsidRDefault="00BF3841" w:rsidP="00BF3841">
      <w:pPr>
        <w:widowControl/>
        <w:spacing w:line="360" w:lineRule="auto"/>
        <w:ind w:firstLine="567"/>
        <w:jc w:val="both"/>
        <w:rPr>
          <w:sz w:val="24"/>
        </w:rPr>
      </w:pPr>
      <w:r w:rsidRPr="00BF3841">
        <w:rPr>
          <w:sz w:val="24"/>
        </w:rPr>
        <w:t>При расположении надреза поперек металла шва, зоны сплавления или зоны термического влияния в конце обозначения добавляют букву П.</w:t>
      </w:r>
    </w:p>
    <w:p w:rsidR="00BF3841" w:rsidRPr="00BF3841" w:rsidRDefault="00BF3841" w:rsidP="00BF3841">
      <w:pPr>
        <w:widowControl/>
        <w:spacing w:line="360" w:lineRule="auto"/>
        <w:ind w:firstLine="567"/>
        <w:jc w:val="both"/>
        <w:rPr>
          <w:b/>
          <w:i/>
          <w:sz w:val="22"/>
        </w:rPr>
      </w:pPr>
    </w:p>
    <w:p w:rsidR="00D25F9B" w:rsidRDefault="00BF3841" w:rsidP="00BF3841">
      <w:pPr>
        <w:widowControl/>
        <w:spacing w:line="360" w:lineRule="auto"/>
        <w:ind w:firstLine="567"/>
        <w:jc w:val="both"/>
        <w:rPr>
          <w:b/>
          <w:i/>
          <w:sz w:val="22"/>
        </w:rPr>
      </w:pPr>
      <w:r w:rsidRPr="00BF3841">
        <w:rPr>
          <w:b/>
          <w:i/>
          <w:sz w:val="22"/>
        </w:rPr>
        <w:lastRenderedPageBreak/>
        <w:t>Пример 1 — Ударную вязкость, определяемую на образце типа VII, при температуре 100 °С, при максимальной энергии удара маятника 150 Дж, с надрезом вида U, расположенным по зоне сплавления обозначают</w:t>
      </w:r>
      <w:r w:rsidR="00D25F9B">
        <w:rPr>
          <w:b/>
          <w:i/>
          <w:sz w:val="22"/>
        </w:rPr>
        <w:t>:</w:t>
      </w:r>
      <w:r w:rsidRPr="00BF3841">
        <w:rPr>
          <w:b/>
          <w:i/>
          <w:sz w:val="22"/>
        </w:rPr>
        <w:t xml:space="preserve"> </w:t>
      </w:r>
    </w:p>
    <w:p w:rsidR="00BF3841" w:rsidRPr="00BF3841" w:rsidRDefault="00BF3841" w:rsidP="00BF3841">
      <w:pPr>
        <w:widowControl/>
        <w:spacing w:line="360" w:lineRule="auto"/>
        <w:ind w:firstLine="567"/>
        <w:jc w:val="both"/>
        <w:rPr>
          <w:b/>
          <w:i/>
          <w:sz w:val="22"/>
        </w:rPr>
      </w:pPr>
      <w:r w:rsidRPr="00BF3841">
        <w:rPr>
          <w:b/>
          <w:i/>
          <w:sz w:val="22"/>
        </w:rPr>
        <w:t>КСU</w:t>
      </w:r>
      <w:r w:rsidRPr="00BF3841">
        <w:rPr>
          <w:b/>
          <w:i/>
          <w:sz w:val="22"/>
          <w:vertAlign w:val="superscript"/>
        </w:rPr>
        <w:t>+100</w:t>
      </w:r>
      <w:r w:rsidRPr="00BF3841">
        <w:rPr>
          <w:b/>
          <w:i/>
          <w:sz w:val="22"/>
        </w:rPr>
        <w:t xml:space="preserve">150 </w:t>
      </w:r>
      <w:r w:rsidR="003973DE" w:rsidRPr="003973DE">
        <w:rPr>
          <w:b/>
          <w:i/>
          <w:sz w:val="22"/>
        </w:rPr>
        <w:t xml:space="preserve">VII </w:t>
      </w:r>
      <w:r w:rsidRPr="00BF3841">
        <w:rPr>
          <w:b/>
          <w:i/>
          <w:sz w:val="22"/>
        </w:rPr>
        <w:t>ЗС.</w:t>
      </w:r>
    </w:p>
    <w:p w:rsidR="00BF3841" w:rsidRPr="00BF3841" w:rsidRDefault="00BF3841" w:rsidP="00BF3841">
      <w:pPr>
        <w:widowControl/>
        <w:spacing w:line="360" w:lineRule="auto"/>
        <w:ind w:firstLine="567"/>
        <w:jc w:val="both"/>
        <w:rPr>
          <w:b/>
          <w:i/>
          <w:sz w:val="22"/>
        </w:rPr>
      </w:pPr>
    </w:p>
    <w:p w:rsidR="00D25F9B" w:rsidRDefault="00BF3841" w:rsidP="00BF3841">
      <w:pPr>
        <w:widowControl/>
        <w:spacing w:line="360" w:lineRule="auto"/>
        <w:ind w:firstLine="567"/>
        <w:jc w:val="both"/>
        <w:rPr>
          <w:b/>
          <w:i/>
          <w:sz w:val="22"/>
        </w:rPr>
      </w:pPr>
      <w:r w:rsidRPr="00BF3841">
        <w:rPr>
          <w:b/>
          <w:i/>
          <w:sz w:val="22"/>
        </w:rPr>
        <w:t>Пример 2 — Ударную вязкость, определяемую на образце типа XI, при температуре минус 40 °С, при максимальной энергии удара маятника 50 Дж, с надрезом вида V, расположенным по зоне термического влияния на расстоянии</w:t>
      </w:r>
      <w:r w:rsidRPr="00BF3841">
        <w:t xml:space="preserve"> </w:t>
      </w:r>
      <w:r w:rsidRPr="00BF3841">
        <w:rPr>
          <w:b/>
          <w:i/>
          <w:sz w:val="22"/>
        </w:rPr>
        <w:t>5 мм от границы сплавления до оси надреза</w:t>
      </w:r>
      <w:r w:rsidRPr="00BF3841">
        <w:t xml:space="preserve"> </w:t>
      </w:r>
      <w:r w:rsidRPr="00BF3841">
        <w:rPr>
          <w:b/>
          <w:i/>
          <w:sz w:val="22"/>
        </w:rPr>
        <w:t>обозначают</w:t>
      </w:r>
      <w:r w:rsidR="00D25F9B">
        <w:rPr>
          <w:b/>
          <w:i/>
          <w:sz w:val="22"/>
        </w:rPr>
        <w:t>:</w:t>
      </w:r>
      <w:r w:rsidRPr="00BF3841">
        <w:rPr>
          <w:b/>
          <w:i/>
          <w:sz w:val="22"/>
        </w:rPr>
        <w:t xml:space="preserve"> </w:t>
      </w:r>
    </w:p>
    <w:p w:rsidR="00BF3841" w:rsidRPr="00BF3841" w:rsidRDefault="00BF3841" w:rsidP="00BF3841">
      <w:pPr>
        <w:widowControl/>
        <w:spacing w:line="360" w:lineRule="auto"/>
        <w:ind w:firstLine="567"/>
        <w:jc w:val="both"/>
        <w:rPr>
          <w:b/>
          <w:i/>
          <w:sz w:val="22"/>
        </w:rPr>
      </w:pPr>
      <w:r w:rsidRPr="00BF3841">
        <w:rPr>
          <w:b/>
          <w:i/>
          <w:sz w:val="22"/>
        </w:rPr>
        <w:t>КСV</w:t>
      </w:r>
      <w:r w:rsidRPr="00BF3841">
        <w:rPr>
          <w:b/>
          <w:i/>
          <w:sz w:val="22"/>
          <w:vertAlign w:val="superscript"/>
        </w:rPr>
        <w:t>-40</w:t>
      </w:r>
      <w:r w:rsidRPr="00BF3841">
        <w:rPr>
          <w:b/>
          <w:i/>
          <w:sz w:val="22"/>
        </w:rPr>
        <w:t>50 XI ЗТВ 5.</w:t>
      </w:r>
    </w:p>
    <w:p w:rsidR="00BF3841" w:rsidRPr="00BF3841" w:rsidRDefault="00BF3841" w:rsidP="00BF3841">
      <w:pPr>
        <w:widowControl/>
        <w:spacing w:line="360" w:lineRule="auto"/>
        <w:ind w:firstLine="567"/>
        <w:jc w:val="both"/>
        <w:rPr>
          <w:b/>
          <w:i/>
          <w:sz w:val="22"/>
        </w:rPr>
      </w:pPr>
    </w:p>
    <w:p w:rsidR="00D25F9B" w:rsidRDefault="00BF3841" w:rsidP="00BF3841">
      <w:pPr>
        <w:widowControl/>
        <w:spacing w:line="360" w:lineRule="auto"/>
        <w:ind w:firstLine="567"/>
        <w:jc w:val="both"/>
        <w:rPr>
          <w:b/>
          <w:i/>
          <w:sz w:val="22"/>
        </w:rPr>
      </w:pPr>
      <w:r w:rsidRPr="00BF3841">
        <w:rPr>
          <w:b/>
          <w:i/>
          <w:sz w:val="22"/>
        </w:rPr>
        <w:t>Пример 3 — Ударную вязкость, определяемую на образце типа VI, при температуре 20 °С, при максимальной энергии удара маятника 300 Дж, с надрезом вида U, расположенным по металлу шва</w:t>
      </w:r>
      <w:r w:rsidRPr="00BF3841">
        <w:t xml:space="preserve"> </w:t>
      </w:r>
      <w:r w:rsidRPr="00BF3841">
        <w:rPr>
          <w:b/>
          <w:i/>
          <w:sz w:val="22"/>
        </w:rPr>
        <w:t>обозначают</w:t>
      </w:r>
      <w:r w:rsidR="00D25F9B">
        <w:rPr>
          <w:b/>
          <w:i/>
          <w:sz w:val="22"/>
        </w:rPr>
        <w:t>:</w:t>
      </w:r>
      <w:r w:rsidRPr="00BF3841">
        <w:rPr>
          <w:b/>
          <w:i/>
          <w:sz w:val="22"/>
        </w:rPr>
        <w:t xml:space="preserve"> </w:t>
      </w:r>
    </w:p>
    <w:p w:rsidR="00BF3841" w:rsidRPr="00BF3841" w:rsidRDefault="00BF3841" w:rsidP="00BF3841">
      <w:pPr>
        <w:widowControl/>
        <w:spacing w:line="360" w:lineRule="auto"/>
        <w:ind w:firstLine="567"/>
        <w:jc w:val="both"/>
        <w:rPr>
          <w:b/>
          <w:i/>
          <w:sz w:val="22"/>
        </w:rPr>
      </w:pPr>
      <w:r w:rsidRPr="00BF3841">
        <w:rPr>
          <w:b/>
          <w:i/>
          <w:sz w:val="22"/>
        </w:rPr>
        <w:t>КСUШ.</w:t>
      </w:r>
    </w:p>
    <w:p w:rsidR="00BF3841" w:rsidRPr="00BF3841" w:rsidRDefault="00BF3841" w:rsidP="00BF3841">
      <w:pPr>
        <w:widowControl/>
        <w:spacing w:line="360" w:lineRule="auto"/>
        <w:ind w:firstLine="567"/>
        <w:jc w:val="both"/>
        <w:rPr>
          <w:b/>
          <w:i/>
          <w:sz w:val="22"/>
        </w:rPr>
      </w:pPr>
    </w:p>
    <w:p w:rsidR="00D25F9B" w:rsidRDefault="00BF3841" w:rsidP="00BF3841">
      <w:pPr>
        <w:widowControl/>
        <w:spacing w:line="360" w:lineRule="auto"/>
        <w:ind w:firstLine="567"/>
        <w:jc w:val="both"/>
        <w:rPr>
          <w:b/>
          <w:i/>
          <w:sz w:val="22"/>
        </w:rPr>
      </w:pPr>
      <w:r w:rsidRPr="00BF3841">
        <w:rPr>
          <w:b/>
          <w:i/>
          <w:sz w:val="22"/>
        </w:rPr>
        <w:t>Пример 4 — Ударную вязкость, определяемую на образце типа IX, при температуре 20°С, при максимальной энергии удара маятника 300 Дж, с надрезом вида V, расположенным поперек металла шва</w:t>
      </w:r>
      <w:r w:rsidRPr="00BF3841">
        <w:t xml:space="preserve"> </w:t>
      </w:r>
      <w:r w:rsidRPr="00BF3841">
        <w:rPr>
          <w:b/>
          <w:i/>
          <w:sz w:val="22"/>
        </w:rPr>
        <w:t>обозначают</w:t>
      </w:r>
      <w:r w:rsidR="00D25F9B">
        <w:rPr>
          <w:b/>
          <w:i/>
          <w:sz w:val="22"/>
        </w:rPr>
        <w:t>:</w:t>
      </w:r>
      <w:r w:rsidRPr="00BF3841">
        <w:rPr>
          <w:b/>
          <w:i/>
          <w:sz w:val="22"/>
        </w:rPr>
        <w:t xml:space="preserve"> </w:t>
      </w:r>
    </w:p>
    <w:p w:rsidR="00BF3841" w:rsidRPr="00B3075E" w:rsidRDefault="00BF3841" w:rsidP="00BF3841">
      <w:pPr>
        <w:widowControl/>
        <w:spacing w:line="360" w:lineRule="auto"/>
        <w:ind w:firstLine="567"/>
        <w:jc w:val="both"/>
        <w:rPr>
          <w:b/>
          <w:i/>
          <w:sz w:val="22"/>
        </w:rPr>
      </w:pPr>
      <w:r w:rsidRPr="00BF3841">
        <w:rPr>
          <w:b/>
          <w:i/>
          <w:sz w:val="22"/>
        </w:rPr>
        <w:t>КСVШП.</w:t>
      </w:r>
    </w:p>
    <w:p w:rsidR="00F72BAE" w:rsidRDefault="00F72BAE" w:rsidP="0089507B">
      <w:pPr>
        <w:widowControl/>
        <w:spacing w:line="360" w:lineRule="auto"/>
        <w:ind w:firstLine="567"/>
        <w:jc w:val="both"/>
        <w:rPr>
          <w:rFonts w:eastAsia="Arial,Italic"/>
          <w:iCs/>
          <w:sz w:val="24"/>
          <w:szCs w:val="24"/>
        </w:rPr>
      </w:pPr>
    </w:p>
    <w:p w:rsidR="007D25C9" w:rsidRPr="001871FE" w:rsidRDefault="004220FC" w:rsidP="00C802B0">
      <w:pPr>
        <w:pStyle w:val="af0"/>
        <w:widowControl/>
        <w:spacing w:line="360" w:lineRule="auto"/>
        <w:ind w:left="0" w:firstLine="567"/>
        <w:jc w:val="both"/>
        <w:rPr>
          <w:sz w:val="24"/>
        </w:rPr>
      </w:pPr>
      <w:r w:rsidRPr="00F80F29">
        <w:rPr>
          <w:sz w:val="24"/>
        </w:rPr>
        <w:t>7.4</w:t>
      </w:r>
      <w:r w:rsidR="00C802B0" w:rsidRPr="001871FE">
        <w:rPr>
          <w:rFonts w:eastAsia="Arial,Italic"/>
          <w:iCs/>
          <w:sz w:val="24"/>
          <w:szCs w:val="24"/>
        </w:rPr>
        <w:t>.1</w:t>
      </w:r>
      <w:r w:rsidR="00C9634C">
        <w:rPr>
          <w:rFonts w:eastAsia="Arial,Italic"/>
          <w:iCs/>
          <w:sz w:val="24"/>
          <w:szCs w:val="24"/>
        </w:rPr>
        <w:t>6</w:t>
      </w:r>
      <w:r w:rsidR="00C802B0" w:rsidRPr="001871FE">
        <w:rPr>
          <w:rFonts w:eastAsia="Arial,Italic"/>
          <w:iCs/>
          <w:sz w:val="24"/>
          <w:szCs w:val="24"/>
        </w:rPr>
        <w:t xml:space="preserve"> </w:t>
      </w:r>
      <w:r w:rsidR="007D25C9" w:rsidRPr="001871FE">
        <w:rPr>
          <w:sz w:val="24"/>
        </w:rPr>
        <w:t xml:space="preserve">Результаты испытаний определяют в соответствии с разделом </w:t>
      </w:r>
      <w:r>
        <w:rPr>
          <w:sz w:val="24"/>
        </w:rPr>
        <w:t>8</w:t>
      </w:r>
      <w:r w:rsidR="007D25C9" w:rsidRPr="001871FE">
        <w:rPr>
          <w:sz w:val="24"/>
        </w:rPr>
        <w:t>.</w:t>
      </w:r>
      <w:r w:rsidR="00C802B0" w:rsidRPr="001871FE">
        <w:rPr>
          <w:sz w:val="24"/>
        </w:rPr>
        <w:t xml:space="preserve"> </w:t>
      </w:r>
      <w:r w:rsidR="007D25C9" w:rsidRPr="001871FE">
        <w:rPr>
          <w:sz w:val="24"/>
        </w:rPr>
        <w:t>По результатам испытаний оформляют протокол. Протокол испытаний должен содержать,</w:t>
      </w:r>
      <w:r w:rsidR="007D25C9" w:rsidRPr="001871FE">
        <w:rPr>
          <w:sz w:val="24"/>
          <w:szCs w:val="24"/>
        </w:rPr>
        <w:t xml:space="preserve"> по меньшей мере, </w:t>
      </w:r>
      <w:r w:rsidR="007D25C9" w:rsidRPr="001871FE">
        <w:rPr>
          <w:sz w:val="24"/>
        </w:rPr>
        <w:t>следующую информацию:</w:t>
      </w:r>
    </w:p>
    <w:p w:rsidR="001D5FA0" w:rsidRPr="001871FE" w:rsidRDefault="001D5FA0" w:rsidP="001D5FA0">
      <w:pPr>
        <w:pStyle w:val="af0"/>
        <w:widowControl/>
        <w:numPr>
          <w:ilvl w:val="0"/>
          <w:numId w:val="37"/>
        </w:numPr>
        <w:spacing w:line="360" w:lineRule="auto"/>
        <w:ind w:left="0" w:firstLine="567"/>
        <w:jc w:val="both"/>
        <w:rPr>
          <w:sz w:val="24"/>
        </w:rPr>
      </w:pPr>
      <w:proofErr w:type="gramStart"/>
      <w:r w:rsidRPr="001871FE">
        <w:rPr>
          <w:sz w:val="24"/>
        </w:rPr>
        <w:t>обозначение</w:t>
      </w:r>
      <w:proofErr w:type="gramEnd"/>
      <w:r w:rsidRPr="001871FE">
        <w:rPr>
          <w:sz w:val="24"/>
        </w:rPr>
        <w:t xml:space="preserve"> настоя</w:t>
      </w:r>
      <w:r w:rsidR="0072652A" w:rsidRPr="001871FE">
        <w:rPr>
          <w:sz w:val="24"/>
        </w:rPr>
        <w:t>щего стандарта;</w:t>
      </w:r>
    </w:p>
    <w:p w:rsidR="001D5FA0" w:rsidRPr="001871FE" w:rsidRDefault="001D5FA0" w:rsidP="001D5FA0">
      <w:pPr>
        <w:pStyle w:val="af0"/>
        <w:widowControl/>
        <w:numPr>
          <w:ilvl w:val="0"/>
          <w:numId w:val="37"/>
        </w:numPr>
        <w:spacing w:line="360" w:lineRule="auto"/>
        <w:ind w:left="0" w:firstLine="567"/>
        <w:jc w:val="both"/>
        <w:rPr>
          <w:sz w:val="24"/>
        </w:rPr>
      </w:pPr>
      <w:proofErr w:type="gramStart"/>
      <w:r w:rsidRPr="001871FE">
        <w:rPr>
          <w:sz w:val="24"/>
        </w:rPr>
        <w:t>толщину</w:t>
      </w:r>
      <w:proofErr w:type="gramEnd"/>
      <w:r w:rsidRPr="001871FE">
        <w:rPr>
          <w:sz w:val="24"/>
        </w:rPr>
        <w:t xml:space="preserve"> и марку основного металла</w:t>
      </w:r>
      <w:r w:rsidR="0072652A" w:rsidRPr="001871FE">
        <w:rPr>
          <w:sz w:val="24"/>
        </w:rPr>
        <w:t>;</w:t>
      </w:r>
    </w:p>
    <w:p w:rsidR="001D5FA0" w:rsidRPr="001871FE" w:rsidRDefault="0072652A" w:rsidP="001D5FA0">
      <w:pPr>
        <w:pStyle w:val="af0"/>
        <w:widowControl/>
        <w:numPr>
          <w:ilvl w:val="0"/>
          <w:numId w:val="37"/>
        </w:numPr>
        <w:spacing w:line="360" w:lineRule="auto"/>
        <w:ind w:left="0" w:firstLine="567"/>
        <w:jc w:val="both"/>
        <w:rPr>
          <w:sz w:val="24"/>
        </w:rPr>
      </w:pPr>
      <w:proofErr w:type="gramStart"/>
      <w:r w:rsidRPr="001871FE">
        <w:rPr>
          <w:sz w:val="24"/>
        </w:rPr>
        <w:t>способ</w:t>
      </w:r>
      <w:proofErr w:type="gramEnd"/>
      <w:r w:rsidRPr="001871FE">
        <w:rPr>
          <w:sz w:val="24"/>
        </w:rPr>
        <w:t xml:space="preserve"> сварки;</w:t>
      </w:r>
    </w:p>
    <w:p w:rsidR="001D5FA0" w:rsidRPr="001871FE" w:rsidRDefault="0072652A" w:rsidP="001D5FA0">
      <w:pPr>
        <w:pStyle w:val="af0"/>
        <w:widowControl/>
        <w:numPr>
          <w:ilvl w:val="0"/>
          <w:numId w:val="37"/>
        </w:numPr>
        <w:spacing w:line="360" w:lineRule="auto"/>
        <w:ind w:left="0" w:firstLine="567"/>
        <w:jc w:val="both"/>
        <w:rPr>
          <w:sz w:val="24"/>
        </w:rPr>
      </w:pPr>
      <w:proofErr w:type="gramStart"/>
      <w:r w:rsidRPr="001871FE">
        <w:rPr>
          <w:sz w:val="24"/>
        </w:rPr>
        <w:t>тип</w:t>
      </w:r>
      <w:proofErr w:type="gramEnd"/>
      <w:r w:rsidRPr="001871FE">
        <w:rPr>
          <w:sz w:val="24"/>
        </w:rPr>
        <w:t xml:space="preserve"> соединения;</w:t>
      </w:r>
    </w:p>
    <w:p w:rsidR="001D5FA0" w:rsidRPr="001871FE" w:rsidRDefault="001D5FA0" w:rsidP="001D5FA0">
      <w:pPr>
        <w:pStyle w:val="af0"/>
        <w:widowControl/>
        <w:numPr>
          <w:ilvl w:val="0"/>
          <w:numId w:val="37"/>
        </w:numPr>
        <w:spacing w:line="360" w:lineRule="auto"/>
        <w:ind w:left="0" w:firstLine="567"/>
        <w:jc w:val="both"/>
        <w:rPr>
          <w:sz w:val="24"/>
        </w:rPr>
      </w:pPr>
      <w:proofErr w:type="gramStart"/>
      <w:r w:rsidRPr="001871FE">
        <w:rPr>
          <w:sz w:val="24"/>
        </w:rPr>
        <w:t>вид</w:t>
      </w:r>
      <w:proofErr w:type="gramEnd"/>
      <w:r w:rsidRPr="001871FE">
        <w:rPr>
          <w:sz w:val="24"/>
        </w:rPr>
        <w:t xml:space="preserve"> термической обработки (если выполнялась);</w:t>
      </w:r>
    </w:p>
    <w:p w:rsidR="001D5FA0" w:rsidRPr="001871FE" w:rsidRDefault="001D5FA0" w:rsidP="001D5FA0">
      <w:pPr>
        <w:pStyle w:val="af0"/>
        <w:widowControl/>
        <w:numPr>
          <w:ilvl w:val="0"/>
          <w:numId w:val="37"/>
        </w:numPr>
        <w:spacing w:line="360" w:lineRule="auto"/>
        <w:ind w:left="0" w:firstLine="567"/>
        <w:jc w:val="both"/>
        <w:rPr>
          <w:sz w:val="24"/>
        </w:rPr>
      </w:pPr>
      <w:proofErr w:type="gramStart"/>
      <w:r w:rsidRPr="001871FE">
        <w:rPr>
          <w:sz w:val="24"/>
        </w:rPr>
        <w:t>идентификационные</w:t>
      </w:r>
      <w:proofErr w:type="gramEnd"/>
      <w:r w:rsidRPr="001871FE">
        <w:rPr>
          <w:sz w:val="24"/>
        </w:rPr>
        <w:t xml:space="preserve"> данные образца для испытаний (по клейму);</w:t>
      </w:r>
    </w:p>
    <w:p w:rsidR="001D5FA0" w:rsidRPr="001871FE" w:rsidRDefault="001D5FA0" w:rsidP="001D5FA0">
      <w:pPr>
        <w:pStyle w:val="af0"/>
        <w:widowControl/>
        <w:numPr>
          <w:ilvl w:val="0"/>
          <w:numId w:val="37"/>
        </w:numPr>
        <w:spacing w:line="360" w:lineRule="auto"/>
        <w:ind w:left="0" w:firstLine="567"/>
        <w:jc w:val="both"/>
        <w:rPr>
          <w:sz w:val="24"/>
        </w:rPr>
      </w:pPr>
      <w:proofErr w:type="gramStart"/>
      <w:r w:rsidRPr="001871FE">
        <w:rPr>
          <w:sz w:val="24"/>
        </w:rPr>
        <w:t>тип</w:t>
      </w:r>
      <w:proofErr w:type="gramEnd"/>
      <w:r w:rsidRPr="001871FE">
        <w:rPr>
          <w:sz w:val="24"/>
        </w:rPr>
        <w:t xml:space="preserve"> и размеры образца для испытания;</w:t>
      </w:r>
    </w:p>
    <w:p w:rsidR="001D5FA0" w:rsidRDefault="001D5FA0" w:rsidP="001D5FA0">
      <w:pPr>
        <w:pStyle w:val="af0"/>
        <w:widowControl/>
        <w:numPr>
          <w:ilvl w:val="0"/>
          <w:numId w:val="37"/>
        </w:numPr>
        <w:spacing w:line="360" w:lineRule="auto"/>
        <w:ind w:left="0" w:firstLine="567"/>
        <w:jc w:val="both"/>
        <w:rPr>
          <w:sz w:val="24"/>
        </w:rPr>
      </w:pPr>
      <w:proofErr w:type="gramStart"/>
      <w:r w:rsidRPr="001871FE">
        <w:rPr>
          <w:sz w:val="24"/>
        </w:rPr>
        <w:t>место</w:t>
      </w:r>
      <w:proofErr w:type="gramEnd"/>
      <w:r w:rsidRPr="001871FE">
        <w:rPr>
          <w:sz w:val="24"/>
        </w:rPr>
        <w:t xml:space="preserve"> отбора образца для испытания;</w:t>
      </w:r>
    </w:p>
    <w:p w:rsidR="009A1075" w:rsidRDefault="009A1075" w:rsidP="001D5FA0">
      <w:pPr>
        <w:pStyle w:val="af0"/>
        <w:widowControl/>
        <w:numPr>
          <w:ilvl w:val="0"/>
          <w:numId w:val="37"/>
        </w:numPr>
        <w:spacing w:line="360" w:lineRule="auto"/>
        <w:ind w:left="0" w:firstLine="567"/>
        <w:jc w:val="both"/>
        <w:rPr>
          <w:sz w:val="24"/>
        </w:rPr>
      </w:pPr>
      <w:proofErr w:type="gramStart"/>
      <w:r w:rsidRPr="001871FE">
        <w:rPr>
          <w:sz w:val="24"/>
        </w:rPr>
        <w:t>температуру</w:t>
      </w:r>
      <w:proofErr w:type="gramEnd"/>
      <w:r w:rsidRPr="001871FE">
        <w:rPr>
          <w:sz w:val="24"/>
        </w:rPr>
        <w:t xml:space="preserve"> испытаний (если отлична от температуры окружающей среды);</w:t>
      </w:r>
    </w:p>
    <w:p w:rsidR="001D5FA0" w:rsidRPr="001871FE" w:rsidRDefault="001D5FA0" w:rsidP="001D5FA0">
      <w:pPr>
        <w:pStyle w:val="af0"/>
        <w:widowControl/>
        <w:numPr>
          <w:ilvl w:val="0"/>
          <w:numId w:val="37"/>
        </w:numPr>
        <w:spacing w:line="360" w:lineRule="auto"/>
        <w:ind w:left="0" w:firstLine="567"/>
        <w:jc w:val="both"/>
        <w:rPr>
          <w:sz w:val="24"/>
        </w:rPr>
      </w:pPr>
      <w:proofErr w:type="gramStart"/>
      <w:r w:rsidRPr="001871FE">
        <w:rPr>
          <w:sz w:val="24"/>
        </w:rPr>
        <w:t>резу</w:t>
      </w:r>
      <w:r w:rsidR="0072652A" w:rsidRPr="001871FE">
        <w:rPr>
          <w:sz w:val="24"/>
        </w:rPr>
        <w:t>льтаты</w:t>
      </w:r>
      <w:proofErr w:type="gramEnd"/>
      <w:r w:rsidR="0072652A" w:rsidRPr="001871FE">
        <w:rPr>
          <w:sz w:val="24"/>
        </w:rPr>
        <w:t xml:space="preserve"> испытаний всех образцов;</w:t>
      </w:r>
    </w:p>
    <w:p w:rsidR="001D5FA0" w:rsidRPr="001871FE" w:rsidRDefault="001D5FA0" w:rsidP="001871FE">
      <w:pPr>
        <w:pStyle w:val="af0"/>
        <w:widowControl/>
        <w:numPr>
          <w:ilvl w:val="0"/>
          <w:numId w:val="37"/>
        </w:numPr>
        <w:spacing w:line="360" w:lineRule="auto"/>
        <w:ind w:left="0" w:firstLine="567"/>
        <w:jc w:val="both"/>
        <w:rPr>
          <w:sz w:val="24"/>
        </w:rPr>
      </w:pPr>
      <w:proofErr w:type="gramStart"/>
      <w:r w:rsidRPr="001871FE">
        <w:rPr>
          <w:sz w:val="24"/>
        </w:rPr>
        <w:t>вид</w:t>
      </w:r>
      <w:proofErr w:type="gramEnd"/>
      <w:r w:rsidRPr="001871FE">
        <w:rPr>
          <w:sz w:val="24"/>
        </w:rPr>
        <w:t xml:space="preserve"> и размеры выявленных дефектов</w:t>
      </w:r>
      <w:r w:rsidR="001871FE" w:rsidRPr="001871FE">
        <w:rPr>
          <w:sz w:val="24"/>
        </w:rPr>
        <w:t xml:space="preserve"> (</w:t>
      </w:r>
      <w:r w:rsidR="003973DE">
        <w:rPr>
          <w:sz w:val="24"/>
        </w:rPr>
        <w:t>если имеются</w:t>
      </w:r>
      <w:r w:rsidR="001871FE" w:rsidRPr="001871FE">
        <w:rPr>
          <w:sz w:val="24"/>
        </w:rPr>
        <w:t>);</w:t>
      </w:r>
    </w:p>
    <w:p w:rsidR="001871FE" w:rsidRDefault="001871FE" w:rsidP="001871FE">
      <w:pPr>
        <w:pStyle w:val="af0"/>
        <w:widowControl/>
        <w:numPr>
          <w:ilvl w:val="0"/>
          <w:numId w:val="37"/>
        </w:numPr>
        <w:spacing w:line="360" w:lineRule="auto"/>
        <w:ind w:left="0" w:firstLine="567"/>
        <w:jc w:val="both"/>
        <w:rPr>
          <w:sz w:val="24"/>
        </w:rPr>
      </w:pPr>
      <w:proofErr w:type="gramStart"/>
      <w:r w:rsidRPr="001871FE">
        <w:rPr>
          <w:sz w:val="24"/>
        </w:rPr>
        <w:t>максимальную</w:t>
      </w:r>
      <w:proofErr w:type="gramEnd"/>
      <w:r w:rsidRPr="001871FE">
        <w:rPr>
          <w:sz w:val="24"/>
        </w:rPr>
        <w:t xml:space="preserve"> энергию копра</w:t>
      </w:r>
      <w:r w:rsidR="005D1BF0">
        <w:rPr>
          <w:sz w:val="24"/>
        </w:rPr>
        <w:t>;</w:t>
      </w:r>
    </w:p>
    <w:p w:rsidR="005D1BF0" w:rsidRPr="005D1BF0" w:rsidRDefault="005D1BF0" w:rsidP="005D1BF0">
      <w:pPr>
        <w:pStyle w:val="af0"/>
        <w:widowControl/>
        <w:numPr>
          <w:ilvl w:val="0"/>
          <w:numId w:val="37"/>
        </w:numPr>
        <w:spacing w:line="360" w:lineRule="auto"/>
        <w:ind w:left="0" w:firstLine="567"/>
        <w:jc w:val="both"/>
        <w:rPr>
          <w:sz w:val="24"/>
        </w:rPr>
      </w:pPr>
      <w:proofErr w:type="gramStart"/>
      <w:r>
        <w:rPr>
          <w:sz w:val="24"/>
        </w:rPr>
        <w:t>дату</w:t>
      </w:r>
      <w:proofErr w:type="gramEnd"/>
      <w:r>
        <w:rPr>
          <w:sz w:val="24"/>
        </w:rPr>
        <w:t xml:space="preserve"> испытания</w:t>
      </w:r>
      <w:r w:rsidRPr="005D1BF0">
        <w:rPr>
          <w:sz w:val="24"/>
        </w:rPr>
        <w:t>;</w:t>
      </w:r>
    </w:p>
    <w:p w:rsidR="005D1BF0" w:rsidRPr="005D1BF0" w:rsidRDefault="005D1BF0" w:rsidP="005D1BF0">
      <w:pPr>
        <w:pStyle w:val="af0"/>
        <w:widowControl/>
        <w:numPr>
          <w:ilvl w:val="0"/>
          <w:numId w:val="37"/>
        </w:numPr>
        <w:spacing w:line="360" w:lineRule="auto"/>
        <w:ind w:left="0" w:firstLine="567"/>
        <w:jc w:val="both"/>
        <w:rPr>
          <w:sz w:val="24"/>
        </w:rPr>
      </w:pPr>
      <w:proofErr w:type="gramStart"/>
      <w:r w:rsidRPr="005D1BF0">
        <w:rPr>
          <w:sz w:val="24"/>
        </w:rPr>
        <w:lastRenderedPageBreak/>
        <w:t>лицо</w:t>
      </w:r>
      <w:proofErr w:type="gramEnd"/>
      <w:r w:rsidRPr="005D1BF0">
        <w:rPr>
          <w:sz w:val="24"/>
        </w:rPr>
        <w:t>, проводившее испытания.</w:t>
      </w:r>
    </w:p>
    <w:p w:rsidR="00BE2D62" w:rsidRDefault="00BE2D62" w:rsidP="004A7846">
      <w:pPr>
        <w:widowControl/>
        <w:spacing w:line="360" w:lineRule="auto"/>
        <w:ind w:firstLine="567"/>
        <w:jc w:val="both"/>
        <w:rPr>
          <w:b/>
          <w:sz w:val="24"/>
        </w:rPr>
      </w:pPr>
    </w:p>
    <w:p w:rsidR="004A7846" w:rsidRPr="00046DE8" w:rsidRDefault="00A810CA" w:rsidP="004A7846">
      <w:pPr>
        <w:widowControl/>
        <w:spacing w:line="360" w:lineRule="auto"/>
        <w:ind w:firstLine="567"/>
        <w:jc w:val="both"/>
        <w:rPr>
          <w:b/>
          <w:sz w:val="24"/>
          <w:highlight w:val="yellow"/>
        </w:rPr>
      </w:pPr>
      <w:r w:rsidRPr="00304C16">
        <w:rPr>
          <w:b/>
          <w:sz w:val="24"/>
        </w:rPr>
        <w:t>7</w:t>
      </w:r>
      <w:r w:rsidR="004A7846" w:rsidRPr="00304C16">
        <w:rPr>
          <w:b/>
          <w:sz w:val="24"/>
        </w:rPr>
        <w:t>.</w:t>
      </w:r>
      <w:r w:rsidRPr="00304C16">
        <w:rPr>
          <w:b/>
          <w:sz w:val="24"/>
        </w:rPr>
        <w:t>5</w:t>
      </w:r>
      <w:r w:rsidR="004A7846" w:rsidRPr="00304C16">
        <w:rPr>
          <w:b/>
          <w:sz w:val="24"/>
        </w:rPr>
        <w:t xml:space="preserve"> Измерени</w:t>
      </w:r>
      <w:r w:rsidR="00A54098" w:rsidRPr="00304C16">
        <w:rPr>
          <w:b/>
          <w:sz w:val="24"/>
        </w:rPr>
        <w:t>е</w:t>
      </w:r>
      <w:r w:rsidR="004A7846" w:rsidRPr="00304C16">
        <w:rPr>
          <w:b/>
          <w:sz w:val="24"/>
        </w:rPr>
        <w:t xml:space="preserve"> твердости сварного соединения и наплавленного</w:t>
      </w:r>
      <w:r w:rsidR="004A7846" w:rsidRPr="004A7846">
        <w:rPr>
          <w:b/>
          <w:sz w:val="24"/>
        </w:rPr>
        <w:t xml:space="preserve"> металла</w:t>
      </w:r>
    </w:p>
    <w:p w:rsidR="004A7846" w:rsidRPr="00046DE8" w:rsidRDefault="004A7846" w:rsidP="004A7846">
      <w:pPr>
        <w:widowControl/>
        <w:spacing w:line="360" w:lineRule="auto"/>
        <w:ind w:firstLine="567"/>
        <w:jc w:val="both"/>
        <w:rPr>
          <w:b/>
          <w:sz w:val="24"/>
          <w:highlight w:val="yellow"/>
        </w:rPr>
      </w:pPr>
    </w:p>
    <w:p w:rsidR="007B50F1" w:rsidRDefault="009E543E" w:rsidP="00314AD3">
      <w:pPr>
        <w:widowControl/>
        <w:spacing w:line="360" w:lineRule="auto"/>
        <w:ind w:firstLine="567"/>
        <w:jc w:val="both"/>
        <w:rPr>
          <w:sz w:val="24"/>
        </w:rPr>
      </w:pPr>
      <w:r w:rsidRPr="009E543E">
        <w:rPr>
          <w:sz w:val="24"/>
        </w:rPr>
        <w:t>7.5</w:t>
      </w:r>
      <w:r w:rsidR="00B01156">
        <w:rPr>
          <w:sz w:val="24"/>
        </w:rPr>
        <w:t>.</w:t>
      </w:r>
      <w:r w:rsidR="00B01156" w:rsidRPr="00135CA1">
        <w:rPr>
          <w:sz w:val="24"/>
        </w:rPr>
        <w:t xml:space="preserve">1 </w:t>
      </w:r>
      <w:r w:rsidR="00314AD3" w:rsidRPr="00314AD3">
        <w:rPr>
          <w:sz w:val="24"/>
        </w:rPr>
        <w:t xml:space="preserve">Твердость измеряют по </w:t>
      </w:r>
      <w:proofErr w:type="spellStart"/>
      <w:r w:rsidR="00314AD3" w:rsidRPr="00314AD3">
        <w:rPr>
          <w:sz w:val="24"/>
        </w:rPr>
        <w:t>Виккерсу</w:t>
      </w:r>
      <w:proofErr w:type="spellEnd"/>
      <w:r w:rsidR="00314AD3" w:rsidRPr="00314AD3">
        <w:rPr>
          <w:sz w:val="24"/>
        </w:rPr>
        <w:t xml:space="preserve"> (НV), Бринеллю (НВ) и</w:t>
      </w:r>
      <w:r w:rsidR="00CA50B5">
        <w:rPr>
          <w:sz w:val="24"/>
        </w:rPr>
        <w:t>ли</w:t>
      </w:r>
      <w:r w:rsidR="00314AD3" w:rsidRPr="00314AD3">
        <w:rPr>
          <w:sz w:val="24"/>
        </w:rPr>
        <w:t xml:space="preserve"> </w:t>
      </w:r>
      <w:proofErr w:type="spellStart"/>
      <w:r w:rsidR="00314AD3" w:rsidRPr="00314AD3">
        <w:rPr>
          <w:sz w:val="24"/>
        </w:rPr>
        <w:t>Роквеллу</w:t>
      </w:r>
      <w:proofErr w:type="spellEnd"/>
      <w:r w:rsidR="00314AD3" w:rsidRPr="00314AD3">
        <w:rPr>
          <w:sz w:val="24"/>
        </w:rPr>
        <w:t xml:space="preserve"> </w:t>
      </w:r>
      <w:r w:rsidR="008B49D6">
        <w:rPr>
          <w:sz w:val="24"/>
        </w:rPr>
        <w:t xml:space="preserve">по </w:t>
      </w:r>
      <w:r w:rsidR="00314AD3" w:rsidRPr="00314AD3">
        <w:rPr>
          <w:sz w:val="24"/>
        </w:rPr>
        <w:t>шкалам A, B и C (HRA, HRB и HRC)</w:t>
      </w:r>
      <w:r w:rsidR="007B50F1">
        <w:rPr>
          <w:sz w:val="24"/>
        </w:rPr>
        <w:t>.</w:t>
      </w:r>
      <w:r w:rsidR="00314AD3" w:rsidRPr="00314AD3">
        <w:rPr>
          <w:sz w:val="24"/>
        </w:rPr>
        <w:t xml:space="preserve"> </w:t>
      </w:r>
    </w:p>
    <w:p w:rsidR="00AD5FB7" w:rsidRDefault="007B50F1" w:rsidP="00314AD3">
      <w:pPr>
        <w:widowControl/>
        <w:spacing w:line="360" w:lineRule="auto"/>
        <w:ind w:firstLine="567"/>
        <w:jc w:val="both"/>
        <w:rPr>
          <w:sz w:val="24"/>
        </w:rPr>
      </w:pPr>
      <w:r>
        <w:rPr>
          <w:sz w:val="24"/>
        </w:rPr>
        <w:t>Р</w:t>
      </w:r>
      <w:r w:rsidR="008B49D6">
        <w:rPr>
          <w:sz w:val="24"/>
        </w:rPr>
        <w:t>екомендуется проводить</w:t>
      </w:r>
      <w:r w:rsidR="00314AD3" w:rsidRPr="00314AD3">
        <w:rPr>
          <w:sz w:val="24"/>
        </w:rPr>
        <w:t xml:space="preserve"> </w:t>
      </w:r>
      <w:r>
        <w:rPr>
          <w:sz w:val="24"/>
        </w:rPr>
        <w:t>измерения твердости</w:t>
      </w:r>
      <w:r w:rsidR="00314AD3" w:rsidRPr="00314AD3">
        <w:rPr>
          <w:sz w:val="24"/>
        </w:rPr>
        <w:t xml:space="preserve"> по </w:t>
      </w:r>
      <w:proofErr w:type="spellStart"/>
      <w:r w:rsidR="00314AD3" w:rsidRPr="00314AD3">
        <w:rPr>
          <w:sz w:val="24"/>
        </w:rPr>
        <w:t>Виккерсу</w:t>
      </w:r>
      <w:proofErr w:type="spellEnd"/>
      <w:r w:rsidR="00314AD3" w:rsidRPr="00314AD3">
        <w:rPr>
          <w:sz w:val="24"/>
        </w:rPr>
        <w:t>.</w:t>
      </w:r>
      <w:r>
        <w:rPr>
          <w:sz w:val="24"/>
        </w:rPr>
        <w:t xml:space="preserve"> </w:t>
      </w:r>
      <w:r w:rsidR="00314AD3" w:rsidRPr="00314AD3">
        <w:rPr>
          <w:sz w:val="24"/>
        </w:rPr>
        <w:t xml:space="preserve">Твердость по </w:t>
      </w:r>
      <w:proofErr w:type="spellStart"/>
      <w:r w:rsidR="00314AD3" w:rsidRPr="00314AD3">
        <w:rPr>
          <w:sz w:val="24"/>
        </w:rPr>
        <w:t>Виккерсу</w:t>
      </w:r>
      <w:proofErr w:type="spellEnd"/>
      <w:r w:rsidR="00314AD3" w:rsidRPr="00314AD3">
        <w:rPr>
          <w:sz w:val="24"/>
        </w:rPr>
        <w:t xml:space="preserve"> измеряют </w:t>
      </w:r>
      <w:r w:rsidR="00314AD3" w:rsidRPr="007C3822">
        <w:rPr>
          <w:sz w:val="24"/>
        </w:rPr>
        <w:t>по ГОСТ 2999.</w:t>
      </w:r>
      <w:r w:rsidR="00314AD3" w:rsidRPr="00314AD3">
        <w:rPr>
          <w:sz w:val="24"/>
        </w:rPr>
        <w:t xml:space="preserve"> Нагрузка на </w:t>
      </w:r>
      <w:proofErr w:type="spellStart"/>
      <w:r w:rsidR="00314AD3" w:rsidRPr="00314AD3">
        <w:rPr>
          <w:sz w:val="24"/>
        </w:rPr>
        <w:t>индентор</w:t>
      </w:r>
      <w:proofErr w:type="spellEnd"/>
      <w:r w:rsidR="00314AD3" w:rsidRPr="00314AD3">
        <w:rPr>
          <w:sz w:val="24"/>
        </w:rPr>
        <w:t xml:space="preserve"> в зависимости от прочности металла участков сварного соединения и ширины зоны термического влияния должна составлять 98 Н (НV10) или 49Н (НV50). </w:t>
      </w:r>
    </w:p>
    <w:p w:rsidR="00314AD3" w:rsidRPr="00A620B3" w:rsidRDefault="00314AD3" w:rsidP="00314AD3">
      <w:pPr>
        <w:widowControl/>
        <w:spacing w:line="360" w:lineRule="auto"/>
        <w:ind w:firstLine="567"/>
        <w:jc w:val="both"/>
        <w:rPr>
          <w:strike/>
          <w:sz w:val="24"/>
        </w:rPr>
      </w:pPr>
      <w:r w:rsidRPr="00314AD3">
        <w:rPr>
          <w:sz w:val="24"/>
        </w:rPr>
        <w:t xml:space="preserve">Твердость по Бринеллю измеряют </w:t>
      </w:r>
      <w:r w:rsidR="007B50F1" w:rsidRPr="007C3822">
        <w:rPr>
          <w:sz w:val="24"/>
        </w:rPr>
        <w:t>по</w:t>
      </w:r>
      <w:r w:rsidRPr="007C3822">
        <w:rPr>
          <w:sz w:val="24"/>
        </w:rPr>
        <w:t xml:space="preserve"> ГОСТ 9012</w:t>
      </w:r>
      <w:r w:rsidR="00AD5FB7">
        <w:rPr>
          <w:sz w:val="24"/>
        </w:rPr>
        <w:t>.</w:t>
      </w:r>
    </w:p>
    <w:p w:rsidR="00135CA1" w:rsidRPr="00CA50B5" w:rsidRDefault="00314AD3" w:rsidP="00314AD3">
      <w:pPr>
        <w:widowControl/>
        <w:spacing w:line="360" w:lineRule="auto"/>
        <w:ind w:firstLine="567"/>
        <w:jc w:val="both"/>
        <w:rPr>
          <w:strike/>
          <w:sz w:val="24"/>
        </w:rPr>
      </w:pPr>
      <w:r w:rsidRPr="00314AD3">
        <w:rPr>
          <w:sz w:val="24"/>
        </w:rPr>
        <w:t xml:space="preserve">Твердость по </w:t>
      </w:r>
      <w:proofErr w:type="spellStart"/>
      <w:r w:rsidRPr="00314AD3">
        <w:rPr>
          <w:sz w:val="24"/>
        </w:rPr>
        <w:t>Роквеллу</w:t>
      </w:r>
      <w:proofErr w:type="spellEnd"/>
      <w:r w:rsidRPr="00314AD3">
        <w:rPr>
          <w:sz w:val="24"/>
        </w:rPr>
        <w:t xml:space="preserve"> измеряют </w:t>
      </w:r>
      <w:r w:rsidR="007B50F1" w:rsidRPr="007C3822">
        <w:rPr>
          <w:sz w:val="24"/>
        </w:rPr>
        <w:t>по</w:t>
      </w:r>
      <w:r w:rsidRPr="007C3822">
        <w:rPr>
          <w:sz w:val="24"/>
        </w:rPr>
        <w:t xml:space="preserve"> ГОСТ 9013 при сфероконическом</w:t>
      </w:r>
      <w:r w:rsidRPr="00314AD3">
        <w:rPr>
          <w:sz w:val="24"/>
        </w:rPr>
        <w:t xml:space="preserve"> алмазном </w:t>
      </w:r>
      <w:proofErr w:type="spellStart"/>
      <w:r w:rsidRPr="00314AD3">
        <w:rPr>
          <w:sz w:val="24"/>
        </w:rPr>
        <w:t>инденторе</w:t>
      </w:r>
      <w:proofErr w:type="spellEnd"/>
      <w:r w:rsidRPr="00314AD3">
        <w:rPr>
          <w:sz w:val="24"/>
        </w:rPr>
        <w:t xml:space="preserve"> (шкал</w:t>
      </w:r>
      <w:r w:rsidR="00166312">
        <w:rPr>
          <w:sz w:val="24"/>
        </w:rPr>
        <w:t>ы</w:t>
      </w:r>
      <w:r w:rsidRPr="00314AD3">
        <w:rPr>
          <w:sz w:val="24"/>
        </w:rPr>
        <w:t xml:space="preserve"> А и С)</w:t>
      </w:r>
      <w:r w:rsidR="00AD5FB7">
        <w:rPr>
          <w:sz w:val="24"/>
        </w:rPr>
        <w:t>.</w:t>
      </w:r>
    </w:p>
    <w:p w:rsidR="00985D04" w:rsidRDefault="00985D04" w:rsidP="00E53CC9">
      <w:pPr>
        <w:widowControl/>
        <w:spacing w:line="360" w:lineRule="auto"/>
        <w:ind w:firstLine="567"/>
        <w:jc w:val="both"/>
        <w:rPr>
          <w:sz w:val="24"/>
        </w:rPr>
      </w:pPr>
      <w:r w:rsidRPr="009E543E">
        <w:rPr>
          <w:sz w:val="24"/>
        </w:rPr>
        <w:t>7.5</w:t>
      </w:r>
      <w:r>
        <w:rPr>
          <w:sz w:val="24"/>
        </w:rPr>
        <w:t>.</w:t>
      </w:r>
      <w:r w:rsidR="001411DC" w:rsidRPr="001411DC">
        <w:rPr>
          <w:sz w:val="24"/>
        </w:rPr>
        <w:t>2</w:t>
      </w:r>
      <w:r w:rsidRPr="00985D04">
        <w:rPr>
          <w:sz w:val="24"/>
        </w:rPr>
        <w:t xml:space="preserve"> </w:t>
      </w:r>
      <w:r w:rsidRPr="007B50F1">
        <w:rPr>
          <w:sz w:val="24"/>
        </w:rPr>
        <w:t xml:space="preserve">Для измерений твердости выполняют не менее четырех отпечатков для каждого участка сварного соединения. Если размеры образца для испытаний не позволяют разместить четыре отпечатка, </w:t>
      </w:r>
      <w:r w:rsidRPr="00AD5FB7">
        <w:rPr>
          <w:sz w:val="24"/>
        </w:rPr>
        <w:t>то допускается уменьшать количество отпечатков</w:t>
      </w:r>
      <w:r>
        <w:rPr>
          <w:sz w:val="24"/>
        </w:rPr>
        <w:t xml:space="preserve"> до</w:t>
      </w:r>
      <w:r w:rsidRPr="00AD5FB7">
        <w:rPr>
          <w:sz w:val="24"/>
        </w:rPr>
        <w:t xml:space="preserve"> трех</w:t>
      </w:r>
      <w:r w:rsidRPr="00AE0B06">
        <w:rPr>
          <w:sz w:val="24"/>
        </w:rPr>
        <w:t>.</w:t>
      </w:r>
    </w:p>
    <w:p w:rsidR="00E53CC9" w:rsidRPr="009C3EE5" w:rsidRDefault="001411DC" w:rsidP="00E53CC9">
      <w:pPr>
        <w:widowControl/>
        <w:spacing w:line="360" w:lineRule="auto"/>
        <w:ind w:firstLine="567"/>
        <w:jc w:val="both"/>
        <w:rPr>
          <w:sz w:val="24"/>
        </w:rPr>
      </w:pPr>
      <w:r w:rsidRPr="009E543E">
        <w:rPr>
          <w:sz w:val="24"/>
        </w:rPr>
        <w:t>7.5</w:t>
      </w:r>
      <w:r w:rsidR="00E53CC9" w:rsidRPr="00CA50B5">
        <w:rPr>
          <w:sz w:val="24"/>
        </w:rPr>
        <w:t>.</w:t>
      </w:r>
      <w:r w:rsidR="00E53CC9" w:rsidRPr="00AD5FB7">
        <w:rPr>
          <w:sz w:val="24"/>
        </w:rPr>
        <w:t>3 Твердость</w:t>
      </w:r>
      <w:r w:rsidR="00E53CC9" w:rsidRPr="00E53CC9">
        <w:rPr>
          <w:sz w:val="24"/>
        </w:rPr>
        <w:t xml:space="preserve"> основного металла, различных участков зоны термического влияния и металла шва измеряют по одной или нескольким линиям, указанным на </w:t>
      </w:r>
      <w:r w:rsidR="00E53CC9" w:rsidRPr="00985D04">
        <w:rPr>
          <w:sz w:val="24"/>
        </w:rPr>
        <w:t>рис</w:t>
      </w:r>
      <w:r w:rsidR="00166312" w:rsidRPr="00985D04">
        <w:rPr>
          <w:sz w:val="24"/>
        </w:rPr>
        <w:t xml:space="preserve">унке </w:t>
      </w:r>
      <w:r w:rsidRPr="001411DC">
        <w:rPr>
          <w:sz w:val="24"/>
        </w:rPr>
        <w:t>39</w:t>
      </w:r>
      <w:r w:rsidR="00556E71" w:rsidRPr="00985D04">
        <w:rPr>
          <w:sz w:val="24"/>
        </w:rPr>
        <w:t>, если иное не установлено</w:t>
      </w:r>
      <w:r w:rsidR="007065C6" w:rsidRPr="00985D04">
        <w:rPr>
          <w:sz w:val="24"/>
        </w:rPr>
        <w:t xml:space="preserve"> в нормативной документаци</w:t>
      </w:r>
      <w:r w:rsidR="00556E71" w:rsidRPr="00985D04">
        <w:rPr>
          <w:sz w:val="24"/>
        </w:rPr>
        <w:t>и на сварную продукцию.</w:t>
      </w:r>
    </w:p>
    <w:p w:rsidR="00BD2AE9" w:rsidRDefault="0090494F" w:rsidP="001A48E4">
      <w:pPr>
        <w:widowControl/>
        <w:spacing w:line="360" w:lineRule="auto"/>
        <w:jc w:val="center"/>
        <w:rPr>
          <w:sz w:val="24"/>
        </w:rPr>
      </w:pPr>
      <w:r>
        <w:rPr>
          <w:noProof/>
          <w:sz w:val="24"/>
        </w:rPr>
        <w:lastRenderedPageBreak/>
        <w:drawing>
          <wp:inline distT="0" distB="0" distL="0" distR="0">
            <wp:extent cx="4847527" cy="539686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F4707D.tmp"/>
                    <pic:cNvPicPr/>
                  </pic:nvPicPr>
                  <pic:blipFill>
                    <a:blip r:embed="rId103">
                      <a:extLst>
                        <a:ext uri="{28A0092B-C50C-407E-A947-70E740481C1C}">
                          <a14:useLocalDpi xmlns:a14="http://schemas.microsoft.com/office/drawing/2010/main" val="0"/>
                        </a:ext>
                      </a:extLst>
                    </a:blip>
                    <a:stretch>
                      <a:fillRect/>
                    </a:stretch>
                  </pic:blipFill>
                  <pic:spPr>
                    <a:xfrm>
                      <a:off x="0" y="0"/>
                      <a:ext cx="4862207" cy="5413205"/>
                    </a:xfrm>
                    <a:prstGeom prst="rect">
                      <a:avLst/>
                    </a:prstGeom>
                  </pic:spPr>
                </pic:pic>
              </a:graphicData>
            </a:graphic>
          </wp:inline>
        </w:drawing>
      </w:r>
    </w:p>
    <w:p w:rsidR="00E372BB" w:rsidRPr="00993DDE" w:rsidRDefault="00E372BB" w:rsidP="001A48E4">
      <w:pPr>
        <w:widowControl/>
        <w:spacing w:line="360" w:lineRule="auto"/>
        <w:jc w:val="center"/>
        <w:rPr>
          <w:sz w:val="24"/>
          <w:szCs w:val="24"/>
        </w:rPr>
      </w:pPr>
      <w:r w:rsidRPr="00993DDE">
        <w:rPr>
          <w:i/>
          <w:sz w:val="24"/>
          <w:szCs w:val="24"/>
          <w:lang w:val="en-US"/>
        </w:rPr>
        <w:t>t</w:t>
      </w:r>
      <w:r w:rsidRPr="00993DDE">
        <w:rPr>
          <w:i/>
          <w:sz w:val="24"/>
          <w:szCs w:val="24"/>
        </w:rPr>
        <w:t xml:space="preserve"> </w:t>
      </w:r>
      <w:r w:rsidRPr="00993DDE">
        <w:rPr>
          <w:sz w:val="24"/>
          <w:szCs w:val="24"/>
        </w:rPr>
        <w:t xml:space="preserve">– толщина основного металла, </w:t>
      </w:r>
      <w:r w:rsidRPr="00993DDE">
        <w:rPr>
          <w:i/>
          <w:sz w:val="24"/>
          <w:szCs w:val="24"/>
          <w:lang w:val="en-US"/>
        </w:rPr>
        <w:t>t</w:t>
      </w:r>
      <w:r w:rsidRPr="0090494F">
        <w:rPr>
          <w:sz w:val="24"/>
          <w:szCs w:val="24"/>
          <w:vertAlign w:val="subscript"/>
        </w:rPr>
        <w:t>Н</w:t>
      </w:r>
      <w:r w:rsidRPr="00993DDE">
        <w:rPr>
          <w:i/>
          <w:sz w:val="24"/>
          <w:szCs w:val="24"/>
        </w:rPr>
        <w:t xml:space="preserve"> </w:t>
      </w:r>
      <w:r w:rsidRPr="00993DDE">
        <w:rPr>
          <w:sz w:val="24"/>
          <w:szCs w:val="24"/>
        </w:rPr>
        <w:t xml:space="preserve">– толщина шва, </w:t>
      </w:r>
      <w:r w:rsidRPr="00993DDE">
        <w:rPr>
          <w:i/>
          <w:sz w:val="24"/>
          <w:szCs w:val="24"/>
        </w:rPr>
        <w:t xml:space="preserve">q </w:t>
      </w:r>
      <w:r w:rsidRPr="00993DDE">
        <w:rPr>
          <w:sz w:val="24"/>
          <w:szCs w:val="24"/>
        </w:rPr>
        <w:t xml:space="preserve">– толщина подготовительного участка, </w:t>
      </w:r>
      <w:r w:rsidRPr="00993DDE">
        <w:rPr>
          <w:i/>
          <w:sz w:val="24"/>
          <w:szCs w:val="24"/>
        </w:rPr>
        <w:t>q</w:t>
      </w:r>
      <w:r w:rsidRPr="00993DDE">
        <w:rPr>
          <w:sz w:val="24"/>
          <w:szCs w:val="24"/>
          <w:vertAlign w:val="subscript"/>
        </w:rPr>
        <w:t>1</w:t>
      </w:r>
      <w:r w:rsidRPr="00993DDE">
        <w:rPr>
          <w:i/>
          <w:sz w:val="24"/>
          <w:szCs w:val="24"/>
        </w:rPr>
        <w:t xml:space="preserve"> </w:t>
      </w:r>
      <w:r w:rsidRPr="00993DDE">
        <w:rPr>
          <w:sz w:val="24"/>
          <w:szCs w:val="24"/>
        </w:rPr>
        <w:t xml:space="preserve">– </w:t>
      </w:r>
      <w:r w:rsidR="00993DDE" w:rsidRPr="00993DDE">
        <w:rPr>
          <w:sz w:val="24"/>
          <w:szCs w:val="24"/>
        </w:rPr>
        <w:t>толщина участка измерения твердости</w:t>
      </w:r>
      <w:r w:rsidRPr="00993DDE">
        <w:rPr>
          <w:sz w:val="24"/>
          <w:szCs w:val="24"/>
        </w:rPr>
        <w:t>,</w:t>
      </w:r>
      <w:r w:rsidR="00993DDE" w:rsidRPr="00993DDE">
        <w:rPr>
          <w:sz w:val="24"/>
          <w:szCs w:val="24"/>
        </w:rPr>
        <w:t xml:space="preserve"> </w:t>
      </w:r>
      <w:proofErr w:type="spellStart"/>
      <w:r w:rsidR="00993DDE" w:rsidRPr="00993DDE">
        <w:rPr>
          <w:i/>
          <w:sz w:val="24"/>
          <w:szCs w:val="24"/>
        </w:rPr>
        <w:t>С</w:t>
      </w:r>
      <w:r w:rsidR="00993DDE" w:rsidRPr="00993DDE">
        <w:rPr>
          <w:sz w:val="24"/>
          <w:szCs w:val="24"/>
          <w:vertAlign w:val="subscript"/>
        </w:rPr>
        <w:t>т</w:t>
      </w:r>
      <w:proofErr w:type="spellEnd"/>
      <w:r w:rsidR="00993DDE" w:rsidRPr="00993DDE">
        <w:rPr>
          <w:i/>
          <w:sz w:val="24"/>
          <w:szCs w:val="24"/>
        </w:rPr>
        <w:t xml:space="preserve"> </w:t>
      </w:r>
      <w:r w:rsidR="00993DDE" w:rsidRPr="00993DDE">
        <w:rPr>
          <w:sz w:val="24"/>
          <w:szCs w:val="24"/>
        </w:rPr>
        <w:t xml:space="preserve">– </w:t>
      </w:r>
      <w:r w:rsidR="00250858" w:rsidRPr="006F108E">
        <w:rPr>
          <w:sz w:val="24"/>
          <w:szCs w:val="24"/>
        </w:rPr>
        <w:t xml:space="preserve">расстояния </w:t>
      </w:r>
      <w:r w:rsidR="00595E2E" w:rsidRPr="006F108E">
        <w:rPr>
          <w:sz w:val="24"/>
          <w:szCs w:val="24"/>
        </w:rPr>
        <w:t xml:space="preserve">от поверхности </w:t>
      </w:r>
      <w:r w:rsidR="006F108E" w:rsidRPr="006F108E">
        <w:rPr>
          <w:sz w:val="24"/>
          <w:szCs w:val="24"/>
        </w:rPr>
        <w:t xml:space="preserve">основного металла </w:t>
      </w:r>
      <w:r w:rsidR="00250858" w:rsidRPr="006F108E">
        <w:rPr>
          <w:sz w:val="24"/>
          <w:szCs w:val="24"/>
        </w:rPr>
        <w:t xml:space="preserve">до </w:t>
      </w:r>
      <w:r w:rsidR="00993DDE" w:rsidRPr="006F108E">
        <w:rPr>
          <w:sz w:val="24"/>
          <w:szCs w:val="24"/>
        </w:rPr>
        <w:t>лини</w:t>
      </w:r>
      <w:r w:rsidR="00250858" w:rsidRPr="006F108E">
        <w:rPr>
          <w:sz w:val="24"/>
          <w:szCs w:val="24"/>
        </w:rPr>
        <w:t>й</w:t>
      </w:r>
      <w:r w:rsidR="00993DDE" w:rsidRPr="006F108E">
        <w:rPr>
          <w:sz w:val="24"/>
          <w:szCs w:val="24"/>
        </w:rPr>
        <w:t xml:space="preserve"> измерен</w:t>
      </w:r>
      <w:r w:rsidR="00993DDE" w:rsidRPr="00993DDE">
        <w:rPr>
          <w:sz w:val="24"/>
          <w:szCs w:val="24"/>
        </w:rPr>
        <w:t xml:space="preserve">ия твердости, </w:t>
      </w:r>
      <w:r w:rsidR="00993DDE" w:rsidRPr="00993DDE">
        <w:rPr>
          <w:i/>
          <w:sz w:val="24"/>
          <w:szCs w:val="24"/>
        </w:rPr>
        <w:t>С</w:t>
      </w:r>
      <w:r w:rsidR="00993DDE" w:rsidRPr="00993DDE">
        <w:rPr>
          <w:sz w:val="24"/>
          <w:szCs w:val="24"/>
          <w:vertAlign w:val="subscript"/>
        </w:rPr>
        <w:t>т1</w:t>
      </w:r>
      <w:r w:rsidR="00993DDE" w:rsidRPr="00993DDE">
        <w:rPr>
          <w:i/>
          <w:sz w:val="24"/>
          <w:szCs w:val="24"/>
        </w:rPr>
        <w:t xml:space="preserve"> </w:t>
      </w:r>
      <w:r w:rsidR="00993DDE" w:rsidRPr="00993DDE">
        <w:rPr>
          <w:sz w:val="24"/>
          <w:szCs w:val="24"/>
        </w:rPr>
        <w:t>– расстояние между линиями измерения твердости</w:t>
      </w:r>
    </w:p>
    <w:p w:rsidR="00BD2AE9" w:rsidRPr="00E372BB" w:rsidRDefault="00BD2AE9" w:rsidP="001A48E4">
      <w:pPr>
        <w:widowControl/>
        <w:spacing w:line="360" w:lineRule="auto"/>
        <w:jc w:val="center"/>
        <w:rPr>
          <w:rFonts w:eastAsia="Arial,Italic"/>
          <w:iCs/>
          <w:sz w:val="24"/>
          <w:szCs w:val="24"/>
        </w:rPr>
      </w:pPr>
      <w:r w:rsidRPr="00E372BB">
        <w:rPr>
          <w:sz w:val="24"/>
        </w:rPr>
        <w:t xml:space="preserve">Рисунок </w:t>
      </w:r>
      <w:r w:rsidR="00985D04" w:rsidRPr="00E372BB">
        <w:rPr>
          <w:sz w:val="24"/>
          <w:szCs w:val="24"/>
        </w:rPr>
        <w:t>39</w:t>
      </w:r>
      <w:r w:rsidRPr="00E372BB">
        <w:rPr>
          <w:sz w:val="24"/>
          <w:szCs w:val="24"/>
        </w:rPr>
        <w:t xml:space="preserve"> </w:t>
      </w:r>
      <w:r w:rsidRPr="00E372BB">
        <w:rPr>
          <w:rFonts w:eastAsia="Arial,Italic"/>
          <w:iCs/>
          <w:sz w:val="24"/>
          <w:szCs w:val="24"/>
        </w:rPr>
        <w:t>— Схем</w:t>
      </w:r>
      <w:r w:rsidR="00E372BB" w:rsidRPr="00E372BB">
        <w:rPr>
          <w:rFonts w:eastAsia="Arial,Italic"/>
          <w:iCs/>
          <w:sz w:val="24"/>
          <w:szCs w:val="24"/>
        </w:rPr>
        <w:t>ы</w:t>
      </w:r>
      <w:r w:rsidRPr="00E372BB">
        <w:rPr>
          <w:rFonts w:eastAsia="Arial,Italic"/>
          <w:iCs/>
          <w:sz w:val="24"/>
          <w:szCs w:val="24"/>
        </w:rPr>
        <w:t xml:space="preserve"> измерения твердости</w:t>
      </w:r>
    </w:p>
    <w:p w:rsidR="00BD2AE9" w:rsidRDefault="00BD2AE9" w:rsidP="00BD2AE9">
      <w:pPr>
        <w:widowControl/>
        <w:spacing w:line="360" w:lineRule="auto"/>
        <w:ind w:firstLine="567"/>
        <w:jc w:val="center"/>
        <w:rPr>
          <w:rFonts w:eastAsia="Arial,Italic"/>
          <w:iCs/>
          <w:sz w:val="24"/>
          <w:szCs w:val="24"/>
        </w:rPr>
      </w:pPr>
    </w:p>
    <w:p w:rsidR="00BD2AE9" w:rsidRDefault="00BD2AE9" w:rsidP="00BD2AE9">
      <w:pPr>
        <w:widowControl/>
        <w:spacing w:line="360" w:lineRule="auto"/>
        <w:ind w:firstLine="567"/>
        <w:jc w:val="both"/>
        <w:rPr>
          <w:noProof/>
          <w:sz w:val="22"/>
          <w:szCs w:val="22"/>
        </w:rPr>
      </w:pPr>
      <w:r w:rsidRPr="00AD5FB7">
        <w:rPr>
          <w:rFonts w:eastAsia="Arial,Italic"/>
          <w:iCs/>
          <w:spacing w:val="40"/>
          <w:sz w:val="22"/>
        </w:rPr>
        <w:t xml:space="preserve">Примечание 1 </w:t>
      </w:r>
      <w:r w:rsidRPr="00AD5FB7">
        <w:rPr>
          <w:rFonts w:eastAsia="Arial,Italic"/>
          <w:iCs/>
          <w:sz w:val="22"/>
        </w:rPr>
        <w:t>—</w:t>
      </w:r>
      <w:r w:rsidRPr="00AD5FB7">
        <w:rPr>
          <w:noProof/>
          <w:sz w:val="22"/>
          <w:szCs w:val="22"/>
        </w:rPr>
        <w:t xml:space="preserve"> Линии измерения твердости во всех случаях кроме </w:t>
      </w:r>
      <w:r w:rsidRPr="00AD5FB7">
        <w:rPr>
          <w:noProof/>
          <w:sz w:val="22"/>
          <w:szCs w:val="22"/>
          <w:lang w:val="en-US"/>
        </w:rPr>
        <w:t>VII</w:t>
      </w:r>
      <w:r w:rsidRPr="00AD5FB7">
        <w:rPr>
          <w:noProof/>
          <w:sz w:val="22"/>
          <w:szCs w:val="22"/>
        </w:rPr>
        <w:t>, проходят через все участки сварного соединения.</w:t>
      </w:r>
    </w:p>
    <w:p w:rsidR="00BD2AE9" w:rsidRDefault="00BD2AE9" w:rsidP="00BD2AE9">
      <w:pPr>
        <w:widowControl/>
        <w:spacing w:line="360" w:lineRule="auto"/>
        <w:ind w:firstLine="567"/>
        <w:jc w:val="both"/>
        <w:rPr>
          <w:rFonts w:eastAsia="Arial,Italic"/>
          <w:iCs/>
          <w:spacing w:val="40"/>
          <w:sz w:val="22"/>
        </w:rPr>
      </w:pPr>
    </w:p>
    <w:p w:rsidR="00BD2AE9" w:rsidRPr="00304C16" w:rsidRDefault="00BD2AE9" w:rsidP="00BD2AE9">
      <w:pPr>
        <w:widowControl/>
        <w:spacing w:line="360" w:lineRule="auto"/>
        <w:ind w:firstLine="567"/>
        <w:jc w:val="both"/>
        <w:rPr>
          <w:noProof/>
          <w:sz w:val="22"/>
          <w:szCs w:val="22"/>
        </w:rPr>
      </w:pPr>
      <w:r w:rsidRPr="00CA50B5">
        <w:rPr>
          <w:rFonts w:eastAsia="Arial,Italic"/>
          <w:iCs/>
          <w:spacing w:val="40"/>
          <w:sz w:val="22"/>
        </w:rPr>
        <w:t xml:space="preserve">Примечание 2 </w:t>
      </w:r>
      <w:r w:rsidRPr="00B324CA">
        <w:rPr>
          <w:rFonts w:eastAsia="Arial,Italic"/>
          <w:iCs/>
          <w:sz w:val="22"/>
          <w:szCs w:val="22"/>
        </w:rPr>
        <w:t>—</w:t>
      </w:r>
      <w:r w:rsidR="001F76D2">
        <w:rPr>
          <w:rFonts w:eastAsia="Arial,Italic"/>
          <w:iCs/>
          <w:sz w:val="22"/>
          <w:szCs w:val="22"/>
        </w:rPr>
        <w:t xml:space="preserve"> </w:t>
      </w:r>
      <w:r w:rsidR="001E153F" w:rsidRPr="00304C16">
        <w:rPr>
          <w:rFonts w:eastAsia="Arial,Italic"/>
          <w:iCs/>
          <w:sz w:val="22"/>
          <w:szCs w:val="22"/>
        </w:rPr>
        <w:t>Р</w:t>
      </w:r>
      <w:r w:rsidR="006F108E" w:rsidRPr="00304C16">
        <w:rPr>
          <w:rFonts w:eastAsia="Arial,Italic"/>
          <w:iCs/>
          <w:sz w:val="22"/>
          <w:szCs w:val="22"/>
        </w:rPr>
        <w:t>асстояния от поверхности основного металла до линий измерения твердости</w:t>
      </w:r>
      <w:r w:rsidRPr="00304C16">
        <w:rPr>
          <w:rFonts w:eastAsia="Arial,Italic"/>
          <w:iCs/>
          <w:sz w:val="22"/>
          <w:szCs w:val="22"/>
        </w:rPr>
        <w:t xml:space="preserve"> </w:t>
      </w:r>
      <w:r w:rsidRPr="00304C16">
        <w:rPr>
          <w:sz w:val="22"/>
          <w:szCs w:val="22"/>
        </w:rPr>
        <w:t xml:space="preserve">2 ≤ </w:t>
      </w:r>
      <w:proofErr w:type="spellStart"/>
      <w:r w:rsidR="00B324CA" w:rsidRPr="00304C16">
        <w:rPr>
          <w:i/>
          <w:sz w:val="22"/>
          <w:szCs w:val="22"/>
        </w:rPr>
        <w:t>С</w:t>
      </w:r>
      <w:r w:rsidR="00B324CA" w:rsidRPr="00304C16">
        <w:rPr>
          <w:sz w:val="22"/>
          <w:szCs w:val="22"/>
          <w:vertAlign w:val="subscript"/>
        </w:rPr>
        <w:t>т</w:t>
      </w:r>
      <w:proofErr w:type="spellEnd"/>
      <w:r w:rsidRPr="00304C16">
        <w:rPr>
          <w:sz w:val="22"/>
          <w:szCs w:val="22"/>
        </w:rPr>
        <w:t xml:space="preserve"> ≤ 4 мм</w:t>
      </w:r>
      <w:r w:rsidR="00250858" w:rsidRPr="00304C16">
        <w:rPr>
          <w:sz w:val="22"/>
          <w:szCs w:val="22"/>
        </w:rPr>
        <w:t xml:space="preserve"> и </w:t>
      </w:r>
      <w:proofErr w:type="spellStart"/>
      <w:r w:rsidR="00250858" w:rsidRPr="00304C16">
        <w:rPr>
          <w:i/>
          <w:sz w:val="22"/>
          <w:szCs w:val="22"/>
        </w:rPr>
        <w:t>С</w:t>
      </w:r>
      <w:r w:rsidR="00250858" w:rsidRPr="00304C16">
        <w:rPr>
          <w:sz w:val="22"/>
          <w:szCs w:val="22"/>
          <w:vertAlign w:val="subscript"/>
        </w:rPr>
        <w:t>т</w:t>
      </w:r>
      <w:proofErr w:type="spellEnd"/>
      <w:r w:rsidR="00250858" w:rsidRPr="00304C16">
        <w:rPr>
          <w:sz w:val="22"/>
          <w:szCs w:val="22"/>
          <w:vertAlign w:val="subscript"/>
        </w:rPr>
        <w:t xml:space="preserve"> </w:t>
      </w:r>
      <w:r w:rsidR="00250858" w:rsidRPr="00304C16">
        <w:rPr>
          <w:sz w:val="22"/>
          <w:szCs w:val="22"/>
        </w:rPr>
        <w:t>= 0,5</w:t>
      </w:r>
      <w:r w:rsidR="00250858" w:rsidRPr="00304C16">
        <w:rPr>
          <w:i/>
          <w:sz w:val="24"/>
          <w:szCs w:val="24"/>
        </w:rPr>
        <w:t>·</w:t>
      </w:r>
      <w:r w:rsidR="00250858" w:rsidRPr="00304C16">
        <w:rPr>
          <w:i/>
          <w:sz w:val="22"/>
          <w:szCs w:val="22"/>
          <w:lang w:val="en-US"/>
        </w:rPr>
        <w:t>t</w:t>
      </w:r>
      <w:r w:rsidR="00250858" w:rsidRPr="00304C16">
        <w:rPr>
          <w:i/>
          <w:sz w:val="22"/>
          <w:szCs w:val="22"/>
        </w:rPr>
        <w:t>(</w:t>
      </w:r>
      <w:r w:rsidR="00250858" w:rsidRPr="00304C16">
        <w:rPr>
          <w:i/>
          <w:sz w:val="22"/>
          <w:szCs w:val="22"/>
          <w:lang w:val="en-US"/>
        </w:rPr>
        <w:t>t</w:t>
      </w:r>
      <w:r w:rsidR="00250858" w:rsidRPr="00304C16">
        <w:rPr>
          <w:sz w:val="22"/>
          <w:szCs w:val="22"/>
          <w:vertAlign w:val="subscript"/>
        </w:rPr>
        <w:t>Н</w:t>
      </w:r>
      <w:r w:rsidR="00250858" w:rsidRPr="00304C16">
        <w:rPr>
          <w:i/>
          <w:sz w:val="22"/>
          <w:szCs w:val="22"/>
        </w:rPr>
        <w:t>)</w:t>
      </w:r>
      <w:r w:rsidR="009C317F" w:rsidRPr="00304C16">
        <w:rPr>
          <w:i/>
          <w:sz w:val="22"/>
          <w:szCs w:val="22"/>
        </w:rPr>
        <w:t xml:space="preserve"> </w:t>
      </w:r>
      <w:r w:rsidR="00595E2E" w:rsidRPr="00304C16">
        <w:rPr>
          <w:sz w:val="22"/>
          <w:szCs w:val="22"/>
        </w:rPr>
        <w:t>или</w:t>
      </w:r>
      <w:r w:rsidR="009C317F" w:rsidRPr="00304C16">
        <w:rPr>
          <w:sz w:val="22"/>
          <w:szCs w:val="22"/>
        </w:rPr>
        <w:t xml:space="preserve"> </w:t>
      </w:r>
      <w:proofErr w:type="spellStart"/>
      <w:r w:rsidR="001F76D2" w:rsidRPr="00304C16">
        <w:rPr>
          <w:i/>
          <w:sz w:val="22"/>
          <w:szCs w:val="22"/>
        </w:rPr>
        <w:t>С</w:t>
      </w:r>
      <w:r w:rsidR="001F76D2" w:rsidRPr="00304C16">
        <w:rPr>
          <w:sz w:val="22"/>
          <w:szCs w:val="22"/>
          <w:vertAlign w:val="subscript"/>
        </w:rPr>
        <w:t>т</w:t>
      </w:r>
      <w:proofErr w:type="spellEnd"/>
      <w:r w:rsidR="001F76D2" w:rsidRPr="00304C16">
        <w:rPr>
          <w:sz w:val="22"/>
          <w:szCs w:val="22"/>
          <w:vertAlign w:val="subscript"/>
        </w:rPr>
        <w:t xml:space="preserve"> </w:t>
      </w:r>
      <w:r w:rsidR="001F76D2" w:rsidRPr="00304C16">
        <w:rPr>
          <w:sz w:val="22"/>
          <w:szCs w:val="22"/>
        </w:rPr>
        <w:t xml:space="preserve">= </w:t>
      </w:r>
      <w:r w:rsidR="009C317F" w:rsidRPr="00304C16">
        <w:rPr>
          <w:sz w:val="22"/>
          <w:szCs w:val="22"/>
        </w:rPr>
        <w:t>0,5</w:t>
      </w:r>
      <w:r w:rsidR="009C317F" w:rsidRPr="00304C16">
        <w:rPr>
          <w:i/>
          <w:sz w:val="24"/>
          <w:szCs w:val="24"/>
        </w:rPr>
        <w:t>·</w:t>
      </w:r>
      <w:r w:rsidR="009C317F" w:rsidRPr="00304C16">
        <w:rPr>
          <w:i/>
          <w:sz w:val="22"/>
          <w:szCs w:val="22"/>
          <w:lang w:val="en-US"/>
        </w:rPr>
        <w:t>q</w:t>
      </w:r>
      <w:r w:rsidR="009C317F" w:rsidRPr="00304C16">
        <w:rPr>
          <w:sz w:val="22"/>
          <w:szCs w:val="22"/>
          <w:vertAlign w:val="subscript"/>
        </w:rPr>
        <w:t>1</w:t>
      </w:r>
      <w:r w:rsidRPr="00304C16">
        <w:rPr>
          <w:noProof/>
          <w:sz w:val="22"/>
          <w:szCs w:val="22"/>
        </w:rPr>
        <w:t xml:space="preserve">, </w:t>
      </w:r>
      <w:r w:rsidR="006F108E" w:rsidRPr="00304C16">
        <w:rPr>
          <w:noProof/>
          <w:sz w:val="22"/>
          <w:szCs w:val="22"/>
        </w:rPr>
        <w:t xml:space="preserve">расстояние между линиями измерения твердости </w:t>
      </w:r>
      <w:r w:rsidRPr="00304C16">
        <w:rPr>
          <w:sz w:val="22"/>
          <w:szCs w:val="22"/>
        </w:rPr>
        <w:t xml:space="preserve">10 ≤ </w:t>
      </w:r>
      <w:r w:rsidR="00B324CA" w:rsidRPr="00304C16">
        <w:rPr>
          <w:i/>
          <w:sz w:val="22"/>
          <w:szCs w:val="22"/>
        </w:rPr>
        <w:t>С</w:t>
      </w:r>
      <w:r w:rsidR="00B324CA" w:rsidRPr="00304C16">
        <w:rPr>
          <w:sz w:val="22"/>
          <w:szCs w:val="22"/>
          <w:vertAlign w:val="subscript"/>
        </w:rPr>
        <w:t>т1</w:t>
      </w:r>
      <w:r w:rsidRPr="00304C16">
        <w:rPr>
          <w:sz w:val="22"/>
          <w:szCs w:val="22"/>
        </w:rPr>
        <w:t xml:space="preserve"> ≤ 15 мм, где</w:t>
      </w:r>
      <w:r w:rsidR="00B324CA" w:rsidRPr="00304C16">
        <w:rPr>
          <w:sz w:val="22"/>
          <w:szCs w:val="22"/>
        </w:rPr>
        <w:t xml:space="preserve"> </w:t>
      </w:r>
      <w:r w:rsidRPr="00304C16">
        <w:rPr>
          <w:i/>
          <w:noProof/>
          <w:sz w:val="22"/>
          <w:szCs w:val="22"/>
          <w:lang w:val="en-US"/>
        </w:rPr>
        <w:t>q</w:t>
      </w:r>
      <w:r w:rsidRPr="00304C16">
        <w:rPr>
          <w:noProof/>
          <w:sz w:val="22"/>
          <w:szCs w:val="22"/>
        </w:rPr>
        <w:t xml:space="preserve"> – подготовительный участок толщиной не менее пяти слоев; </w:t>
      </w:r>
      <w:r w:rsidRPr="00304C16">
        <w:rPr>
          <w:i/>
          <w:noProof/>
          <w:sz w:val="22"/>
          <w:szCs w:val="22"/>
          <w:lang w:val="en-US"/>
        </w:rPr>
        <w:t>q</w:t>
      </w:r>
      <w:r w:rsidRPr="00304C16">
        <w:rPr>
          <w:noProof/>
          <w:sz w:val="22"/>
          <w:szCs w:val="22"/>
          <w:vertAlign w:val="subscript"/>
        </w:rPr>
        <w:t>1</w:t>
      </w:r>
      <w:r w:rsidRPr="00304C16">
        <w:rPr>
          <w:noProof/>
          <w:sz w:val="22"/>
          <w:szCs w:val="22"/>
        </w:rPr>
        <w:t xml:space="preserve"> – участок измерения твердости толщиной не менее шести слоев. Для угловых швов, имеющих вогнутую или выпуклую поверхность, </w:t>
      </w:r>
      <w:proofErr w:type="spellStart"/>
      <w:r w:rsidR="00B324CA" w:rsidRPr="00304C16">
        <w:rPr>
          <w:i/>
          <w:sz w:val="22"/>
          <w:szCs w:val="22"/>
        </w:rPr>
        <w:t>С</w:t>
      </w:r>
      <w:r w:rsidR="00B324CA" w:rsidRPr="00304C16">
        <w:rPr>
          <w:sz w:val="22"/>
          <w:szCs w:val="22"/>
          <w:vertAlign w:val="subscript"/>
        </w:rPr>
        <w:t>т</w:t>
      </w:r>
      <w:proofErr w:type="spellEnd"/>
      <w:r w:rsidRPr="00304C16">
        <w:rPr>
          <w:noProof/>
          <w:sz w:val="22"/>
          <w:szCs w:val="22"/>
        </w:rPr>
        <w:t xml:space="preserve"> измеряют от места максимальной вогнутости или выпуклости</w:t>
      </w:r>
      <w:r w:rsidR="00B324CA" w:rsidRPr="00304C16">
        <w:rPr>
          <w:noProof/>
          <w:sz w:val="22"/>
          <w:szCs w:val="22"/>
        </w:rPr>
        <w:t>.</w:t>
      </w:r>
    </w:p>
    <w:p w:rsidR="00BD2AE9" w:rsidRDefault="00E53CC9" w:rsidP="00BD2AE9">
      <w:pPr>
        <w:widowControl/>
        <w:spacing w:line="360" w:lineRule="auto"/>
        <w:ind w:firstLine="567"/>
        <w:jc w:val="both"/>
        <w:rPr>
          <w:noProof/>
          <w:sz w:val="22"/>
          <w:szCs w:val="22"/>
        </w:rPr>
      </w:pPr>
      <w:bookmarkStart w:id="0" w:name="_GoBack"/>
      <w:bookmarkEnd w:id="0"/>
      <w:r w:rsidRPr="00E53CC9">
        <w:rPr>
          <w:sz w:val="24"/>
        </w:rPr>
        <w:lastRenderedPageBreak/>
        <w:t xml:space="preserve">При измерениях, выполняемых </w:t>
      </w:r>
      <w:r w:rsidR="00CA50B5" w:rsidRPr="007B50F1">
        <w:rPr>
          <w:sz w:val="24"/>
        </w:rPr>
        <w:t>около</w:t>
      </w:r>
      <w:r w:rsidR="00CA50B5" w:rsidRPr="00CA50B5">
        <w:rPr>
          <w:color w:val="FF0000"/>
          <w:sz w:val="24"/>
        </w:rPr>
        <w:t xml:space="preserve"> </w:t>
      </w:r>
      <w:r w:rsidRPr="00E53CC9">
        <w:rPr>
          <w:sz w:val="24"/>
        </w:rPr>
        <w:t>границы сплавления, рекомендуется проводить 2</w:t>
      </w:r>
      <w:r w:rsidR="008B49D6" w:rsidRPr="008B49D6">
        <w:rPr>
          <w:sz w:val="24"/>
        </w:rPr>
        <w:t>–</w:t>
      </w:r>
      <w:r w:rsidRPr="00E53CC9">
        <w:rPr>
          <w:sz w:val="24"/>
        </w:rPr>
        <w:t xml:space="preserve">3 измерения в соответствии </w:t>
      </w:r>
      <w:r w:rsidRPr="008B49D6">
        <w:rPr>
          <w:sz w:val="24"/>
        </w:rPr>
        <w:t>рис</w:t>
      </w:r>
      <w:r w:rsidR="008B49D6" w:rsidRPr="008B49D6">
        <w:rPr>
          <w:sz w:val="24"/>
        </w:rPr>
        <w:t>унк</w:t>
      </w:r>
      <w:r w:rsidR="001411DC">
        <w:rPr>
          <w:sz w:val="24"/>
        </w:rPr>
        <w:t>ом</w:t>
      </w:r>
      <w:r w:rsidR="008B49D6" w:rsidRPr="008B49D6">
        <w:rPr>
          <w:sz w:val="24"/>
        </w:rPr>
        <w:t xml:space="preserve"> </w:t>
      </w:r>
      <w:r w:rsidR="001411DC">
        <w:rPr>
          <w:sz w:val="24"/>
        </w:rPr>
        <w:t>40</w:t>
      </w:r>
      <w:r w:rsidR="00F97E25">
        <w:rPr>
          <w:sz w:val="24"/>
        </w:rPr>
        <w:t xml:space="preserve"> </w:t>
      </w:r>
      <w:r w:rsidRPr="008B49D6">
        <w:rPr>
          <w:sz w:val="24"/>
        </w:rPr>
        <w:t>а</w:t>
      </w:r>
      <w:r w:rsidR="00F97E25">
        <w:rPr>
          <w:sz w:val="24"/>
        </w:rPr>
        <w:t>)</w:t>
      </w:r>
      <w:r w:rsidRPr="008B49D6">
        <w:rPr>
          <w:sz w:val="24"/>
        </w:rPr>
        <w:t xml:space="preserve"> или дополнительные измерения </w:t>
      </w:r>
      <w:r w:rsidR="008B49D6" w:rsidRPr="008B49D6">
        <w:rPr>
          <w:sz w:val="24"/>
        </w:rPr>
        <w:t xml:space="preserve">в соответствии </w:t>
      </w:r>
      <w:r w:rsidR="001411DC">
        <w:rPr>
          <w:sz w:val="24"/>
        </w:rPr>
        <w:t xml:space="preserve">с </w:t>
      </w:r>
      <w:r w:rsidRPr="008B49D6">
        <w:rPr>
          <w:sz w:val="24"/>
        </w:rPr>
        <w:t>рис</w:t>
      </w:r>
      <w:r w:rsidR="008B49D6" w:rsidRPr="008B49D6">
        <w:rPr>
          <w:sz w:val="24"/>
        </w:rPr>
        <w:t>унк</w:t>
      </w:r>
      <w:r w:rsidR="001411DC">
        <w:rPr>
          <w:sz w:val="24"/>
        </w:rPr>
        <w:t>ом</w:t>
      </w:r>
      <w:r w:rsidR="008B49D6" w:rsidRPr="008B49D6">
        <w:rPr>
          <w:sz w:val="24"/>
        </w:rPr>
        <w:t xml:space="preserve"> </w:t>
      </w:r>
      <w:r w:rsidR="001411DC">
        <w:rPr>
          <w:sz w:val="24"/>
        </w:rPr>
        <w:t>40</w:t>
      </w:r>
      <w:r w:rsidR="00F97E25">
        <w:rPr>
          <w:sz w:val="24"/>
        </w:rPr>
        <w:t xml:space="preserve"> </w:t>
      </w:r>
      <w:r w:rsidR="001411DC">
        <w:rPr>
          <w:sz w:val="24"/>
        </w:rPr>
        <w:t>б</w:t>
      </w:r>
      <w:r w:rsidR="00F97E25">
        <w:rPr>
          <w:sz w:val="24"/>
        </w:rPr>
        <w:t>)</w:t>
      </w:r>
      <w:r w:rsidRPr="008B49D6">
        <w:rPr>
          <w:sz w:val="24"/>
        </w:rPr>
        <w:t>.</w:t>
      </w:r>
      <w:r w:rsidR="00BD2AE9" w:rsidRPr="00BD2AE9">
        <w:rPr>
          <w:noProof/>
          <w:sz w:val="22"/>
          <w:szCs w:val="22"/>
        </w:rPr>
        <w:t xml:space="preserve"> </w:t>
      </w:r>
    </w:p>
    <w:p w:rsidR="00BD2AE9" w:rsidRDefault="00BD2AE9" w:rsidP="00F97E25">
      <w:pPr>
        <w:widowControl/>
        <w:spacing w:line="360" w:lineRule="auto"/>
        <w:jc w:val="center"/>
        <w:rPr>
          <w:b/>
          <w:sz w:val="24"/>
          <w:highlight w:val="yellow"/>
        </w:rPr>
      </w:pPr>
      <w:r>
        <w:rPr>
          <w:b/>
          <w:noProof/>
          <w:sz w:val="24"/>
        </w:rPr>
        <w:drawing>
          <wp:inline distT="0" distB="0" distL="0" distR="0" wp14:anchorId="52BD48C7" wp14:editId="429DE345">
            <wp:extent cx="1806859" cy="139065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104">
                      <a:extLst>
                        <a:ext uri="{28A0092B-C50C-407E-A947-70E740481C1C}">
                          <a14:useLocalDpi xmlns:a14="http://schemas.microsoft.com/office/drawing/2010/main" val="0"/>
                        </a:ext>
                      </a:extLst>
                    </a:blip>
                    <a:srcRect t="14814" b="15842"/>
                    <a:stretch/>
                  </pic:blipFill>
                  <pic:spPr bwMode="auto">
                    <a:xfrm>
                      <a:off x="0" y="0"/>
                      <a:ext cx="1814583" cy="1396595"/>
                    </a:xfrm>
                    <a:prstGeom prst="rect">
                      <a:avLst/>
                    </a:prstGeom>
                    <a:noFill/>
                    <a:ln>
                      <a:noFill/>
                    </a:ln>
                    <a:extLst>
                      <a:ext uri="{53640926-AAD7-44D8-BBD7-CCE9431645EC}">
                        <a14:shadowObscured xmlns:a14="http://schemas.microsoft.com/office/drawing/2010/main"/>
                      </a:ext>
                    </a:extLst>
                  </pic:spPr>
                </pic:pic>
              </a:graphicData>
            </a:graphic>
          </wp:inline>
        </w:drawing>
      </w:r>
    </w:p>
    <w:p w:rsidR="00BD2AE9" w:rsidRPr="00C47561" w:rsidRDefault="00BD2AE9" w:rsidP="00F97E25">
      <w:pPr>
        <w:widowControl/>
        <w:spacing w:line="360" w:lineRule="auto"/>
        <w:jc w:val="center"/>
        <w:rPr>
          <w:rFonts w:eastAsia="Arial,Italic"/>
          <w:iCs/>
          <w:sz w:val="22"/>
        </w:rPr>
      </w:pPr>
      <w:r w:rsidRPr="007C3822">
        <w:rPr>
          <w:sz w:val="24"/>
        </w:rPr>
        <w:t xml:space="preserve">Рисунок </w:t>
      </w:r>
      <w:r w:rsidR="001411DC">
        <w:rPr>
          <w:sz w:val="24"/>
        </w:rPr>
        <w:t>40</w:t>
      </w:r>
      <w:r w:rsidR="00F97E25">
        <w:rPr>
          <w:sz w:val="24"/>
        </w:rPr>
        <w:t xml:space="preserve"> </w:t>
      </w:r>
      <w:r w:rsidRPr="007C3822">
        <w:rPr>
          <w:sz w:val="24"/>
        </w:rPr>
        <w:t>а</w:t>
      </w:r>
      <w:r w:rsidR="00F97E25">
        <w:rPr>
          <w:sz w:val="24"/>
        </w:rPr>
        <w:t>)</w:t>
      </w:r>
      <w:r w:rsidRPr="007C3822">
        <w:rPr>
          <w:sz w:val="24"/>
        </w:rPr>
        <w:t xml:space="preserve"> </w:t>
      </w:r>
      <w:r w:rsidRPr="00A73C2B">
        <w:rPr>
          <w:rFonts w:eastAsia="Arial,Italic"/>
          <w:iCs/>
          <w:sz w:val="24"/>
          <w:szCs w:val="24"/>
        </w:rPr>
        <w:t>— Схема измерения твердости</w:t>
      </w:r>
      <w:r w:rsidR="00A73C2B" w:rsidRPr="00A73C2B">
        <w:rPr>
          <w:sz w:val="24"/>
        </w:rPr>
        <w:t xml:space="preserve"> около границы сплавления</w:t>
      </w:r>
      <w:r w:rsidR="006E461F">
        <w:rPr>
          <w:sz w:val="24"/>
        </w:rPr>
        <w:t xml:space="preserve"> </w:t>
      </w:r>
      <w:r w:rsidR="00C47561" w:rsidRPr="00C47561">
        <w:rPr>
          <w:sz w:val="24"/>
        </w:rPr>
        <w:t xml:space="preserve">  </w:t>
      </w:r>
    </w:p>
    <w:p w:rsidR="00BD2AE9" w:rsidRDefault="006E461F" w:rsidP="00F97E25">
      <w:pPr>
        <w:widowControl/>
        <w:spacing w:line="360" w:lineRule="auto"/>
        <w:jc w:val="center"/>
        <w:rPr>
          <w:sz w:val="24"/>
        </w:rPr>
      </w:pPr>
      <w:r>
        <w:rPr>
          <w:noProof/>
          <w:sz w:val="24"/>
        </w:rPr>
        <w:drawing>
          <wp:inline distT="0" distB="0" distL="0" distR="0">
            <wp:extent cx="1638300" cy="1837284"/>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F481C1.tmp"/>
                    <pic:cNvPicPr/>
                  </pic:nvPicPr>
                  <pic:blipFill rotWithShape="1">
                    <a:blip r:embed="rId105">
                      <a:extLst>
                        <a:ext uri="{28A0092B-C50C-407E-A947-70E740481C1C}">
                          <a14:useLocalDpi xmlns:a14="http://schemas.microsoft.com/office/drawing/2010/main" val="0"/>
                        </a:ext>
                      </a:extLst>
                    </a:blip>
                    <a:srcRect l="4264" t="5137"/>
                    <a:stretch/>
                  </pic:blipFill>
                  <pic:spPr bwMode="auto">
                    <a:xfrm>
                      <a:off x="0" y="0"/>
                      <a:ext cx="1660430" cy="1862102"/>
                    </a:xfrm>
                    <a:prstGeom prst="rect">
                      <a:avLst/>
                    </a:prstGeom>
                    <a:ln>
                      <a:noFill/>
                    </a:ln>
                    <a:extLst>
                      <a:ext uri="{53640926-AAD7-44D8-BBD7-CCE9431645EC}">
                        <a14:shadowObscured xmlns:a14="http://schemas.microsoft.com/office/drawing/2010/main"/>
                      </a:ext>
                    </a:extLst>
                  </pic:spPr>
                </pic:pic>
              </a:graphicData>
            </a:graphic>
          </wp:inline>
        </w:drawing>
      </w:r>
    </w:p>
    <w:p w:rsidR="001A7D4B" w:rsidRPr="001A7D4B" w:rsidRDefault="001A7D4B" w:rsidP="00F97E25">
      <w:pPr>
        <w:widowControl/>
        <w:spacing w:line="360" w:lineRule="auto"/>
        <w:jc w:val="center"/>
        <w:rPr>
          <w:sz w:val="24"/>
        </w:rPr>
      </w:pPr>
      <w:proofErr w:type="gramStart"/>
      <w:r w:rsidRPr="001A7D4B">
        <w:rPr>
          <w:i/>
          <w:sz w:val="24"/>
        </w:rPr>
        <w:t>а</w:t>
      </w:r>
      <w:proofErr w:type="gramEnd"/>
      <w:r w:rsidRPr="001A7D4B">
        <w:rPr>
          <w:sz w:val="24"/>
          <w:vertAlign w:val="subscript"/>
        </w:rPr>
        <w:t>1</w:t>
      </w:r>
      <w:r w:rsidR="006E461F">
        <w:rPr>
          <w:sz w:val="24"/>
        </w:rPr>
        <w:t xml:space="preserve"> </w:t>
      </w:r>
      <w:r w:rsidRPr="00993DDE">
        <w:rPr>
          <w:sz w:val="24"/>
          <w:szCs w:val="24"/>
        </w:rPr>
        <w:t>–</w:t>
      </w:r>
      <w:r>
        <w:rPr>
          <w:sz w:val="24"/>
          <w:szCs w:val="24"/>
        </w:rPr>
        <w:t xml:space="preserve"> </w:t>
      </w:r>
      <w:r>
        <w:rPr>
          <w:sz w:val="24"/>
        </w:rPr>
        <w:t>р</w:t>
      </w:r>
      <w:r w:rsidRPr="001A7D4B">
        <w:rPr>
          <w:sz w:val="24"/>
        </w:rPr>
        <w:t>асстояние от границы сплавления до центра отпечатка</w:t>
      </w:r>
      <w:r>
        <w:rPr>
          <w:sz w:val="24"/>
        </w:rPr>
        <w:t xml:space="preserve">, </w:t>
      </w:r>
      <w:r w:rsidRPr="001A7D4B">
        <w:rPr>
          <w:i/>
          <w:sz w:val="24"/>
          <w:lang w:val="en-US"/>
        </w:rPr>
        <w:t>n</w:t>
      </w:r>
      <w:r w:rsidRPr="001A7D4B">
        <w:rPr>
          <w:sz w:val="24"/>
        </w:rPr>
        <w:t xml:space="preserve"> – </w:t>
      </w:r>
      <w:r>
        <w:rPr>
          <w:sz w:val="24"/>
        </w:rPr>
        <w:t>расстояние между отпечатками</w:t>
      </w:r>
    </w:p>
    <w:p w:rsidR="00BD2AE9" w:rsidRDefault="00BD2AE9" w:rsidP="00F97E25">
      <w:pPr>
        <w:widowControl/>
        <w:spacing w:line="360" w:lineRule="auto"/>
        <w:jc w:val="center"/>
        <w:rPr>
          <w:rFonts w:eastAsia="Arial,Italic"/>
          <w:iCs/>
          <w:color w:val="FF0000"/>
          <w:sz w:val="24"/>
          <w:szCs w:val="24"/>
        </w:rPr>
      </w:pPr>
      <w:r w:rsidRPr="007C3822">
        <w:rPr>
          <w:sz w:val="24"/>
        </w:rPr>
        <w:t xml:space="preserve">Рисунок </w:t>
      </w:r>
      <w:r w:rsidR="001411DC" w:rsidRPr="00A73C2B">
        <w:rPr>
          <w:sz w:val="24"/>
        </w:rPr>
        <w:t>40</w:t>
      </w:r>
      <w:r w:rsidR="00F97E25">
        <w:rPr>
          <w:sz w:val="24"/>
        </w:rPr>
        <w:t xml:space="preserve"> </w:t>
      </w:r>
      <w:r w:rsidR="001411DC" w:rsidRPr="00A73C2B">
        <w:rPr>
          <w:sz w:val="24"/>
        </w:rPr>
        <w:t>б</w:t>
      </w:r>
      <w:r w:rsidR="00F97E25">
        <w:rPr>
          <w:sz w:val="24"/>
        </w:rPr>
        <w:t>)</w:t>
      </w:r>
      <w:r w:rsidRPr="00A73C2B">
        <w:rPr>
          <w:sz w:val="24"/>
        </w:rPr>
        <w:t xml:space="preserve"> </w:t>
      </w:r>
      <w:r w:rsidRPr="00A73C2B">
        <w:rPr>
          <w:rFonts w:eastAsia="Arial,Italic"/>
          <w:iCs/>
          <w:sz w:val="24"/>
          <w:szCs w:val="24"/>
        </w:rPr>
        <w:t xml:space="preserve">— Схема </w:t>
      </w:r>
      <w:r w:rsidR="00A73C2B" w:rsidRPr="00A73C2B">
        <w:rPr>
          <w:sz w:val="24"/>
        </w:rPr>
        <w:t xml:space="preserve">дополнительных </w:t>
      </w:r>
      <w:r w:rsidRPr="00A73C2B">
        <w:rPr>
          <w:rFonts w:eastAsia="Arial,Italic"/>
          <w:iCs/>
          <w:sz w:val="24"/>
          <w:szCs w:val="24"/>
        </w:rPr>
        <w:t>измерени</w:t>
      </w:r>
      <w:r w:rsidR="00A73C2B" w:rsidRPr="00A73C2B">
        <w:rPr>
          <w:rFonts w:eastAsia="Arial,Italic"/>
          <w:iCs/>
          <w:sz w:val="24"/>
          <w:szCs w:val="24"/>
        </w:rPr>
        <w:t>й</w:t>
      </w:r>
      <w:r w:rsidRPr="00A73C2B">
        <w:rPr>
          <w:rFonts w:eastAsia="Arial,Italic"/>
          <w:iCs/>
          <w:sz w:val="24"/>
          <w:szCs w:val="24"/>
        </w:rPr>
        <w:t xml:space="preserve"> твердости</w:t>
      </w:r>
    </w:p>
    <w:p w:rsidR="00E53CC9" w:rsidRDefault="00E53CC9" w:rsidP="00E53CC9">
      <w:pPr>
        <w:widowControl/>
        <w:spacing w:line="360" w:lineRule="auto"/>
        <w:ind w:firstLine="567"/>
        <w:jc w:val="both"/>
        <w:rPr>
          <w:sz w:val="24"/>
        </w:rPr>
      </w:pPr>
      <w:r w:rsidRPr="00E53CC9">
        <w:rPr>
          <w:sz w:val="24"/>
        </w:rPr>
        <w:t xml:space="preserve">Допускается проведение измерений на участках сварного соединения, указанных на </w:t>
      </w:r>
      <w:r>
        <w:rPr>
          <w:sz w:val="24"/>
        </w:rPr>
        <w:t>рис</w:t>
      </w:r>
      <w:r w:rsidR="008B49D6">
        <w:rPr>
          <w:sz w:val="24"/>
        </w:rPr>
        <w:t xml:space="preserve">унке </w:t>
      </w:r>
      <w:r w:rsidR="001411DC">
        <w:rPr>
          <w:sz w:val="24"/>
        </w:rPr>
        <w:t>41</w:t>
      </w:r>
      <w:r w:rsidRPr="00E53CC9">
        <w:rPr>
          <w:sz w:val="24"/>
        </w:rPr>
        <w:t>.</w:t>
      </w:r>
    </w:p>
    <w:p w:rsidR="007C3822" w:rsidRPr="007C3822" w:rsidRDefault="007C3822" w:rsidP="00F97E25">
      <w:pPr>
        <w:widowControl/>
        <w:spacing w:line="360" w:lineRule="auto"/>
        <w:jc w:val="center"/>
        <w:rPr>
          <w:sz w:val="24"/>
        </w:rPr>
      </w:pPr>
      <w:r w:rsidRPr="007C3822">
        <w:rPr>
          <w:noProof/>
        </w:rPr>
        <w:drawing>
          <wp:inline distT="0" distB="0" distL="0" distR="0" wp14:anchorId="7B3A3938" wp14:editId="03B21CFF">
            <wp:extent cx="3795623" cy="2121718"/>
            <wp:effectExtent l="0" t="0" r="0" b="0"/>
            <wp:docPr id="146" name="P012B" descr="C:\Users\CHUPRA~1\AppData\Local\Temp\ns\15CA_ks2ns_word.files\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2B" descr="C:\Users\CHUPRA~1\AppData\Local\Temp\ns\15CA_ks2ns_word.files\image145.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03091" cy="2125893"/>
                    </a:xfrm>
                    <a:prstGeom prst="rect">
                      <a:avLst/>
                    </a:prstGeom>
                    <a:noFill/>
                    <a:ln>
                      <a:noFill/>
                    </a:ln>
                  </pic:spPr>
                </pic:pic>
              </a:graphicData>
            </a:graphic>
          </wp:inline>
        </w:drawing>
      </w:r>
    </w:p>
    <w:p w:rsidR="001A7D4B" w:rsidRDefault="001A7D4B" w:rsidP="00F97E25">
      <w:pPr>
        <w:widowControl/>
        <w:spacing w:line="360" w:lineRule="auto"/>
        <w:jc w:val="center"/>
        <w:rPr>
          <w:sz w:val="24"/>
        </w:rPr>
      </w:pPr>
      <w:r w:rsidRPr="00464C13">
        <w:rPr>
          <w:i/>
          <w:sz w:val="24"/>
        </w:rPr>
        <w:t>1-16</w:t>
      </w:r>
      <w:r>
        <w:rPr>
          <w:sz w:val="24"/>
        </w:rPr>
        <w:t xml:space="preserve"> </w:t>
      </w:r>
      <w:r w:rsidRPr="00993DDE">
        <w:rPr>
          <w:sz w:val="24"/>
          <w:szCs w:val="24"/>
        </w:rPr>
        <w:t>–</w:t>
      </w:r>
      <w:r w:rsidR="00464C13">
        <w:rPr>
          <w:sz w:val="24"/>
          <w:szCs w:val="24"/>
        </w:rPr>
        <w:t xml:space="preserve"> </w:t>
      </w:r>
      <w:r w:rsidR="00464C13" w:rsidRPr="00464C13">
        <w:rPr>
          <w:sz w:val="24"/>
        </w:rPr>
        <w:t>участк</w:t>
      </w:r>
      <w:r w:rsidR="00464C13">
        <w:rPr>
          <w:sz w:val="24"/>
        </w:rPr>
        <w:t>и</w:t>
      </w:r>
      <w:r w:rsidR="00464C13" w:rsidRPr="00464C13">
        <w:rPr>
          <w:sz w:val="24"/>
        </w:rPr>
        <w:t xml:space="preserve"> сварного соединения измерений </w:t>
      </w:r>
      <w:r w:rsidR="00464C13">
        <w:rPr>
          <w:sz w:val="24"/>
        </w:rPr>
        <w:t>твердости</w:t>
      </w:r>
    </w:p>
    <w:p w:rsidR="007C3822" w:rsidRPr="00314AD3" w:rsidRDefault="007C3822" w:rsidP="00F97E25">
      <w:pPr>
        <w:widowControl/>
        <w:spacing w:line="360" w:lineRule="auto"/>
        <w:jc w:val="center"/>
        <w:rPr>
          <w:sz w:val="24"/>
        </w:rPr>
      </w:pPr>
      <w:r w:rsidRPr="007C3822">
        <w:rPr>
          <w:sz w:val="24"/>
        </w:rPr>
        <w:t xml:space="preserve">Рисунок </w:t>
      </w:r>
      <w:r w:rsidR="001411DC">
        <w:rPr>
          <w:sz w:val="24"/>
        </w:rPr>
        <w:t>41</w:t>
      </w:r>
      <w:r w:rsidRPr="007C3822">
        <w:rPr>
          <w:sz w:val="24"/>
        </w:rPr>
        <w:t xml:space="preserve"> </w:t>
      </w:r>
      <w:r w:rsidRPr="007C3822">
        <w:rPr>
          <w:rFonts w:eastAsia="Arial,Italic"/>
          <w:iCs/>
          <w:sz w:val="24"/>
          <w:szCs w:val="24"/>
        </w:rPr>
        <w:t xml:space="preserve">— </w:t>
      </w:r>
      <w:r w:rsidR="00A73C2B" w:rsidRPr="00A73C2B">
        <w:rPr>
          <w:sz w:val="24"/>
        </w:rPr>
        <w:t>Участки</w:t>
      </w:r>
      <w:r w:rsidRPr="00A73C2B">
        <w:rPr>
          <w:rFonts w:eastAsia="Arial,Italic"/>
          <w:iCs/>
          <w:sz w:val="24"/>
          <w:szCs w:val="24"/>
        </w:rPr>
        <w:t xml:space="preserve"> измерения твердости</w:t>
      </w:r>
    </w:p>
    <w:p w:rsidR="007C3822" w:rsidRDefault="007C3822" w:rsidP="007C3822">
      <w:pPr>
        <w:widowControl/>
        <w:spacing w:line="360" w:lineRule="auto"/>
        <w:ind w:firstLine="567"/>
        <w:jc w:val="both"/>
        <w:rPr>
          <w:sz w:val="24"/>
        </w:rPr>
      </w:pPr>
    </w:p>
    <w:p w:rsidR="00135CA1" w:rsidRPr="00AD5FB7" w:rsidRDefault="001411DC" w:rsidP="00380F0E">
      <w:pPr>
        <w:widowControl/>
        <w:spacing w:line="360" w:lineRule="auto"/>
        <w:ind w:firstLine="567"/>
        <w:jc w:val="both"/>
        <w:rPr>
          <w:sz w:val="24"/>
        </w:rPr>
      </w:pPr>
      <w:r w:rsidRPr="009E543E">
        <w:rPr>
          <w:sz w:val="24"/>
        </w:rPr>
        <w:t>7.5</w:t>
      </w:r>
      <w:r w:rsidR="0055632B">
        <w:rPr>
          <w:sz w:val="24"/>
        </w:rPr>
        <w:t>.</w:t>
      </w:r>
      <w:r w:rsidR="00E53CC9" w:rsidRPr="00E53CC9">
        <w:rPr>
          <w:sz w:val="24"/>
        </w:rPr>
        <w:t xml:space="preserve">4 Твердость по </w:t>
      </w:r>
      <w:proofErr w:type="spellStart"/>
      <w:r w:rsidR="00E53CC9" w:rsidRPr="00E53CC9">
        <w:rPr>
          <w:sz w:val="24"/>
        </w:rPr>
        <w:t>Виккерсу</w:t>
      </w:r>
      <w:proofErr w:type="spellEnd"/>
      <w:r w:rsidR="00E53CC9" w:rsidRPr="00E53CC9">
        <w:rPr>
          <w:sz w:val="24"/>
        </w:rPr>
        <w:t xml:space="preserve"> измеряют на микрошлифах или образцах с полированной поверхностью, если очертания шва видны без </w:t>
      </w:r>
      <w:r w:rsidR="00E53CC9" w:rsidRPr="0062016D">
        <w:rPr>
          <w:sz w:val="24"/>
        </w:rPr>
        <w:t xml:space="preserve">травления. Шероховатость </w:t>
      </w:r>
      <w:r w:rsidR="00E53CC9" w:rsidRPr="0062016D">
        <w:rPr>
          <w:sz w:val="24"/>
        </w:rPr>
        <w:lastRenderedPageBreak/>
        <w:t>поверхности таких образцов должна быть от 0,40 до 0,63 мкм. Твердость</w:t>
      </w:r>
      <w:r w:rsidR="00E53CC9" w:rsidRPr="00E53CC9">
        <w:rPr>
          <w:sz w:val="24"/>
        </w:rPr>
        <w:t xml:space="preserve"> по Бринеллю или </w:t>
      </w:r>
      <w:proofErr w:type="spellStart"/>
      <w:r w:rsidR="00E53CC9" w:rsidRPr="00E53CC9">
        <w:rPr>
          <w:sz w:val="24"/>
        </w:rPr>
        <w:t>Роквеллу</w:t>
      </w:r>
      <w:proofErr w:type="spellEnd"/>
      <w:r w:rsidR="00E53CC9" w:rsidRPr="00E53CC9">
        <w:rPr>
          <w:sz w:val="24"/>
        </w:rPr>
        <w:t xml:space="preserve"> измеряют на макрошлифах или на образцах с</w:t>
      </w:r>
      <w:r w:rsidR="008B49D6">
        <w:rPr>
          <w:sz w:val="24"/>
        </w:rPr>
        <w:t>о</w:t>
      </w:r>
      <w:r w:rsidR="00E53CC9" w:rsidRPr="00E53CC9">
        <w:rPr>
          <w:sz w:val="24"/>
        </w:rPr>
        <w:t xml:space="preserve"> шлифованной поверхностью, если очертания шва видны без травления. Шероховатость поверхности таких образцов должна быть от 1,25 до 2,00 мкм. </w:t>
      </w:r>
      <w:r w:rsidR="00556E71" w:rsidRPr="00AD5FB7">
        <w:rPr>
          <w:sz w:val="24"/>
        </w:rPr>
        <w:t>П</w:t>
      </w:r>
      <w:r w:rsidR="00F46910" w:rsidRPr="00AD5FB7">
        <w:rPr>
          <w:sz w:val="24"/>
        </w:rPr>
        <w:t>оверхность м</w:t>
      </w:r>
      <w:r w:rsidR="00556E71" w:rsidRPr="00AD5FB7">
        <w:rPr>
          <w:sz w:val="24"/>
        </w:rPr>
        <w:t>а</w:t>
      </w:r>
      <w:r w:rsidR="00F46910" w:rsidRPr="00AD5FB7">
        <w:rPr>
          <w:sz w:val="24"/>
        </w:rPr>
        <w:t xml:space="preserve">крошлифа </w:t>
      </w:r>
      <w:r w:rsidR="00E53CC9" w:rsidRPr="00AD5FB7">
        <w:rPr>
          <w:sz w:val="24"/>
        </w:rPr>
        <w:t>и опорн</w:t>
      </w:r>
      <w:r w:rsidR="00CA50B5" w:rsidRPr="00AD5FB7">
        <w:rPr>
          <w:sz w:val="24"/>
        </w:rPr>
        <w:t>ая</w:t>
      </w:r>
      <w:r w:rsidR="00E53CC9" w:rsidRPr="00AD5FB7">
        <w:rPr>
          <w:sz w:val="24"/>
        </w:rPr>
        <w:t xml:space="preserve"> поверхност</w:t>
      </w:r>
      <w:r w:rsidR="00F46910" w:rsidRPr="00AD5FB7">
        <w:rPr>
          <w:sz w:val="24"/>
        </w:rPr>
        <w:t>ь</w:t>
      </w:r>
      <w:r w:rsidR="00CA50B5" w:rsidRPr="00AD5FB7">
        <w:rPr>
          <w:sz w:val="24"/>
        </w:rPr>
        <w:t xml:space="preserve"> образцов должны быть параллельны</w:t>
      </w:r>
      <w:r w:rsidR="00E53CC9" w:rsidRPr="00AD5FB7">
        <w:rPr>
          <w:sz w:val="24"/>
        </w:rPr>
        <w:t>.</w:t>
      </w:r>
    </w:p>
    <w:p w:rsidR="00E53CC9" w:rsidRPr="002E5CD4" w:rsidRDefault="001411DC" w:rsidP="00E53CC9">
      <w:pPr>
        <w:widowControl/>
        <w:spacing w:line="360" w:lineRule="auto"/>
        <w:ind w:firstLine="567"/>
        <w:jc w:val="both"/>
        <w:rPr>
          <w:sz w:val="24"/>
        </w:rPr>
      </w:pPr>
      <w:r w:rsidRPr="009E543E">
        <w:rPr>
          <w:sz w:val="24"/>
        </w:rPr>
        <w:t>7.5</w:t>
      </w:r>
      <w:r w:rsidR="00E53CC9">
        <w:rPr>
          <w:sz w:val="24"/>
        </w:rPr>
        <w:t>.</w:t>
      </w:r>
      <w:r w:rsidR="00E53CC9" w:rsidRPr="00E53CC9">
        <w:rPr>
          <w:sz w:val="24"/>
        </w:rPr>
        <w:t xml:space="preserve">5 Твердость стыковых и угловых соединений, выполненных дуговой сваркой, измеряют: </w:t>
      </w:r>
    </w:p>
    <w:p w:rsidR="00E53CC9" w:rsidRDefault="00E53CC9" w:rsidP="00E53CC9">
      <w:pPr>
        <w:widowControl/>
        <w:spacing w:line="360" w:lineRule="auto"/>
        <w:ind w:firstLine="567"/>
        <w:jc w:val="both"/>
        <w:rPr>
          <w:sz w:val="24"/>
        </w:rPr>
      </w:pPr>
      <w:r>
        <w:rPr>
          <w:sz w:val="24"/>
        </w:rPr>
        <w:t xml:space="preserve">- </w:t>
      </w:r>
      <w:r w:rsidRPr="00E53CC9">
        <w:rPr>
          <w:sz w:val="24"/>
        </w:rPr>
        <w:t xml:space="preserve">при </w:t>
      </w:r>
      <w:r w:rsidRPr="009B1542">
        <w:rPr>
          <w:sz w:val="24"/>
        </w:rPr>
        <w:t xml:space="preserve">толщине основного металла или </w:t>
      </w:r>
      <w:r w:rsidRPr="00464C13">
        <w:rPr>
          <w:sz w:val="24"/>
          <w:szCs w:val="24"/>
        </w:rPr>
        <w:t>углового шва 1,5</w:t>
      </w:r>
      <w:r w:rsidR="00882724" w:rsidRPr="00464C13">
        <w:rPr>
          <w:sz w:val="24"/>
          <w:szCs w:val="24"/>
        </w:rPr>
        <w:t xml:space="preserve"> ≥ </w:t>
      </w:r>
      <w:r w:rsidR="00464C13" w:rsidRPr="00464C13">
        <w:rPr>
          <w:i/>
          <w:sz w:val="24"/>
          <w:szCs w:val="24"/>
          <w:lang w:val="en-US"/>
        </w:rPr>
        <w:t>t</w:t>
      </w:r>
      <w:r w:rsidR="00464C13" w:rsidRPr="00464C13">
        <w:rPr>
          <w:i/>
          <w:sz w:val="24"/>
          <w:szCs w:val="24"/>
        </w:rPr>
        <w:t>(</w:t>
      </w:r>
      <w:r w:rsidR="00464C13" w:rsidRPr="00464C13">
        <w:rPr>
          <w:i/>
          <w:sz w:val="24"/>
          <w:szCs w:val="24"/>
          <w:lang w:val="en-US"/>
        </w:rPr>
        <w:t>t</w:t>
      </w:r>
      <w:r w:rsidR="00464C13" w:rsidRPr="00250858">
        <w:rPr>
          <w:sz w:val="24"/>
          <w:szCs w:val="24"/>
          <w:vertAlign w:val="subscript"/>
        </w:rPr>
        <w:t>Н</w:t>
      </w:r>
      <w:r w:rsidR="00464C13" w:rsidRPr="00464C13">
        <w:rPr>
          <w:i/>
          <w:sz w:val="24"/>
          <w:szCs w:val="24"/>
        </w:rPr>
        <w:t>)</w:t>
      </w:r>
      <w:r w:rsidR="00882724" w:rsidRPr="00464C13">
        <w:rPr>
          <w:sz w:val="24"/>
          <w:szCs w:val="24"/>
        </w:rPr>
        <w:t xml:space="preserve"> ≥ </w:t>
      </w:r>
      <w:r w:rsidRPr="00464C13">
        <w:rPr>
          <w:sz w:val="24"/>
          <w:szCs w:val="24"/>
        </w:rPr>
        <w:t>9 мм в соответствии</w:t>
      </w:r>
      <w:r w:rsidRPr="00E53CC9">
        <w:rPr>
          <w:sz w:val="24"/>
        </w:rPr>
        <w:t xml:space="preserve"> с VIII </w:t>
      </w:r>
      <w:r>
        <w:rPr>
          <w:sz w:val="24"/>
        </w:rPr>
        <w:t>рис</w:t>
      </w:r>
      <w:r w:rsidR="008B49D6">
        <w:rPr>
          <w:sz w:val="24"/>
        </w:rPr>
        <w:t>унка</w:t>
      </w:r>
      <w:r w:rsidR="00DA6930">
        <w:rPr>
          <w:sz w:val="24"/>
        </w:rPr>
        <w:t xml:space="preserve"> 39</w:t>
      </w:r>
      <w:r w:rsidRPr="00E53CC9">
        <w:rPr>
          <w:sz w:val="24"/>
        </w:rPr>
        <w:t xml:space="preserve"> по одной </w:t>
      </w:r>
      <w:r w:rsidR="008B49D6">
        <w:rPr>
          <w:sz w:val="24"/>
        </w:rPr>
        <w:t xml:space="preserve">штриховой </w:t>
      </w:r>
      <w:r w:rsidR="00882724">
        <w:rPr>
          <w:sz w:val="24"/>
        </w:rPr>
        <w:t>линии;</w:t>
      </w:r>
    </w:p>
    <w:p w:rsidR="00E53CC9" w:rsidRPr="00464C13" w:rsidRDefault="00E53CC9" w:rsidP="00E53CC9">
      <w:pPr>
        <w:widowControl/>
        <w:spacing w:line="360" w:lineRule="auto"/>
        <w:ind w:firstLine="567"/>
        <w:jc w:val="both"/>
        <w:rPr>
          <w:sz w:val="24"/>
        </w:rPr>
      </w:pPr>
      <w:r>
        <w:rPr>
          <w:sz w:val="24"/>
        </w:rPr>
        <w:t xml:space="preserve">- </w:t>
      </w:r>
      <w:r w:rsidRPr="009B1542">
        <w:rPr>
          <w:sz w:val="24"/>
        </w:rPr>
        <w:t>при толщине</w:t>
      </w:r>
      <w:r w:rsidR="00CA50B5">
        <w:rPr>
          <w:sz w:val="24"/>
        </w:rPr>
        <w:t xml:space="preserve"> </w:t>
      </w:r>
      <w:r w:rsidR="0062016D" w:rsidRPr="007E0BD9">
        <w:rPr>
          <w:sz w:val="24"/>
        </w:rPr>
        <w:t xml:space="preserve">основного металла </w:t>
      </w:r>
      <w:r w:rsidR="00C03882" w:rsidRPr="007E0BD9">
        <w:rPr>
          <w:sz w:val="24"/>
        </w:rPr>
        <w:t xml:space="preserve">или углового </w:t>
      </w:r>
      <w:r w:rsidR="00C03882" w:rsidRPr="00464C13">
        <w:rPr>
          <w:sz w:val="24"/>
        </w:rPr>
        <w:t>шва</w:t>
      </w:r>
      <w:r w:rsidR="00C03882" w:rsidRPr="00464C13">
        <w:rPr>
          <w:color w:val="FF0000"/>
          <w:sz w:val="24"/>
        </w:rPr>
        <w:t xml:space="preserve"> </w:t>
      </w:r>
      <w:proofErr w:type="gramStart"/>
      <w:r w:rsidRPr="00464C13">
        <w:rPr>
          <w:sz w:val="24"/>
        </w:rPr>
        <w:t>9</w:t>
      </w:r>
      <w:r w:rsidR="00882724" w:rsidRPr="00464C13">
        <w:rPr>
          <w:sz w:val="24"/>
        </w:rPr>
        <w:t xml:space="preserve"> &gt;</w:t>
      </w:r>
      <w:proofErr w:type="gramEnd"/>
      <w:r w:rsidR="00882724" w:rsidRPr="00464C13">
        <w:rPr>
          <w:sz w:val="24"/>
        </w:rPr>
        <w:t xml:space="preserve"> </w:t>
      </w:r>
      <w:r w:rsidR="00464C13" w:rsidRPr="00464C13">
        <w:rPr>
          <w:i/>
          <w:sz w:val="24"/>
          <w:szCs w:val="24"/>
          <w:lang w:val="en-US"/>
        </w:rPr>
        <w:t>t</w:t>
      </w:r>
      <w:r w:rsidR="00464C13" w:rsidRPr="00464C13">
        <w:rPr>
          <w:i/>
          <w:sz w:val="24"/>
          <w:szCs w:val="24"/>
        </w:rPr>
        <w:t>(</w:t>
      </w:r>
      <w:r w:rsidR="00464C13" w:rsidRPr="00464C13">
        <w:rPr>
          <w:i/>
          <w:sz w:val="24"/>
          <w:szCs w:val="24"/>
          <w:lang w:val="en-US"/>
        </w:rPr>
        <w:t>t</w:t>
      </w:r>
      <w:r w:rsidR="00464C13" w:rsidRPr="00250858">
        <w:rPr>
          <w:sz w:val="24"/>
          <w:szCs w:val="24"/>
          <w:vertAlign w:val="subscript"/>
        </w:rPr>
        <w:t>Н</w:t>
      </w:r>
      <w:r w:rsidR="00464C13" w:rsidRPr="00464C13">
        <w:rPr>
          <w:i/>
          <w:sz w:val="24"/>
          <w:szCs w:val="24"/>
        </w:rPr>
        <w:t>)</w:t>
      </w:r>
      <w:r w:rsidR="00882724" w:rsidRPr="00464C13">
        <w:rPr>
          <w:sz w:val="24"/>
        </w:rPr>
        <w:t xml:space="preserve"> ≥ </w:t>
      </w:r>
      <w:r w:rsidR="00556E71" w:rsidRPr="00464C13">
        <w:rPr>
          <w:sz w:val="24"/>
        </w:rPr>
        <w:t>25</w:t>
      </w:r>
      <w:r w:rsidRPr="00464C13">
        <w:rPr>
          <w:sz w:val="24"/>
        </w:rPr>
        <w:t xml:space="preserve"> мм в соответствии с I</w:t>
      </w:r>
      <w:r w:rsidR="00C03882" w:rsidRPr="00464C13">
        <w:rPr>
          <w:sz w:val="24"/>
        </w:rPr>
        <w:t xml:space="preserve"> </w:t>
      </w:r>
      <w:r w:rsidR="00882724" w:rsidRPr="00464C13">
        <w:rPr>
          <w:sz w:val="24"/>
        </w:rPr>
        <w:t>-</w:t>
      </w:r>
      <w:r w:rsidRPr="00464C13">
        <w:rPr>
          <w:sz w:val="24"/>
        </w:rPr>
        <w:t xml:space="preserve"> III </w:t>
      </w:r>
      <w:r w:rsidR="00DA6930" w:rsidRPr="00464C13">
        <w:rPr>
          <w:sz w:val="24"/>
        </w:rPr>
        <w:t>рисунка 39</w:t>
      </w:r>
      <w:r w:rsidR="00C03882" w:rsidRPr="00464C13">
        <w:rPr>
          <w:sz w:val="24"/>
        </w:rPr>
        <w:t xml:space="preserve"> по двум сплошным линиям;</w:t>
      </w:r>
    </w:p>
    <w:p w:rsidR="00E53CC9" w:rsidRPr="00E53CC9" w:rsidRDefault="00E53CC9" w:rsidP="00E53CC9">
      <w:pPr>
        <w:widowControl/>
        <w:spacing w:line="360" w:lineRule="auto"/>
        <w:ind w:firstLine="567"/>
        <w:jc w:val="both"/>
        <w:rPr>
          <w:sz w:val="24"/>
        </w:rPr>
      </w:pPr>
      <w:r w:rsidRPr="00464C13">
        <w:rPr>
          <w:sz w:val="24"/>
        </w:rPr>
        <w:t xml:space="preserve">- при толщине </w:t>
      </w:r>
      <w:r w:rsidR="00882724" w:rsidRPr="00464C13">
        <w:rPr>
          <w:sz w:val="24"/>
        </w:rPr>
        <w:t xml:space="preserve">основного металла или углового шва </w:t>
      </w:r>
      <w:proofErr w:type="gramStart"/>
      <w:r w:rsidRPr="00464C13">
        <w:rPr>
          <w:sz w:val="24"/>
        </w:rPr>
        <w:t>2</w:t>
      </w:r>
      <w:r w:rsidR="00882724" w:rsidRPr="00464C13">
        <w:rPr>
          <w:sz w:val="24"/>
        </w:rPr>
        <w:t>5 &gt;</w:t>
      </w:r>
      <w:proofErr w:type="gramEnd"/>
      <w:r w:rsidR="00882724" w:rsidRPr="00464C13">
        <w:rPr>
          <w:sz w:val="24"/>
        </w:rPr>
        <w:t xml:space="preserve"> </w:t>
      </w:r>
      <w:r w:rsidR="00464C13" w:rsidRPr="00464C13">
        <w:rPr>
          <w:i/>
          <w:sz w:val="24"/>
          <w:szCs w:val="24"/>
          <w:lang w:val="en-US"/>
        </w:rPr>
        <w:t>t</w:t>
      </w:r>
      <w:r w:rsidR="00464C13" w:rsidRPr="00464C13">
        <w:rPr>
          <w:i/>
          <w:sz w:val="24"/>
          <w:szCs w:val="24"/>
        </w:rPr>
        <w:t>(</w:t>
      </w:r>
      <w:r w:rsidR="00464C13" w:rsidRPr="00464C13">
        <w:rPr>
          <w:i/>
          <w:sz w:val="24"/>
          <w:szCs w:val="24"/>
          <w:lang w:val="en-US"/>
        </w:rPr>
        <w:t>t</w:t>
      </w:r>
      <w:r w:rsidR="00464C13" w:rsidRPr="00250858">
        <w:rPr>
          <w:sz w:val="24"/>
          <w:szCs w:val="24"/>
          <w:vertAlign w:val="subscript"/>
        </w:rPr>
        <w:t>Н</w:t>
      </w:r>
      <w:r w:rsidR="00464C13" w:rsidRPr="00464C13">
        <w:rPr>
          <w:i/>
          <w:sz w:val="24"/>
          <w:szCs w:val="24"/>
        </w:rPr>
        <w:t>)</w:t>
      </w:r>
      <w:r w:rsidR="00882724" w:rsidRPr="00464C13">
        <w:rPr>
          <w:sz w:val="24"/>
        </w:rPr>
        <w:t xml:space="preserve"> ≥ </w:t>
      </w:r>
      <w:r w:rsidRPr="00464C13">
        <w:rPr>
          <w:sz w:val="24"/>
        </w:rPr>
        <w:t>60 мм</w:t>
      </w:r>
      <w:r w:rsidR="009B1542" w:rsidRPr="00464C13">
        <w:rPr>
          <w:color w:val="00B050"/>
          <w:sz w:val="24"/>
        </w:rPr>
        <w:t xml:space="preserve"> </w:t>
      </w:r>
      <w:r w:rsidRPr="00464C13">
        <w:rPr>
          <w:sz w:val="24"/>
        </w:rPr>
        <w:t>в соответствии</w:t>
      </w:r>
      <w:r w:rsidRPr="00E53CC9">
        <w:rPr>
          <w:sz w:val="24"/>
        </w:rPr>
        <w:t xml:space="preserve"> с </w:t>
      </w:r>
      <w:r w:rsidRPr="007E0BD9">
        <w:rPr>
          <w:sz w:val="24"/>
        </w:rPr>
        <w:t xml:space="preserve">I </w:t>
      </w:r>
      <w:r w:rsidR="00556E71" w:rsidRPr="007E0BD9">
        <w:rPr>
          <w:sz w:val="24"/>
        </w:rPr>
        <w:t>-</w:t>
      </w:r>
      <w:r w:rsidRPr="00E53CC9">
        <w:rPr>
          <w:sz w:val="24"/>
        </w:rPr>
        <w:t xml:space="preserve"> III </w:t>
      </w:r>
      <w:r w:rsidR="00DA6930">
        <w:rPr>
          <w:sz w:val="24"/>
        </w:rPr>
        <w:t>рисунка 39</w:t>
      </w:r>
      <w:r w:rsidR="008B49D6" w:rsidRPr="008B49D6">
        <w:rPr>
          <w:sz w:val="24"/>
        </w:rPr>
        <w:t xml:space="preserve"> </w:t>
      </w:r>
      <w:r w:rsidRPr="00E53CC9">
        <w:rPr>
          <w:sz w:val="24"/>
        </w:rPr>
        <w:t xml:space="preserve">по двум сплошным и одной </w:t>
      </w:r>
      <w:r w:rsidR="001625E5" w:rsidRPr="001625E5">
        <w:rPr>
          <w:sz w:val="24"/>
        </w:rPr>
        <w:t xml:space="preserve">штриховой </w:t>
      </w:r>
      <w:r w:rsidRPr="00E53CC9">
        <w:rPr>
          <w:sz w:val="24"/>
        </w:rPr>
        <w:t>линиям.</w:t>
      </w:r>
    </w:p>
    <w:p w:rsidR="00E53CC9" w:rsidRPr="000B2530" w:rsidRDefault="00F46910" w:rsidP="00E53CC9">
      <w:pPr>
        <w:widowControl/>
        <w:spacing w:line="360" w:lineRule="auto"/>
        <w:ind w:firstLine="567"/>
        <w:jc w:val="both"/>
        <w:rPr>
          <w:sz w:val="24"/>
        </w:rPr>
      </w:pPr>
      <w:r>
        <w:rPr>
          <w:sz w:val="24"/>
        </w:rPr>
        <w:t xml:space="preserve">- </w:t>
      </w:r>
      <w:r w:rsidR="00E53CC9" w:rsidRPr="00E53CC9">
        <w:rPr>
          <w:sz w:val="24"/>
        </w:rPr>
        <w:t xml:space="preserve">при </w:t>
      </w:r>
      <w:r w:rsidR="00E53CC9" w:rsidRPr="000B2530">
        <w:rPr>
          <w:sz w:val="24"/>
        </w:rPr>
        <w:t xml:space="preserve">толщине </w:t>
      </w:r>
      <w:r w:rsidRPr="000B2530">
        <w:rPr>
          <w:sz w:val="24"/>
        </w:rPr>
        <w:t xml:space="preserve">более 60 мм </w:t>
      </w:r>
      <w:r w:rsidR="00E53CC9" w:rsidRPr="000B2530">
        <w:rPr>
          <w:sz w:val="24"/>
        </w:rPr>
        <w:t xml:space="preserve">основного металла или углового шва </w:t>
      </w:r>
      <w:r w:rsidRPr="000B2530">
        <w:rPr>
          <w:sz w:val="24"/>
        </w:rPr>
        <w:t xml:space="preserve">схему измерения твердости определяют </w:t>
      </w:r>
      <w:r w:rsidR="00882724" w:rsidRPr="000B2530">
        <w:rPr>
          <w:sz w:val="24"/>
        </w:rPr>
        <w:t>в</w:t>
      </w:r>
      <w:r w:rsidRPr="000B2530">
        <w:rPr>
          <w:sz w:val="24"/>
        </w:rPr>
        <w:t xml:space="preserve"> соответствии с </w:t>
      </w:r>
      <w:r w:rsidR="001625E5" w:rsidRPr="000B2530">
        <w:rPr>
          <w:sz w:val="24"/>
        </w:rPr>
        <w:t>нормативной</w:t>
      </w:r>
      <w:r w:rsidR="00E53CC9" w:rsidRPr="000B2530">
        <w:rPr>
          <w:sz w:val="24"/>
        </w:rPr>
        <w:t xml:space="preserve"> документаци</w:t>
      </w:r>
      <w:r w:rsidRPr="000B2530">
        <w:rPr>
          <w:sz w:val="24"/>
        </w:rPr>
        <w:t>ей на сварную продукцию</w:t>
      </w:r>
      <w:r w:rsidR="00E53CC9" w:rsidRPr="000B2530">
        <w:rPr>
          <w:sz w:val="24"/>
        </w:rPr>
        <w:t>.</w:t>
      </w:r>
    </w:p>
    <w:p w:rsidR="00E53CC9" w:rsidRPr="000B2530" w:rsidRDefault="00E53CC9" w:rsidP="00E53CC9">
      <w:pPr>
        <w:widowControl/>
        <w:spacing w:line="360" w:lineRule="auto"/>
        <w:ind w:firstLine="567"/>
        <w:jc w:val="both"/>
        <w:rPr>
          <w:sz w:val="24"/>
        </w:rPr>
      </w:pPr>
      <w:r w:rsidRPr="000B2530">
        <w:rPr>
          <w:sz w:val="24"/>
        </w:rPr>
        <w:t xml:space="preserve">Твердость сварных соединений, полученных электрошлаковой сваркой, измеряют в соответствии с IV </w:t>
      </w:r>
      <w:r w:rsidR="00370FF4" w:rsidRPr="000B2530">
        <w:rPr>
          <w:sz w:val="24"/>
        </w:rPr>
        <w:t>рис</w:t>
      </w:r>
      <w:r w:rsidR="001625E5" w:rsidRPr="000B2530">
        <w:rPr>
          <w:sz w:val="24"/>
        </w:rPr>
        <w:t xml:space="preserve">унка </w:t>
      </w:r>
      <w:r w:rsidR="00DA6930">
        <w:rPr>
          <w:sz w:val="24"/>
        </w:rPr>
        <w:t>39</w:t>
      </w:r>
      <w:r w:rsidRPr="000B2530">
        <w:rPr>
          <w:sz w:val="24"/>
        </w:rPr>
        <w:t xml:space="preserve">. Количество </w:t>
      </w:r>
      <w:r w:rsidR="00F46910" w:rsidRPr="000B2530">
        <w:rPr>
          <w:sz w:val="24"/>
        </w:rPr>
        <w:t xml:space="preserve">отпечатков </w:t>
      </w:r>
      <w:r w:rsidRPr="000B2530">
        <w:rPr>
          <w:sz w:val="24"/>
        </w:rPr>
        <w:t>в зоне термического влияния не менее 10.</w:t>
      </w:r>
    </w:p>
    <w:p w:rsidR="00E53CC9" w:rsidRPr="000B2530" w:rsidRDefault="00E53CC9" w:rsidP="00E53CC9">
      <w:pPr>
        <w:widowControl/>
        <w:spacing w:line="360" w:lineRule="auto"/>
        <w:ind w:firstLine="567"/>
        <w:jc w:val="both"/>
        <w:rPr>
          <w:sz w:val="24"/>
        </w:rPr>
      </w:pPr>
      <w:r w:rsidRPr="000B2530">
        <w:rPr>
          <w:sz w:val="24"/>
        </w:rPr>
        <w:t xml:space="preserve">Твердость </w:t>
      </w:r>
      <w:r w:rsidR="00F46910" w:rsidRPr="000B2530">
        <w:rPr>
          <w:sz w:val="24"/>
        </w:rPr>
        <w:t>наплавленного</w:t>
      </w:r>
      <w:r w:rsidRPr="000B2530">
        <w:rPr>
          <w:sz w:val="24"/>
        </w:rPr>
        <w:t xml:space="preserve"> металла измеряют в соответствии с V </w:t>
      </w:r>
      <w:r w:rsidR="00DA6930">
        <w:rPr>
          <w:sz w:val="24"/>
        </w:rPr>
        <w:t>рисунка 39</w:t>
      </w:r>
      <w:r w:rsidRPr="000B2530">
        <w:rPr>
          <w:sz w:val="24"/>
        </w:rPr>
        <w:t>.</w:t>
      </w:r>
    </w:p>
    <w:p w:rsidR="00E53CC9" w:rsidRPr="00E53CC9" w:rsidRDefault="00E53CC9" w:rsidP="00E53CC9">
      <w:pPr>
        <w:widowControl/>
        <w:spacing w:line="360" w:lineRule="auto"/>
        <w:ind w:firstLine="567"/>
        <w:jc w:val="both"/>
        <w:rPr>
          <w:sz w:val="24"/>
        </w:rPr>
      </w:pPr>
      <w:r w:rsidRPr="000B2530">
        <w:rPr>
          <w:sz w:val="24"/>
        </w:rPr>
        <w:t xml:space="preserve">Твердость сварных соединений, полученных сваркой </w:t>
      </w:r>
      <w:r w:rsidRPr="00E53CC9">
        <w:rPr>
          <w:sz w:val="24"/>
        </w:rPr>
        <w:t xml:space="preserve">давлением, измеряют в соответствии с VI </w:t>
      </w:r>
      <w:r w:rsidR="00DA6930">
        <w:rPr>
          <w:sz w:val="24"/>
        </w:rPr>
        <w:t>рисунка 39</w:t>
      </w:r>
      <w:r w:rsidRPr="00E53CC9">
        <w:rPr>
          <w:sz w:val="24"/>
        </w:rPr>
        <w:t>.</w:t>
      </w:r>
    </w:p>
    <w:p w:rsidR="00E53CC9" w:rsidRDefault="00E53CC9" w:rsidP="00E53CC9">
      <w:pPr>
        <w:widowControl/>
        <w:spacing w:line="360" w:lineRule="auto"/>
        <w:ind w:firstLine="567"/>
        <w:jc w:val="both"/>
        <w:rPr>
          <w:sz w:val="24"/>
        </w:rPr>
      </w:pPr>
      <w:r w:rsidRPr="00E53CC9">
        <w:rPr>
          <w:sz w:val="24"/>
        </w:rPr>
        <w:t xml:space="preserve">Твердость наплавленного </w:t>
      </w:r>
      <w:r w:rsidRPr="00F97E25">
        <w:rPr>
          <w:sz w:val="24"/>
        </w:rPr>
        <w:t xml:space="preserve">металла </w:t>
      </w:r>
      <w:r w:rsidR="00DA6930" w:rsidRPr="00F97E25">
        <w:rPr>
          <w:sz w:val="24"/>
        </w:rPr>
        <w:t>при оценке свойств сварочных материалов</w:t>
      </w:r>
      <w:r w:rsidRPr="00F97E25">
        <w:rPr>
          <w:sz w:val="24"/>
        </w:rPr>
        <w:t xml:space="preserve"> измеряют в соответствии с VII </w:t>
      </w:r>
      <w:r w:rsidR="00CA0609" w:rsidRPr="00F97E25">
        <w:rPr>
          <w:sz w:val="24"/>
        </w:rPr>
        <w:t xml:space="preserve">рисунка </w:t>
      </w:r>
      <w:r w:rsidR="00DA6930" w:rsidRPr="00F97E25">
        <w:rPr>
          <w:sz w:val="24"/>
        </w:rPr>
        <w:t>39</w:t>
      </w:r>
      <w:r w:rsidRPr="00F97E25">
        <w:rPr>
          <w:sz w:val="24"/>
        </w:rPr>
        <w:t>.</w:t>
      </w:r>
    </w:p>
    <w:p w:rsidR="001A48E4" w:rsidRPr="001A48E4" w:rsidRDefault="001A48E4" w:rsidP="009A1075">
      <w:pPr>
        <w:pStyle w:val="af0"/>
        <w:widowControl/>
        <w:spacing w:line="360" w:lineRule="auto"/>
        <w:ind w:left="0" w:firstLine="567"/>
        <w:jc w:val="both"/>
        <w:rPr>
          <w:sz w:val="24"/>
        </w:rPr>
      </w:pPr>
      <w:r w:rsidRPr="001A48E4">
        <w:rPr>
          <w:sz w:val="24"/>
        </w:rPr>
        <w:t xml:space="preserve">7.5.6 При определении твердости поперечных сечений узких сварных соединений металлических материалов, выполненных лазерной и электронно-лучевой сваркой следует руководствоваться ГОСТ </w:t>
      </w:r>
      <w:r w:rsidRPr="001A48E4">
        <w:rPr>
          <w:sz w:val="24"/>
          <w:lang w:val="en-US"/>
        </w:rPr>
        <w:t>ISO</w:t>
      </w:r>
      <w:r w:rsidRPr="001A48E4">
        <w:rPr>
          <w:sz w:val="24"/>
        </w:rPr>
        <w:t xml:space="preserve"> 22826.</w:t>
      </w:r>
    </w:p>
    <w:p w:rsidR="009A1075" w:rsidRPr="001871FE" w:rsidRDefault="00DA6930" w:rsidP="009A1075">
      <w:pPr>
        <w:pStyle w:val="af0"/>
        <w:widowControl/>
        <w:spacing w:line="360" w:lineRule="auto"/>
        <w:ind w:left="0" w:firstLine="567"/>
        <w:jc w:val="both"/>
        <w:rPr>
          <w:sz w:val="24"/>
        </w:rPr>
      </w:pPr>
      <w:r>
        <w:rPr>
          <w:rFonts w:eastAsia="Arial,Italic"/>
          <w:iCs/>
          <w:sz w:val="24"/>
          <w:szCs w:val="24"/>
        </w:rPr>
        <w:t>7</w:t>
      </w:r>
      <w:r w:rsidR="009A1075" w:rsidRPr="001871FE">
        <w:rPr>
          <w:rFonts w:eastAsia="Arial,Italic"/>
          <w:iCs/>
          <w:sz w:val="24"/>
          <w:szCs w:val="24"/>
        </w:rPr>
        <w:t>.</w:t>
      </w:r>
      <w:r>
        <w:rPr>
          <w:rFonts w:eastAsia="Arial,Italic"/>
          <w:iCs/>
          <w:sz w:val="24"/>
          <w:szCs w:val="24"/>
        </w:rPr>
        <w:t>5</w:t>
      </w:r>
      <w:r w:rsidR="009A1075" w:rsidRPr="001871FE">
        <w:rPr>
          <w:rFonts w:eastAsia="Arial,Italic"/>
          <w:iCs/>
          <w:sz w:val="24"/>
          <w:szCs w:val="24"/>
        </w:rPr>
        <w:t>.</w:t>
      </w:r>
      <w:r w:rsidR="001A48E4">
        <w:rPr>
          <w:rFonts w:eastAsia="Arial,Italic"/>
          <w:iCs/>
          <w:sz w:val="24"/>
          <w:szCs w:val="24"/>
        </w:rPr>
        <w:t>7</w:t>
      </w:r>
      <w:r w:rsidR="009A1075" w:rsidRPr="001871FE">
        <w:rPr>
          <w:rFonts w:eastAsia="Arial,Italic"/>
          <w:iCs/>
          <w:sz w:val="24"/>
          <w:szCs w:val="24"/>
        </w:rPr>
        <w:t xml:space="preserve"> </w:t>
      </w:r>
      <w:r w:rsidR="009A1075" w:rsidRPr="001871FE">
        <w:rPr>
          <w:sz w:val="24"/>
        </w:rPr>
        <w:t xml:space="preserve">Результаты испытаний определяют в соответствии с разделом </w:t>
      </w:r>
      <w:r>
        <w:rPr>
          <w:sz w:val="24"/>
        </w:rPr>
        <w:t>8</w:t>
      </w:r>
      <w:r w:rsidR="009A1075" w:rsidRPr="001871FE">
        <w:rPr>
          <w:sz w:val="24"/>
        </w:rPr>
        <w:t>. По результатам испытаний оформляют протокол. Протокол испытаний должен содержать,</w:t>
      </w:r>
      <w:r w:rsidR="009A1075" w:rsidRPr="001871FE">
        <w:rPr>
          <w:sz w:val="24"/>
          <w:szCs w:val="24"/>
        </w:rPr>
        <w:t xml:space="preserve"> по меньшей мере, </w:t>
      </w:r>
      <w:r w:rsidR="009A1075" w:rsidRPr="001871FE">
        <w:rPr>
          <w:sz w:val="24"/>
        </w:rPr>
        <w:t>следующую информацию:</w:t>
      </w:r>
    </w:p>
    <w:p w:rsidR="009A1075" w:rsidRPr="005D1BF0" w:rsidRDefault="009A1075" w:rsidP="009A1075">
      <w:pPr>
        <w:pStyle w:val="af0"/>
        <w:widowControl/>
        <w:numPr>
          <w:ilvl w:val="0"/>
          <w:numId w:val="37"/>
        </w:numPr>
        <w:spacing w:line="360" w:lineRule="auto"/>
        <w:ind w:left="0" w:firstLine="567"/>
        <w:jc w:val="both"/>
        <w:rPr>
          <w:sz w:val="24"/>
        </w:rPr>
      </w:pPr>
      <w:proofErr w:type="gramStart"/>
      <w:r w:rsidRPr="005D1BF0">
        <w:rPr>
          <w:sz w:val="24"/>
        </w:rPr>
        <w:t>обозначение</w:t>
      </w:r>
      <w:proofErr w:type="gramEnd"/>
      <w:r w:rsidRPr="005D1BF0">
        <w:rPr>
          <w:sz w:val="24"/>
        </w:rPr>
        <w:t xml:space="preserve"> настоящего стандарта;</w:t>
      </w:r>
    </w:p>
    <w:p w:rsidR="009A1075" w:rsidRPr="005D1BF0" w:rsidRDefault="009A1075" w:rsidP="009A1075">
      <w:pPr>
        <w:pStyle w:val="af0"/>
        <w:widowControl/>
        <w:numPr>
          <w:ilvl w:val="0"/>
          <w:numId w:val="37"/>
        </w:numPr>
        <w:spacing w:line="360" w:lineRule="auto"/>
        <w:ind w:left="0" w:firstLine="567"/>
        <w:jc w:val="both"/>
        <w:rPr>
          <w:sz w:val="24"/>
        </w:rPr>
      </w:pPr>
      <w:proofErr w:type="gramStart"/>
      <w:r w:rsidRPr="005D1BF0">
        <w:rPr>
          <w:sz w:val="24"/>
        </w:rPr>
        <w:t>толщину</w:t>
      </w:r>
      <w:proofErr w:type="gramEnd"/>
      <w:r w:rsidRPr="005D1BF0">
        <w:rPr>
          <w:sz w:val="24"/>
        </w:rPr>
        <w:t xml:space="preserve"> и марку основного металла;</w:t>
      </w:r>
    </w:p>
    <w:p w:rsidR="009A1075" w:rsidRPr="005D1BF0" w:rsidRDefault="009A1075" w:rsidP="009A1075">
      <w:pPr>
        <w:pStyle w:val="af0"/>
        <w:widowControl/>
        <w:numPr>
          <w:ilvl w:val="0"/>
          <w:numId w:val="37"/>
        </w:numPr>
        <w:spacing w:line="360" w:lineRule="auto"/>
        <w:ind w:left="0" w:firstLine="567"/>
        <w:jc w:val="both"/>
        <w:rPr>
          <w:sz w:val="24"/>
        </w:rPr>
      </w:pPr>
      <w:proofErr w:type="gramStart"/>
      <w:r w:rsidRPr="005D1BF0">
        <w:rPr>
          <w:sz w:val="24"/>
        </w:rPr>
        <w:t>способ</w:t>
      </w:r>
      <w:proofErr w:type="gramEnd"/>
      <w:r w:rsidRPr="005D1BF0">
        <w:rPr>
          <w:sz w:val="24"/>
        </w:rPr>
        <w:t xml:space="preserve"> сварки;</w:t>
      </w:r>
    </w:p>
    <w:p w:rsidR="001A48E4" w:rsidRPr="005D1BF0" w:rsidRDefault="001A48E4" w:rsidP="009A1075">
      <w:pPr>
        <w:pStyle w:val="af0"/>
        <w:widowControl/>
        <w:numPr>
          <w:ilvl w:val="0"/>
          <w:numId w:val="37"/>
        </w:numPr>
        <w:spacing w:line="360" w:lineRule="auto"/>
        <w:ind w:left="0" w:firstLine="567"/>
        <w:jc w:val="both"/>
        <w:rPr>
          <w:sz w:val="24"/>
        </w:rPr>
      </w:pPr>
      <w:proofErr w:type="gramStart"/>
      <w:r w:rsidRPr="005D1BF0">
        <w:rPr>
          <w:sz w:val="24"/>
        </w:rPr>
        <w:t>тип</w:t>
      </w:r>
      <w:proofErr w:type="gramEnd"/>
      <w:r w:rsidRPr="005D1BF0">
        <w:rPr>
          <w:sz w:val="24"/>
        </w:rPr>
        <w:t xml:space="preserve"> испытания (по </w:t>
      </w:r>
      <w:proofErr w:type="spellStart"/>
      <w:r w:rsidRPr="005D1BF0">
        <w:rPr>
          <w:sz w:val="24"/>
        </w:rPr>
        <w:t>Роквеллу</w:t>
      </w:r>
      <w:proofErr w:type="spellEnd"/>
      <w:r w:rsidRPr="005D1BF0">
        <w:rPr>
          <w:sz w:val="24"/>
        </w:rPr>
        <w:t>, Бринел</w:t>
      </w:r>
      <w:r w:rsidR="005D1BF0" w:rsidRPr="005D1BF0">
        <w:rPr>
          <w:sz w:val="24"/>
        </w:rPr>
        <w:t>л</w:t>
      </w:r>
      <w:r w:rsidRPr="005D1BF0">
        <w:rPr>
          <w:sz w:val="24"/>
        </w:rPr>
        <w:t xml:space="preserve">ю, </w:t>
      </w:r>
      <w:proofErr w:type="spellStart"/>
      <w:r w:rsidRPr="005D1BF0">
        <w:rPr>
          <w:sz w:val="24"/>
        </w:rPr>
        <w:t>Виккерсу</w:t>
      </w:r>
      <w:proofErr w:type="spellEnd"/>
      <w:r w:rsidRPr="005D1BF0">
        <w:rPr>
          <w:sz w:val="24"/>
        </w:rPr>
        <w:t xml:space="preserve"> или </w:t>
      </w:r>
      <w:proofErr w:type="spellStart"/>
      <w:r w:rsidRPr="005D1BF0">
        <w:rPr>
          <w:sz w:val="24"/>
        </w:rPr>
        <w:t>Кнупу</w:t>
      </w:r>
      <w:proofErr w:type="spellEnd"/>
      <w:r w:rsidRPr="005D1BF0">
        <w:rPr>
          <w:sz w:val="24"/>
        </w:rPr>
        <w:t>)</w:t>
      </w:r>
      <w:r w:rsidR="005D1BF0" w:rsidRPr="005D1BF0">
        <w:rPr>
          <w:sz w:val="24"/>
        </w:rPr>
        <w:t>;</w:t>
      </w:r>
    </w:p>
    <w:p w:rsidR="009A1075" w:rsidRPr="005D1BF0" w:rsidRDefault="009A1075" w:rsidP="009A1075">
      <w:pPr>
        <w:pStyle w:val="af0"/>
        <w:widowControl/>
        <w:numPr>
          <w:ilvl w:val="0"/>
          <w:numId w:val="37"/>
        </w:numPr>
        <w:spacing w:line="360" w:lineRule="auto"/>
        <w:ind w:left="0" w:firstLine="567"/>
        <w:jc w:val="both"/>
        <w:rPr>
          <w:sz w:val="24"/>
        </w:rPr>
      </w:pPr>
      <w:proofErr w:type="gramStart"/>
      <w:r w:rsidRPr="005D1BF0">
        <w:rPr>
          <w:sz w:val="24"/>
        </w:rPr>
        <w:t>тип</w:t>
      </w:r>
      <w:proofErr w:type="gramEnd"/>
      <w:r w:rsidRPr="005D1BF0">
        <w:rPr>
          <w:sz w:val="24"/>
        </w:rPr>
        <w:t xml:space="preserve"> соединения;</w:t>
      </w:r>
    </w:p>
    <w:p w:rsidR="009A1075" w:rsidRPr="005D1BF0" w:rsidRDefault="009A1075" w:rsidP="009A1075">
      <w:pPr>
        <w:pStyle w:val="af0"/>
        <w:widowControl/>
        <w:numPr>
          <w:ilvl w:val="0"/>
          <w:numId w:val="37"/>
        </w:numPr>
        <w:spacing w:line="360" w:lineRule="auto"/>
        <w:ind w:left="0" w:firstLine="567"/>
        <w:jc w:val="both"/>
        <w:rPr>
          <w:sz w:val="24"/>
        </w:rPr>
      </w:pPr>
      <w:proofErr w:type="gramStart"/>
      <w:r w:rsidRPr="005D1BF0">
        <w:rPr>
          <w:sz w:val="24"/>
        </w:rPr>
        <w:lastRenderedPageBreak/>
        <w:t>вид</w:t>
      </w:r>
      <w:proofErr w:type="gramEnd"/>
      <w:r w:rsidRPr="005D1BF0">
        <w:rPr>
          <w:sz w:val="24"/>
        </w:rPr>
        <w:t xml:space="preserve"> термической обработки (если выполнялась);</w:t>
      </w:r>
    </w:p>
    <w:p w:rsidR="009A1075" w:rsidRPr="005D1BF0" w:rsidRDefault="009A1075" w:rsidP="009A1075">
      <w:pPr>
        <w:pStyle w:val="af0"/>
        <w:widowControl/>
        <w:numPr>
          <w:ilvl w:val="0"/>
          <w:numId w:val="37"/>
        </w:numPr>
        <w:spacing w:line="360" w:lineRule="auto"/>
        <w:ind w:left="0" w:firstLine="567"/>
        <w:jc w:val="both"/>
        <w:rPr>
          <w:sz w:val="24"/>
        </w:rPr>
      </w:pPr>
      <w:proofErr w:type="gramStart"/>
      <w:r w:rsidRPr="005D1BF0">
        <w:rPr>
          <w:sz w:val="24"/>
        </w:rPr>
        <w:t>идентификационные</w:t>
      </w:r>
      <w:proofErr w:type="gramEnd"/>
      <w:r w:rsidRPr="005D1BF0">
        <w:rPr>
          <w:sz w:val="24"/>
        </w:rPr>
        <w:t xml:space="preserve"> данные образца для испытаний (по клейму);</w:t>
      </w:r>
    </w:p>
    <w:p w:rsidR="009A1075" w:rsidRPr="005D1BF0" w:rsidRDefault="009A1075" w:rsidP="009A1075">
      <w:pPr>
        <w:pStyle w:val="af0"/>
        <w:widowControl/>
        <w:numPr>
          <w:ilvl w:val="0"/>
          <w:numId w:val="37"/>
        </w:numPr>
        <w:spacing w:line="360" w:lineRule="auto"/>
        <w:ind w:left="0" w:firstLine="567"/>
        <w:jc w:val="both"/>
        <w:rPr>
          <w:sz w:val="24"/>
        </w:rPr>
      </w:pPr>
      <w:proofErr w:type="gramStart"/>
      <w:r w:rsidRPr="005D1BF0">
        <w:rPr>
          <w:sz w:val="24"/>
        </w:rPr>
        <w:t>схему</w:t>
      </w:r>
      <w:proofErr w:type="gramEnd"/>
      <w:r w:rsidRPr="005D1BF0">
        <w:rPr>
          <w:sz w:val="24"/>
        </w:rPr>
        <w:t xml:space="preserve"> расположения отпечатков замера твердости;</w:t>
      </w:r>
    </w:p>
    <w:p w:rsidR="004633C6" w:rsidRPr="005D1BF0" w:rsidRDefault="009A1075" w:rsidP="004633C6">
      <w:pPr>
        <w:pStyle w:val="af0"/>
        <w:widowControl/>
        <w:numPr>
          <w:ilvl w:val="0"/>
          <w:numId w:val="37"/>
        </w:numPr>
        <w:spacing w:line="360" w:lineRule="auto"/>
        <w:ind w:left="0" w:firstLine="567"/>
        <w:jc w:val="both"/>
        <w:rPr>
          <w:sz w:val="24"/>
        </w:rPr>
      </w:pPr>
      <w:proofErr w:type="gramStart"/>
      <w:r w:rsidRPr="005D1BF0">
        <w:rPr>
          <w:sz w:val="24"/>
        </w:rPr>
        <w:t>результаты</w:t>
      </w:r>
      <w:proofErr w:type="gramEnd"/>
      <w:r w:rsidRPr="005D1BF0">
        <w:rPr>
          <w:sz w:val="24"/>
        </w:rPr>
        <w:t xml:space="preserve"> испытаний</w:t>
      </w:r>
      <w:r w:rsidR="004633C6" w:rsidRPr="005D1BF0">
        <w:rPr>
          <w:sz w:val="24"/>
        </w:rPr>
        <w:t xml:space="preserve"> (значения и шкалу твердости)</w:t>
      </w:r>
      <w:r w:rsidR="005E223E" w:rsidRPr="005D1BF0">
        <w:rPr>
          <w:sz w:val="24"/>
        </w:rPr>
        <w:t>;</w:t>
      </w:r>
    </w:p>
    <w:p w:rsidR="005E223E" w:rsidRPr="005D1BF0" w:rsidRDefault="005E223E" w:rsidP="005E223E">
      <w:pPr>
        <w:pStyle w:val="af0"/>
        <w:widowControl/>
        <w:numPr>
          <w:ilvl w:val="0"/>
          <w:numId w:val="37"/>
        </w:numPr>
        <w:spacing w:line="360" w:lineRule="auto"/>
        <w:ind w:left="0" w:firstLine="567"/>
        <w:jc w:val="both"/>
        <w:rPr>
          <w:sz w:val="24"/>
        </w:rPr>
      </w:pPr>
      <w:proofErr w:type="gramStart"/>
      <w:r w:rsidRPr="005D1BF0">
        <w:rPr>
          <w:sz w:val="24"/>
        </w:rPr>
        <w:t>продолжительность</w:t>
      </w:r>
      <w:proofErr w:type="gramEnd"/>
      <w:r w:rsidRPr="005D1BF0">
        <w:rPr>
          <w:sz w:val="24"/>
        </w:rPr>
        <w:t xml:space="preserve"> выдержки</w:t>
      </w:r>
      <w:r w:rsidR="005D1BF0" w:rsidRPr="005D1BF0">
        <w:rPr>
          <w:sz w:val="24"/>
        </w:rPr>
        <w:t>;</w:t>
      </w:r>
    </w:p>
    <w:p w:rsidR="005D1BF0" w:rsidRPr="005D1BF0" w:rsidRDefault="005D1BF0" w:rsidP="005E223E">
      <w:pPr>
        <w:pStyle w:val="af0"/>
        <w:widowControl/>
        <w:numPr>
          <w:ilvl w:val="0"/>
          <w:numId w:val="37"/>
        </w:numPr>
        <w:spacing w:line="360" w:lineRule="auto"/>
        <w:ind w:left="0" w:firstLine="567"/>
        <w:jc w:val="both"/>
        <w:rPr>
          <w:sz w:val="24"/>
        </w:rPr>
      </w:pPr>
      <w:proofErr w:type="gramStart"/>
      <w:r>
        <w:rPr>
          <w:sz w:val="24"/>
        </w:rPr>
        <w:t>дату</w:t>
      </w:r>
      <w:proofErr w:type="gramEnd"/>
      <w:r>
        <w:rPr>
          <w:sz w:val="24"/>
        </w:rPr>
        <w:t xml:space="preserve"> испытания</w:t>
      </w:r>
      <w:r w:rsidRPr="005D1BF0">
        <w:rPr>
          <w:sz w:val="24"/>
        </w:rPr>
        <w:t>;</w:t>
      </w:r>
    </w:p>
    <w:p w:rsidR="005D1BF0" w:rsidRPr="005D1BF0" w:rsidRDefault="005D1BF0" w:rsidP="005E223E">
      <w:pPr>
        <w:pStyle w:val="af0"/>
        <w:widowControl/>
        <w:numPr>
          <w:ilvl w:val="0"/>
          <w:numId w:val="37"/>
        </w:numPr>
        <w:spacing w:line="360" w:lineRule="auto"/>
        <w:ind w:left="0" w:firstLine="567"/>
        <w:jc w:val="both"/>
        <w:rPr>
          <w:sz w:val="24"/>
        </w:rPr>
      </w:pPr>
      <w:proofErr w:type="gramStart"/>
      <w:r w:rsidRPr="005D1BF0">
        <w:rPr>
          <w:sz w:val="24"/>
        </w:rPr>
        <w:t>лицо</w:t>
      </w:r>
      <w:proofErr w:type="gramEnd"/>
      <w:r w:rsidRPr="005D1BF0">
        <w:rPr>
          <w:sz w:val="24"/>
        </w:rPr>
        <w:t>, проводившее испытания.</w:t>
      </w:r>
    </w:p>
    <w:p w:rsidR="004633C6" w:rsidRDefault="004633C6" w:rsidP="004A7846">
      <w:pPr>
        <w:widowControl/>
        <w:spacing w:line="360" w:lineRule="auto"/>
        <w:ind w:firstLine="567"/>
        <w:jc w:val="both"/>
        <w:rPr>
          <w:b/>
          <w:sz w:val="24"/>
        </w:rPr>
      </w:pPr>
    </w:p>
    <w:p w:rsidR="00024306" w:rsidRPr="00EE6417" w:rsidRDefault="002145BB" w:rsidP="00AA140E">
      <w:pPr>
        <w:pStyle w:val="Zag1"/>
        <w:spacing w:before="0" w:line="360" w:lineRule="auto"/>
        <w:ind w:left="0" w:firstLine="567"/>
        <w:jc w:val="both"/>
        <w:rPr>
          <w:color w:val="auto"/>
          <w:sz w:val="28"/>
          <w:szCs w:val="24"/>
        </w:rPr>
      </w:pPr>
      <w:r>
        <w:rPr>
          <w:color w:val="auto"/>
          <w:sz w:val="28"/>
          <w:szCs w:val="24"/>
        </w:rPr>
        <w:t>8</w:t>
      </w:r>
      <w:r w:rsidR="00AA140E" w:rsidRPr="00EE6417">
        <w:rPr>
          <w:color w:val="auto"/>
          <w:sz w:val="28"/>
          <w:szCs w:val="24"/>
        </w:rPr>
        <w:t xml:space="preserve"> Результаты испытаний</w:t>
      </w:r>
      <w:r w:rsidR="00024306" w:rsidRPr="00EE6417">
        <w:rPr>
          <w:color w:val="auto"/>
          <w:sz w:val="28"/>
          <w:szCs w:val="24"/>
        </w:rPr>
        <w:t xml:space="preserve"> </w:t>
      </w:r>
    </w:p>
    <w:p w:rsidR="007B0190" w:rsidRDefault="007B0190" w:rsidP="00AA140E">
      <w:pPr>
        <w:pStyle w:val="Zag1"/>
        <w:spacing w:before="0" w:line="360" w:lineRule="auto"/>
        <w:ind w:left="0" w:firstLine="567"/>
        <w:jc w:val="both"/>
        <w:rPr>
          <w:color w:val="auto"/>
          <w:sz w:val="28"/>
          <w:szCs w:val="24"/>
          <w:highlight w:val="yellow"/>
        </w:rPr>
      </w:pPr>
    </w:p>
    <w:p w:rsidR="00024306" w:rsidRDefault="00AA140E" w:rsidP="00024306">
      <w:pPr>
        <w:widowControl/>
        <w:spacing w:line="360" w:lineRule="auto"/>
        <w:ind w:firstLine="567"/>
        <w:jc w:val="both"/>
        <w:rPr>
          <w:sz w:val="24"/>
        </w:rPr>
      </w:pPr>
      <w:r w:rsidRPr="002F0E92">
        <w:rPr>
          <w:sz w:val="24"/>
        </w:rPr>
        <w:t xml:space="preserve"> </w:t>
      </w:r>
      <w:r w:rsidR="002145BB">
        <w:rPr>
          <w:sz w:val="24"/>
        </w:rPr>
        <w:t>8</w:t>
      </w:r>
      <w:r w:rsidR="002F0E92" w:rsidRPr="002F0E92">
        <w:rPr>
          <w:sz w:val="24"/>
        </w:rPr>
        <w:t>.1</w:t>
      </w:r>
      <w:r w:rsidR="00024306" w:rsidRPr="00A467FC">
        <w:rPr>
          <w:sz w:val="24"/>
        </w:rPr>
        <w:t xml:space="preserve"> Результат</w:t>
      </w:r>
      <w:r w:rsidR="00024306">
        <w:rPr>
          <w:sz w:val="24"/>
        </w:rPr>
        <w:t>ы</w:t>
      </w:r>
      <w:r w:rsidR="00024306" w:rsidRPr="00A467FC">
        <w:rPr>
          <w:sz w:val="24"/>
        </w:rPr>
        <w:t xml:space="preserve"> </w:t>
      </w:r>
      <w:r w:rsidR="00024306">
        <w:rPr>
          <w:sz w:val="24"/>
        </w:rPr>
        <w:t xml:space="preserve">для </w:t>
      </w:r>
      <w:r w:rsidR="00024306" w:rsidRPr="00A467FC">
        <w:rPr>
          <w:sz w:val="24"/>
        </w:rPr>
        <w:t>все</w:t>
      </w:r>
      <w:r w:rsidR="00024306">
        <w:rPr>
          <w:sz w:val="24"/>
        </w:rPr>
        <w:t>х</w:t>
      </w:r>
      <w:r w:rsidR="00024306" w:rsidRPr="00A467FC">
        <w:rPr>
          <w:sz w:val="24"/>
        </w:rPr>
        <w:t xml:space="preserve"> вид</w:t>
      </w:r>
      <w:r w:rsidR="00024306">
        <w:rPr>
          <w:sz w:val="24"/>
        </w:rPr>
        <w:t>ов</w:t>
      </w:r>
      <w:r w:rsidR="00024306" w:rsidRPr="00A467FC">
        <w:rPr>
          <w:sz w:val="24"/>
        </w:rPr>
        <w:t xml:space="preserve"> испытаний определяют, как среднее арифметическое результатов, полученных при испытании всех образцов</w:t>
      </w:r>
      <w:r w:rsidR="00024306" w:rsidRPr="00EE6417">
        <w:rPr>
          <w:sz w:val="24"/>
        </w:rPr>
        <w:t>. Результат испытаний каждого образца не должен быть ниже нормативного требования</w:t>
      </w:r>
      <w:r w:rsidR="00024306" w:rsidRPr="00EE6417">
        <w:rPr>
          <w:b/>
          <w:i/>
          <w:sz w:val="24"/>
        </w:rPr>
        <w:t>.</w:t>
      </w:r>
      <w:r w:rsidR="00024306" w:rsidRPr="00EE6417">
        <w:rPr>
          <w:sz w:val="24"/>
        </w:rPr>
        <w:t xml:space="preserve"> Если нет иных</w:t>
      </w:r>
      <w:r w:rsidR="001A4C20" w:rsidRPr="00EE6417">
        <w:rPr>
          <w:sz w:val="24"/>
        </w:rPr>
        <w:t xml:space="preserve"> требований</w:t>
      </w:r>
      <w:r w:rsidR="001F20BB" w:rsidRPr="00EE6417">
        <w:rPr>
          <w:sz w:val="24"/>
        </w:rPr>
        <w:t xml:space="preserve"> в стандартах на </w:t>
      </w:r>
      <w:r w:rsidR="001F20BB" w:rsidRPr="001D5FA0">
        <w:rPr>
          <w:sz w:val="24"/>
        </w:rPr>
        <w:t>продукцию</w:t>
      </w:r>
      <w:r w:rsidR="00024306" w:rsidRPr="001D5FA0">
        <w:rPr>
          <w:sz w:val="24"/>
        </w:rPr>
        <w:t>, то для</w:t>
      </w:r>
      <w:r w:rsidR="00024306" w:rsidRPr="00EE6417">
        <w:rPr>
          <w:sz w:val="24"/>
        </w:rPr>
        <w:t xml:space="preserve"> всех видов испытаний</w:t>
      </w:r>
      <w:r w:rsidR="00024306" w:rsidRPr="00A467FC">
        <w:rPr>
          <w:sz w:val="24"/>
        </w:rPr>
        <w:t>, кроме испытаний на изгиб и измерения твердости, допускается снижение результатов испытаний для одного образца на 10</w:t>
      </w:r>
      <w:r w:rsidR="007B0190">
        <w:rPr>
          <w:sz w:val="24"/>
        </w:rPr>
        <w:t xml:space="preserve"> </w:t>
      </w:r>
      <w:r w:rsidR="00024306" w:rsidRPr="00A467FC">
        <w:rPr>
          <w:sz w:val="24"/>
        </w:rPr>
        <w:t xml:space="preserve">% </w:t>
      </w:r>
      <w:r w:rsidR="00024306" w:rsidRPr="007B0190">
        <w:rPr>
          <w:sz w:val="24"/>
        </w:rPr>
        <w:t>ниже нормативного требования, если средний арифметический результат отвечает нормативным требованиям</w:t>
      </w:r>
      <w:r w:rsidR="00024306" w:rsidRPr="001D5FA0">
        <w:rPr>
          <w:sz w:val="24"/>
        </w:rPr>
        <w:t xml:space="preserve">. При испытаниях на ударный изгиб допускают снижение нормативных требований не более </w:t>
      </w:r>
      <w:r w:rsidR="007B0190" w:rsidRPr="001D5FA0">
        <w:rPr>
          <w:sz w:val="24"/>
        </w:rPr>
        <w:t xml:space="preserve">чем на </w:t>
      </w:r>
      <w:r w:rsidR="00024306" w:rsidRPr="001D5FA0">
        <w:rPr>
          <w:sz w:val="24"/>
        </w:rPr>
        <w:t>5</w:t>
      </w:r>
      <w:r w:rsidR="001D5FA0">
        <w:rPr>
          <w:sz w:val="24"/>
        </w:rPr>
        <w:t> </w:t>
      </w:r>
      <w:r w:rsidR="00024306" w:rsidRPr="001D5FA0">
        <w:rPr>
          <w:sz w:val="24"/>
        </w:rPr>
        <w:t>Дж/см</w:t>
      </w:r>
      <w:r w:rsidR="00024306" w:rsidRPr="001D5FA0">
        <w:rPr>
          <w:sz w:val="24"/>
          <w:vertAlign w:val="superscript"/>
        </w:rPr>
        <w:t>2</w:t>
      </w:r>
      <w:r w:rsidR="00024306" w:rsidRPr="001D5FA0">
        <w:rPr>
          <w:sz w:val="24"/>
        </w:rPr>
        <w:t>.</w:t>
      </w:r>
    </w:p>
    <w:p w:rsidR="00024306" w:rsidRDefault="002145BB" w:rsidP="00024306">
      <w:pPr>
        <w:widowControl/>
        <w:spacing w:line="360" w:lineRule="auto"/>
        <w:ind w:firstLine="567"/>
        <w:jc w:val="both"/>
        <w:rPr>
          <w:sz w:val="24"/>
        </w:rPr>
      </w:pPr>
      <w:r>
        <w:rPr>
          <w:sz w:val="24"/>
        </w:rPr>
        <w:t>8</w:t>
      </w:r>
      <w:r w:rsidR="002F0E92" w:rsidRPr="002F0E92">
        <w:rPr>
          <w:sz w:val="24"/>
        </w:rPr>
        <w:t>.2</w:t>
      </w:r>
      <w:r w:rsidR="00024306" w:rsidRPr="00E7236A">
        <w:rPr>
          <w:sz w:val="24"/>
        </w:rPr>
        <w:t xml:space="preserve"> Результаты испытаний считают неудовлетворительными, если не выполняются </w:t>
      </w:r>
      <w:r w:rsidR="00024306" w:rsidRPr="001D5FA0">
        <w:rPr>
          <w:sz w:val="24"/>
        </w:rPr>
        <w:t xml:space="preserve">требования </w:t>
      </w:r>
      <w:r>
        <w:rPr>
          <w:sz w:val="24"/>
        </w:rPr>
        <w:t>8</w:t>
      </w:r>
      <w:r w:rsidR="00024306" w:rsidRPr="001D5FA0">
        <w:rPr>
          <w:sz w:val="24"/>
        </w:rPr>
        <w:t>.</w:t>
      </w:r>
      <w:r w:rsidR="002F0E92" w:rsidRPr="001D5FA0">
        <w:rPr>
          <w:sz w:val="24"/>
        </w:rPr>
        <w:t>1</w:t>
      </w:r>
      <w:r w:rsidR="00024306" w:rsidRPr="001D5FA0">
        <w:rPr>
          <w:sz w:val="24"/>
        </w:rPr>
        <w:t xml:space="preserve"> или</w:t>
      </w:r>
      <w:r w:rsidR="00024306" w:rsidRPr="00E7236A">
        <w:rPr>
          <w:sz w:val="24"/>
        </w:rPr>
        <w:t xml:space="preserve"> в </w:t>
      </w:r>
      <w:r w:rsidR="00024306" w:rsidRPr="001D5FA0">
        <w:rPr>
          <w:sz w:val="24"/>
        </w:rPr>
        <w:t>изломе (месте разрушения) образца</w:t>
      </w:r>
      <w:r w:rsidR="00024306" w:rsidRPr="00E7236A">
        <w:rPr>
          <w:sz w:val="24"/>
        </w:rPr>
        <w:t>, или на его поверхности выявлены кристаллизационные или холодные трещины (кроме случаев, ког</w:t>
      </w:r>
      <w:r w:rsidR="001B78EF">
        <w:rPr>
          <w:sz w:val="24"/>
        </w:rPr>
        <w:t>да трещин</w:t>
      </w:r>
      <w:r w:rsidR="007B0190">
        <w:rPr>
          <w:sz w:val="24"/>
        </w:rPr>
        <w:t>ы</w:t>
      </w:r>
      <w:r w:rsidR="001B78EF">
        <w:rPr>
          <w:sz w:val="24"/>
        </w:rPr>
        <w:t xml:space="preserve"> допуска</w:t>
      </w:r>
      <w:r w:rsidR="007B0190">
        <w:rPr>
          <w:sz w:val="24"/>
        </w:rPr>
        <w:t>ю</w:t>
      </w:r>
      <w:r w:rsidR="001B78EF">
        <w:rPr>
          <w:sz w:val="24"/>
        </w:rPr>
        <w:t>тся).</w:t>
      </w:r>
    </w:p>
    <w:p w:rsidR="00024306" w:rsidRPr="00E7236A" w:rsidRDefault="00024306" w:rsidP="00024306">
      <w:pPr>
        <w:widowControl/>
        <w:spacing w:line="360" w:lineRule="auto"/>
        <w:ind w:firstLine="567"/>
        <w:jc w:val="both"/>
        <w:rPr>
          <w:sz w:val="24"/>
        </w:rPr>
      </w:pPr>
      <w:r w:rsidRPr="00E7236A">
        <w:rPr>
          <w:sz w:val="24"/>
        </w:rPr>
        <w:t>При неудовлетворительных результатах</w:t>
      </w:r>
      <w:r w:rsidR="007B0190">
        <w:rPr>
          <w:sz w:val="24"/>
        </w:rPr>
        <w:t>,</w:t>
      </w:r>
      <w:r w:rsidRPr="00E7236A">
        <w:rPr>
          <w:sz w:val="24"/>
        </w:rPr>
        <w:t xml:space="preserve"> испытания повторяют на удвоенном количестве образцов. Если в изломе образца, результаты испытания которого считают неудовлетворительными, обнаружены дефекты основного металла</w:t>
      </w:r>
      <w:r>
        <w:rPr>
          <w:sz w:val="24"/>
        </w:rPr>
        <w:t>,</w:t>
      </w:r>
      <w:r w:rsidRPr="00E7236A">
        <w:rPr>
          <w:sz w:val="24"/>
        </w:rPr>
        <w:t xml:space="preserve"> </w:t>
      </w:r>
      <w:r>
        <w:rPr>
          <w:sz w:val="24"/>
        </w:rPr>
        <w:t>данный образец</w:t>
      </w:r>
      <w:r w:rsidRPr="00E7236A">
        <w:rPr>
          <w:sz w:val="24"/>
        </w:rPr>
        <w:t xml:space="preserve"> исключают и заменяют новым образцом.</w:t>
      </w:r>
    </w:p>
    <w:p w:rsidR="00024306" w:rsidRDefault="00024306" w:rsidP="00024306">
      <w:pPr>
        <w:widowControl/>
        <w:spacing w:line="360" w:lineRule="auto"/>
        <w:ind w:firstLine="567"/>
        <w:jc w:val="both"/>
        <w:rPr>
          <w:sz w:val="24"/>
        </w:rPr>
      </w:pPr>
      <w:r>
        <w:rPr>
          <w:sz w:val="24"/>
        </w:rPr>
        <w:t>Р</w:t>
      </w:r>
      <w:r w:rsidRPr="00E7236A">
        <w:rPr>
          <w:sz w:val="24"/>
        </w:rPr>
        <w:t xml:space="preserve">езультаты испытаний определяют </w:t>
      </w:r>
      <w:r>
        <w:rPr>
          <w:sz w:val="24"/>
        </w:rPr>
        <w:t>с учетом результатов</w:t>
      </w:r>
      <w:r w:rsidRPr="00E7236A">
        <w:rPr>
          <w:sz w:val="24"/>
        </w:rPr>
        <w:t>, полученны</w:t>
      </w:r>
      <w:r w:rsidR="002F0E92">
        <w:rPr>
          <w:sz w:val="24"/>
        </w:rPr>
        <w:t>х</w:t>
      </w:r>
      <w:r w:rsidR="00DA6930">
        <w:rPr>
          <w:sz w:val="24"/>
        </w:rPr>
        <w:t xml:space="preserve"> при повторных испытаниях.</w:t>
      </w:r>
    </w:p>
    <w:p w:rsidR="0030584F" w:rsidRDefault="0030584F" w:rsidP="00024306">
      <w:pPr>
        <w:widowControl/>
        <w:spacing w:line="360" w:lineRule="auto"/>
        <w:ind w:firstLine="567"/>
        <w:jc w:val="both"/>
        <w:rPr>
          <w:sz w:val="24"/>
        </w:rPr>
      </w:pPr>
      <w:r>
        <w:rPr>
          <w:sz w:val="24"/>
        </w:rPr>
        <w:br w:type="page"/>
      </w:r>
    </w:p>
    <w:p w:rsidR="0030584F" w:rsidRPr="00E42AB1" w:rsidRDefault="0030584F" w:rsidP="0030584F">
      <w:pPr>
        <w:widowControl/>
        <w:spacing w:line="360" w:lineRule="auto"/>
        <w:ind w:firstLine="709"/>
        <w:jc w:val="center"/>
        <w:rPr>
          <w:b/>
          <w:sz w:val="24"/>
          <w:szCs w:val="24"/>
        </w:rPr>
      </w:pPr>
      <w:r w:rsidRPr="00E42AB1">
        <w:rPr>
          <w:b/>
          <w:sz w:val="24"/>
          <w:szCs w:val="24"/>
        </w:rPr>
        <w:lastRenderedPageBreak/>
        <w:t>Приложение А</w:t>
      </w:r>
    </w:p>
    <w:p w:rsidR="0030584F" w:rsidRDefault="0030584F" w:rsidP="0030584F">
      <w:pPr>
        <w:widowControl/>
        <w:spacing w:line="360" w:lineRule="auto"/>
        <w:ind w:firstLine="709"/>
        <w:jc w:val="center"/>
        <w:rPr>
          <w:b/>
          <w:sz w:val="24"/>
          <w:szCs w:val="24"/>
        </w:rPr>
      </w:pPr>
      <w:r w:rsidRPr="00E42AB1">
        <w:rPr>
          <w:b/>
          <w:sz w:val="24"/>
          <w:szCs w:val="24"/>
        </w:rPr>
        <w:t>(</w:t>
      </w:r>
      <w:proofErr w:type="gramStart"/>
      <w:r w:rsidRPr="00E42AB1">
        <w:rPr>
          <w:b/>
          <w:sz w:val="24"/>
          <w:szCs w:val="24"/>
        </w:rPr>
        <w:t>справочное</w:t>
      </w:r>
      <w:proofErr w:type="gramEnd"/>
      <w:r w:rsidRPr="00E42AB1">
        <w:rPr>
          <w:b/>
          <w:sz w:val="24"/>
          <w:szCs w:val="24"/>
        </w:rPr>
        <w:t>)</w:t>
      </w:r>
    </w:p>
    <w:p w:rsidR="0030584F" w:rsidRPr="00E42AB1" w:rsidRDefault="0030584F" w:rsidP="0030584F">
      <w:pPr>
        <w:widowControl/>
        <w:spacing w:line="360" w:lineRule="auto"/>
        <w:ind w:firstLine="709"/>
        <w:jc w:val="center"/>
        <w:rPr>
          <w:b/>
          <w:sz w:val="24"/>
          <w:szCs w:val="24"/>
        </w:rPr>
      </w:pPr>
    </w:p>
    <w:p w:rsidR="0030584F" w:rsidRDefault="0030584F" w:rsidP="007F313B">
      <w:pPr>
        <w:widowControl/>
        <w:spacing w:line="360" w:lineRule="auto"/>
        <w:jc w:val="center"/>
        <w:rPr>
          <w:sz w:val="24"/>
        </w:rPr>
      </w:pPr>
      <w:r w:rsidRPr="0030584F">
        <w:rPr>
          <w:b/>
          <w:sz w:val="24"/>
          <w:szCs w:val="24"/>
        </w:rPr>
        <w:t>Образцы с тройным надрезом</w:t>
      </w:r>
      <w:r w:rsidR="000D273A" w:rsidRPr="000D273A">
        <w:t xml:space="preserve"> </w:t>
      </w:r>
      <w:r w:rsidR="000D273A" w:rsidRPr="000D273A">
        <w:rPr>
          <w:b/>
          <w:sz w:val="24"/>
          <w:szCs w:val="24"/>
        </w:rPr>
        <w:t>при испытании</w:t>
      </w:r>
      <w:r w:rsidR="000D273A">
        <w:t xml:space="preserve"> </w:t>
      </w:r>
      <w:r w:rsidR="000D273A" w:rsidRPr="000D273A">
        <w:rPr>
          <w:b/>
          <w:sz w:val="24"/>
          <w:szCs w:val="24"/>
        </w:rPr>
        <w:t>на ударный изгиб</w:t>
      </w:r>
      <w:r w:rsidR="00AD0387" w:rsidRPr="00AD0387">
        <w:t xml:space="preserve"> </w:t>
      </w:r>
      <w:r w:rsidR="00AD0387">
        <w:br/>
      </w:r>
      <w:r w:rsidR="00AD0387" w:rsidRPr="00AD0387">
        <w:rPr>
          <w:b/>
          <w:sz w:val="24"/>
          <w:szCs w:val="24"/>
        </w:rPr>
        <w:t>соединений контактной стыковой сварки и сварки давлением</w:t>
      </w:r>
    </w:p>
    <w:p w:rsidR="0030584F" w:rsidRDefault="0030584F" w:rsidP="00024306">
      <w:pPr>
        <w:widowControl/>
        <w:spacing w:line="360" w:lineRule="auto"/>
        <w:ind w:firstLine="567"/>
        <w:jc w:val="both"/>
        <w:rPr>
          <w:sz w:val="24"/>
          <w:highlight w:val="yellow"/>
        </w:rPr>
      </w:pPr>
    </w:p>
    <w:p w:rsidR="00AF4C39" w:rsidRDefault="00AF4C39" w:rsidP="00AF4C39">
      <w:pPr>
        <w:widowControl/>
        <w:spacing w:line="360" w:lineRule="auto"/>
        <w:ind w:firstLine="567"/>
        <w:jc w:val="both"/>
        <w:rPr>
          <w:color w:val="000000"/>
          <w:sz w:val="22"/>
          <w:szCs w:val="22"/>
          <w:shd w:val="clear" w:color="auto" w:fill="FFFFFF"/>
          <w:lang w:eastAsia="en-US"/>
        </w:rPr>
      </w:pPr>
      <w:r w:rsidRPr="00AF4C39">
        <w:rPr>
          <w:color w:val="000000"/>
          <w:sz w:val="22"/>
          <w:szCs w:val="22"/>
          <w:shd w:val="clear" w:color="auto" w:fill="FFFFFF"/>
          <w:lang w:eastAsia="en-US"/>
        </w:rPr>
        <w:t xml:space="preserve">Образцы с тройным надрезом </w:t>
      </w:r>
      <w:r>
        <w:rPr>
          <w:color w:val="000000"/>
          <w:sz w:val="22"/>
          <w:szCs w:val="22"/>
          <w:shd w:val="clear" w:color="auto" w:fill="FFFFFF"/>
          <w:lang w:eastAsia="en-US"/>
        </w:rPr>
        <w:t xml:space="preserve">выполняют </w:t>
      </w:r>
      <w:r w:rsidRPr="00AF4C39">
        <w:rPr>
          <w:color w:val="000000"/>
          <w:sz w:val="22"/>
          <w:szCs w:val="22"/>
          <w:shd w:val="clear" w:color="auto" w:fill="FFFFFF"/>
          <w:lang w:eastAsia="en-US"/>
        </w:rPr>
        <w:t>для соединений контактной стыковой сварки и сварки давлением</w:t>
      </w:r>
      <w:r w:rsidR="00B25AAF">
        <w:rPr>
          <w:color w:val="000000"/>
          <w:sz w:val="22"/>
          <w:szCs w:val="22"/>
          <w:shd w:val="clear" w:color="auto" w:fill="FFFFFF"/>
          <w:lang w:eastAsia="en-US"/>
        </w:rPr>
        <w:t xml:space="preserve"> в соответствии с рисунком А.1</w:t>
      </w:r>
      <w:r>
        <w:rPr>
          <w:color w:val="000000"/>
          <w:sz w:val="22"/>
          <w:szCs w:val="22"/>
          <w:shd w:val="clear" w:color="auto" w:fill="FFFFFF"/>
          <w:lang w:eastAsia="en-US"/>
        </w:rPr>
        <w:t>.</w:t>
      </w:r>
    </w:p>
    <w:p w:rsidR="00AF4C39" w:rsidRDefault="00AF4C39" w:rsidP="00AF4C39">
      <w:pPr>
        <w:widowControl/>
        <w:spacing w:line="360" w:lineRule="auto"/>
        <w:ind w:firstLine="567"/>
        <w:jc w:val="both"/>
        <w:rPr>
          <w:color w:val="000000"/>
          <w:sz w:val="22"/>
          <w:szCs w:val="22"/>
          <w:shd w:val="clear" w:color="auto" w:fill="FFFFFF"/>
          <w:lang w:eastAsia="en-US"/>
        </w:rPr>
      </w:pPr>
      <w:r w:rsidRPr="00AF4C39">
        <w:rPr>
          <w:color w:val="000000"/>
          <w:sz w:val="22"/>
          <w:szCs w:val="22"/>
          <w:shd w:val="clear" w:color="auto" w:fill="FFFFFF"/>
          <w:lang w:eastAsia="en-US"/>
        </w:rPr>
        <w:t>Расстояние между осями центрального и боковых надрезов должно быть в пределах</w:t>
      </w:r>
      <w:r>
        <w:rPr>
          <w:color w:val="000000"/>
          <w:sz w:val="22"/>
          <w:szCs w:val="22"/>
          <w:shd w:val="clear" w:color="auto" w:fill="FFFFFF"/>
          <w:lang w:eastAsia="en-US"/>
        </w:rPr>
        <w:t xml:space="preserve"> </w:t>
      </w:r>
      <w:r w:rsidR="00B25AAF">
        <w:rPr>
          <w:color w:val="000000"/>
          <w:sz w:val="22"/>
          <w:szCs w:val="22"/>
          <w:shd w:val="clear" w:color="auto" w:fill="FFFFFF"/>
          <w:lang w:eastAsia="en-US"/>
        </w:rPr>
        <w:t xml:space="preserve">1,8-2,5 мм, </w:t>
      </w:r>
      <w:r w:rsidRPr="00AF4C39">
        <w:rPr>
          <w:color w:val="000000"/>
          <w:sz w:val="22"/>
          <w:szCs w:val="22"/>
          <w:shd w:val="clear" w:color="auto" w:fill="FFFFFF"/>
          <w:lang w:eastAsia="en-US"/>
        </w:rPr>
        <w:t xml:space="preserve">определяется по макрошлифам как расстояние между осью центрального надреза по зоне сплавления и осями пиковых значений твердости в зоне </w:t>
      </w:r>
      <w:proofErr w:type="spellStart"/>
      <w:r w:rsidRPr="00AF4C39">
        <w:rPr>
          <w:color w:val="000000"/>
          <w:sz w:val="22"/>
          <w:szCs w:val="22"/>
          <w:shd w:val="clear" w:color="auto" w:fill="FFFFFF"/>
          <w:lang w:eastAsia="en-US"/>
        </w:rPr>
        <w:t>термодеформационного</w:t>
      </w:r>
      <w:proofErr w:type="spellEnd"/>
      <w:r w:rsidRPr="00AF4C39">
        <w:rPr>
          <w:color w:val="000000"/>
          <w:sz w:val="22"/>
          <w:szCs w:val="22"/>
          <w:shd w:val="clear" w:color="auto" w:fill="FFFFFF"/>
          <w:lang w:eastAsia="en-US"/>
        </w:rPr>
        <w:t xml:space="preserve"> упрочнения.</w:t>
      </w:r>
      <w:r w:rsidR="00AD0387">
        <w:rPr>
          <w:color w:val="000000"/>
          <w:sz w:val="22"/>
          <w:szCs w:val="22"/>
          <w:shd w:val="clear" w:color="auto" w:fill="FFFFFF"/>
          <w:lang w:eastAsia="en-US"/>
        </w:rPr>
        <w:t xml:space="preserve"> </w:t>
      </w:r>
      <w:r w:rsidRPr="00AF4C39">
        <w:rPr>
          <w:color w:val="000000"/>
          <w:sz w:val="22"/>
          <w:szCs w:val="22"/>
          <w:shd w:val="clear" w:color="auto" w:fill="FFFFFF"/>
          <w:lang w:eastAsia="en-US"/>
        </w:rPr>
        <w:t>Твердость измеряют на образцах</w:t>
      </w:r>
      <w:r w:rsidR="00AD0387">
        <w:rPr>
          <w:color w:val="000000"/>
          <w:sz w:val="22"/>
          <w:szCs w:val="22"/>
          <w:shd w:val="clear" w:color="auto" w:fill="FFFFFF"/>
          <w:lang w:eastAsia="en-US"/>
        </w:rPr>
        <w:t>-</w:t>
      </w:r>
      <w:r w:rsidRPr="00AF4C39">
        <w:rPr>
          <w:color w:val="000000"/>
          <w:sz w:val="22"/>
          <w:szCs w:val="22"/>
          <w:shd w:val="clear" w:color="auto" w:fill="FFFFFF"/>
          <w:lang w:eastAsia="en-US"/>
        </w:rPr>
        <w:t>свидетелях поперек шва.</w:t>
      </w:r>
    </w:p>
    <w:p w:rsidR="006E461F" w:rsidRPr="00AF4C39" w:rsidRDefault="006E461F" w:rsidP="00AF4C39">
      <w:pPr>
        <w:widowControl/>
        <w:spacing w:line="360" w:lineRule="auto"/>
        <w:ind w:firstLine="567"/>
        <w:jc w:val="both"/>
        <w:rPr>
          <w:bCs/>
          <w:color w:val="000000"/>
          <w:sz w:val="22"/>
          <w:szCs w:val="22"/>
        </w:rPr>
      </w:pPr>
    </w:p>
    <w:p w:rsidR="0030584F" w:rsidRDefault="006E461F" w:rsidP="0030584F">
      <w:pPr>
        <w:widowControl/>
        <w:spacing w:line="360" w:lineRule="auto"/>
        <w:ind w:firstLine="567"/>
        <w:jc w:val="center"/>
        <w:rPr>
          <w:sz w:val="24"/>
          <w:highlight w:val="yellow"/>
        </w:rPr>
      </w:pPr>
      <w:r>
        <w:rPr>
          <w:noProof/>
          <w:sz w:val="24"/>
        </w:rPr>
        <w:drawing>
          <wp:inline distT="0" distB="0" distL="0" distR="0">
            <wp:extent cx="4100616" cy="52673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F44816.tmp"/>
                    <pic:cNvPicPr/>
                  </pic:nvPicPr>
                  <pic:blipFill rotWithShape="1">
                    <a:blip r:embed="rId107">
                      <a:extLst>
                        <a:ext uri="{28A0092B-C50C-407E-A947-70E740481C1C}">
                          <a14:useLocalDpi xmlns:a14="http://schemas.microsoft.com/office/drawing/2010/main" val="0"/>
                        </a:ext>
                      </a:extLst>
                    </a:blip>
                    <a:srcRect r="927" b="733"/>
                    <a:stretch/>
                  </pic:blipFill>
                  <pic:spPr bwMode="auto">
                    <a:xfrm>
                      <a:off x="0" y="0"/>
                      <a:ext cx="4114405" cy="5285038"/>
                    </a:xfrm>
                    <a:prstGeom prst="rect">
                      <a:avLst/>
                    </a:prstGeom>
                    <a:ln>
                      <a:noFill/>
                    </a:ln>
                    <a:extLst>
                      <a:ext uri="{53640926-AAD7-44D8-BBD7-CCE9431645EC}">
                        <a14:shadowObscured xmlns:a14="http://schemas.microsoft.com/office/drawing/2010/main"/>
                      </a:ext>
                    </a:extLst>
                  </pic:spPr>
                </pic:pic>
              </a:graphicData>
            </a:graphic>
          </wp:inline>
        </w:drawing>
      </w:r>
    </w:p>
    <w:p w:rsidR="00AF4C39" w:rsidRPr="006E6558" w:rsidRDefault="006E6558" w:rsidP="0030584F">
      <w:pPr>
        <w:widowControl/>
        <w:spacing w:line="360" w:lineRule="auto"/>
        <w:ind w:firstLine="567"/>
        <w:jc w:val="center"/>
        <w:rPr>
          <w:bCs/>
          <w:color w:val="000000"/>
          <w:sz w:val="22"/>
          <w:szCs w:val="22"/>
        </w:rPr>
      </w:pPr>
      <w:r w:rsidRPr="006E6558">
        <w:rPr>
          <w:i/>
          <w:sz w:val="22"/>
          <w:szCs w:val="22"/>
          <w:lang w:val="en-US"/>
        </w:rPr>
        <w:t>t</w:t>
      </w:r>
      <w:r w:rsidRPr="006E6558">
        <w:rPr>
          <w:i/>
          <w:sz w:val="22"/>
          <w:szCs w:val="22"/>
        </w:rPr>
        <w:t xml:space="preserve"> </w:t>
      </w:r>
      <w:r w:rsidRPr="006E6558">
        <w:rPr>
          <w:sz w:val="22"/>
          <w:szCs w:val="22"/>
        </w:rPr>
        <w:t xml:space="preserve">– </w:t>
      </w:r>
      <w:proofErr w:type="gramStart"/>
      <w:r w:rsidRPr="006E6558">
        <w:rPr>
          <w:sz w:val="22"/>
          <w:szCs w:val="22"/>
        </w:rPr>
        <w:t>толщина</w:t>
      </w:r>
      <w:proofErr w:type="gramEnd"/>
      <w:r w:rsidRPr="006E6558">
        <w:rPr>
          <w:sz w:val="22"/>
          <w:szCs w:val="22"/>
        </w:rPr>
        <w:t xml:space="preserve"> основного металла</w:t>
      </w:r>
    </w:p>
    <w:p w:rsidR="00ED0954" w:rsidRPr="00046DE8" w:rsidRDefault="0030584F" w:rsidP="006E461F">
      <w:pPr>
        <w:widowControl/>
        <w:spacing w:line="360" w:lineRule="auto"/>
        <w:ind w:firstLine="567"/>
        <w:jc w:val="center"/>
        <w:rPr>
          <w:sz w:val="24"/>
          <w:szCs w:val="24"/>
          <w:highlight w:val="yellow"/>
        </w:rPr>
      </w:pPr>
      <w:r w:rsidRPr="00ED27CA">
        <w:rPr>
          <w:bCs/>
          <w:color w:val="000000"/>
          <w:sz w:val="22"/>
          <w:szCs w:val="22"/>
        </w:rPr>
        <w:t xml:space="preserve">Рисунок </w:t>
      </w:r>
      <w:r>
        <w:rPr>
          <w:bCs/>
          <w:color w:val="000000"/>
          <w:sz w:val="22"/>
          <w:szCs w:val="22"/>
        </w:rPr>
        <w:t>А</w:t>
      </w:r>
      <w:r w:rsidRPr="00ED27CA">
        <w:rPr>
          <w:bCs/>
          <w:color w:val="000000"/>
          <w:sz w:val="22"/>
          <w:szCs w:val="22"/>
        </w:rPr>
        <w:t xml:space="preserve">.1 — </w:t>
      </w:r>
      <w:r w:rsidR="00AF4C39" w:rsidRPr="00AF4C39">
        <w:rPr>
          <w:bCs/>
          <w:color w:val="000000"/>
          <w:sz w:val="22"/>
          <w:szCs w:val="22"/>
        </w:rPr>
        <w:t xml:space="preserve">Образцы типов </w:t>
      </w:r>
      <w:proofErr w:type="spellStart"/>
      <w:r w:rsidR="00AF4C39" w:rsidRPr="00AF4C39">
        <w:rPr>
          <w:bCs/>
          <w:color w:val="000000"/>
          <w:sz w:val="22"/>
          <w:szCs w:val="22"/>
        </w:rPr>
        <w:t>IXа</w:t>
      </w:r>
      <w:proofErr w:type="spellEnd"/>
      <w:r w:rsidR="00AF4C39" w:rsidRPr="00AF4C39">
        <w:rPr>
          <w:bCs/>
          <w:color w:val="000000"/>
          <w:sz w:val="22"/>
          <w:szCs w:val="22"/>
        </w:rPr>
        <w:t xml:space="preserve">, </w:t>
      </w:r>
      <w:proofErr w:type="spellStart"/>
      <w:r w:rsidR="00AF4C39" w:rsidRPr="00AF4C39">
        <w:rPr>
          <w:bCs/>
          <w:color w:val="000000"/>
          <w:sz w:val="22"/>
          <w:szCs w:val="22"/>
        </w:rPr>
        <w:t>Xа</w:t>
      </w:r>
      <w:proofErr w:type="spellEnd"/>
      <w:r w:rsidR="00AF4C39" w:rsidRPr="00AF4C39">
        <w:rPr>
          <w:bCs/>
          <w:color w:val="000000"/>
          <w:sz w:val="22"/>
          <w:szCs w:val="22"/>
        </w:rPr>
        <w:t xml:space="preserve"> и </w:t>
      </w:r>
      <w:proofErr w:type="spellStart"/>
      <w:r w:rsidR="00AF4C39" w:rsidRPr="00AF4C39">
        <w:rPr>
          <w:bCs/>
          <w:color w:val="000000"/>
          <w:sz w:val="22"/>
          <w:szCs w:val="22"/>
        </w:rPr>
        <w:t>XIа</w:t>
      </w:r>
      <w:proofErr w:type="spellEnd"/>
      <w:r w:rsidR="00AF4C39" w:rsidRPr="00AF4C39">
        <w:rPr>
          <w:bCs/>
          <w:color w:val="000000"/>
          <w:sz w:val="22"/>
          <w:szCs w:val="22"/>
        </w:rPr>
        <w:t xml:space="preserve"> с тройным надрезом</w:t>
      </w:r>
      <w:r w:rsidR="00ED0954" w:rsidRPr="00046DE8">
        <w:rPr>
          <w:sz w:val="24"/>
          <w:szCs w:val="24"/>
          <w:highlight w:val="yellow"/>
        </w:rPr>
        <w:br w:type="page"/>
      </w:r>
    </w:p>
    <w:tbl>
      <w:tblPr>
        <w:tblW w:w="9990" w:type="dxa"/>
        <w:jc w:val="center"/>
        <w:tblBorders>
          <w:bottom w:val="single" w:sz="12" w:space="0" w:color="auto"/>
        </w:tblBorders>
        <w:tblLayout w:type="fixed"/>
        <w:tblCellMar>
          <w:left w:w="0" w:type="dxa"/>
          <w:right w:w="0" w:type="dxa"/>
        </w:tblCellMar>
        <w:tblLook w:val="0000" w:firstRow="0" w:lastRow="0" w:firstColumn="0" w:lastColumn="0" w:noHBand="0" w:noVBand="0"/>
      </w:tblPr>
      <w:tblGrid>
        <w:gridCol w:w="4714"/>
        <w:gridCol w:w="3118"/>
        <w:gridCol w:w="2158"/>
      </w:tblGrid>
      <w:tr w:rsidR="0001602C" w:rsidRPr="00046DE8" w:rsidTr="0001602C">
        <w:trPr>
          <w:trHeight w:val="912"/>
          <w:jc w:val="center"/>
        </w:trPr>
        <w:tc>
          <w:tcPr>
            <w:tcW w:w="4714" w:type="dxa"/>
            <w:tcBorders>
              <w:top w:val="single" w:sz="4" w:space="0" w:color="auto"/>
              <w:bottom w:val="nil"/>
            </w:tcBorders>
            <w:vAlign w:val="center"/>
          </w:tcPr>
          <w:p w:rsidR="0001602C" w:rsidRPr="005751BE" w:rsidRDefault="0001602C" w:rsidP="0001602C">
            <w:pPr>
              <w:spacing w:line="360" w:lineRule="auto"/>
              <w:jc w:val="both"/>
              <w:rPr>
                <w:sz w:val="24"/>
              </w:rPr>
            </w:pPr>
            <w:r w:rsidRPr="005751BE">
              <w:rPr>
                <w:sz w:val="28"/>
                <w:szCs w:val="28"/>
              </w:rPr>
              <w:lastRenderedPageBreak/>
              <w:br w:type="page"/>
            </w:r>
            <w:proofErr w:type="gramStart"/>
            <w:r w:rsidRPr="005751BE">
              <w:rPr>
                <w:sz w:val="24"/>
              </w:rPr>
              <w:t>УДК  621.791</w:t>
            </w:r>
            <w:proofErr w:type="gramEnd"/>
            <w:r w:rsidRPr="005751BE">
              <w:rPr>
                <w:sz w:val="24"/>
              </w:rPr>
              <w:t>:006.354</w:t>
            </w:r>
          </w:p>
        </w:tc>
        <w:tc>
          <w:tcPr>
            <w:tcW w:w="3118" w:type="dxa"/>
            <w:tcBorders>
              <w:top w:val="single" w:sz="4" w:space="0" w:color="auto"/>
              <w:bottom w:val="nil"/>
            </w:tcBorders>
            <w:vAlign w:val="center"/>
          </w:tcPr>
          <w:p w:rsidR="0001602C" w:rsidRPr="005751BE" w:rsidRDefault="0001602C" w:rsidP="005751BE">
            <w:pPr>
              <w:spacing w:line="360" w:lineRule="auto"/>
              <w:jc w:val="both"/>
              <w:rPr>
                <w:sz w:val="24"/>
              </w:rPr>
            </w:pPr>
            <w:r w:rsidRPr="005751BE">
              <w:rPr>
                <w:sz w:val="24"/>
              </w:rPr>
              <w:t xml:space="preserve">ОКС </w:t>
            </w:r>
            <w:r w:rsidR="00F21F88" w:rsidRPr="005751BE">
              <w:rPr>
                <w:sz w:val="24"/>
              </w:rPr>
              <w:t>25.160.</w:t>
            </w:r>
            <w:r w:rsidR="005751BE" w:rsidRPr="005751BE">
              <w:rPr>
                <w:sz w:val="24"/>
              </w:rPr>
              <w:t>01</w:t>
            </w:r>
            <w:r w:rsidR="002F0E92" w:rsidRPr="005751BE">
              <w:rPr>
                <w:sz w:val="24"/>
              </w:rPr>
              <w:t>, 77.040.10</w:t>
            </w:r>
          </w:p>
        </w:tc>
        <w:tc>
          <w:tcPr>
            <w:tcW w:w="2158" w:type="dxa"/>
            <w:tcBorders>
              <w:top w:val="single" w:sz="4" w:space="0" w:color="auto"/>
              <w:bottom w:val="nil"/>
            </w:tcBorders>
            <w:vAlign w:val="center"/>
          </w:tcPr>
          <w:p w:rsidR="0001602C" w:rsidRPr="00046DE8" w:rsidRDefault="0001602C" w:rsidP="0001602C">
            <w:pPr>
              <w:spacing w:line="360" w:lineRule="auto"/>
              <w:jc w:val="center"/>
              <w:rPr>
                <w:sz w:val="24"/>
                <w:highlight w:val="yellow"/>
                <w:lang w:val="en-US"/>
              </w:rPr>
            </w:pPr>
            <w:r w:rsidRPr="00046DE8">
              <w:rPr>
                <w:sz w:val="24"/>
                <w:highlight w:val="yellow"/>
              </w:rPr>
              <w:t xml:space="preserve">         </w:t>
            </w:r>
          </w:p>
        </w:tc>
      </w:tr>
      <w:tr w:rsidR="0001602C" w:rsidRPr="00046DE8" w:rsidTr="0001602C">
        <w:trPr>
          <w:trHeight w:val="20"/>
          <w:jc w:val="center"/>
        </w:trPr>
        <w:tc>
          <w:tcPr>
            <w:tcW w:w="9990" w:type="dxa"/>
            <w:gridSpan w:val="3"/>
            <w:tcBorders>
              <w:bottom w:val="single" w:sz="4" w:space="0" w:color="auto"/>
            </w:tcBorders>
          </w:tcPr>
          <w:p w:rsidR="0001602C" w:rsidRPr="00D31832" w:rsidRDefault="0001602C" w:rsidP="006E461F">
            <w:pPr>
              <w:spacing w:line="360" w:lineRule="auto"/>
              <w:jc w:val="both"/>
              <w:rPr>
                <w:sz w:val="24"/>
              </w:rPr>
            </w:pPr>
            <w:r w:rsidRPr="00D31832">
              <w:rPr>
                <w:sz w:val="24"/>
              </w:rPr>
              <w:t xml:space="preserve">Ключевые слова: </w:t>
            </w:r>
            <w:r w:rsidR="006E461F">
              <w:rPr>
                <w:sz w:val="24"/>
              </w:rPr>
              <w:t>и</w:t>
            </w:r>
            <w:r w:rsidR="005751BE" w:rsidRPr="005751BE">
              <w:rPr>
                <w:sz w:val="24"/>
              </w:rPr>
              <w:t>спытания разрушающие</w:t>
            </w:r>
            <w:r w:rsidR="005751BE">
              <w:rPr>
                <w:sz w:val="24"/>
              </w:rPr>
              <w:t>,</w:t>
            </w:r>
            <w:r w:rsidR="005751BE" w:rsidRPr="005751BE">
              <w:rPr>
                <w:sz w:val="24"/>
              </w:rPr>
              <w:t xml:space="preserve"> сварны</w:t>
            </w:r>
            <w:r w:rsidR="005751BE">
              <w:rPr>
                <w:sz w:val="24"/>
              </w:rPr>
              <w:t>е</w:t>
            </w:r>
            <w:r w:rsidR="005751BE" w:rsidRPr="005751BE">
              <w:rPr>
                <w:sz w:val="24"/>
              </w:rPr>
              <w:t xml:space="preserve"> соединени</w:t>
            </w:r>
            <w:r w:rsidR="005751BE">
              <w:rPr>
                <w:sz w:val="24"/>
              </w:rPr>
              <w:t>я</w:t>
            </w:r>
            <w:r w:rsidR="005751BE" w:rsidRPr="005751BE">
              <w:rPr>
                <w:sz w:val="24"/>
              </w:rPr>
              <w:t xml:space="preserve"> металлических материалов</w:t>
            </w:r>
            <w:r w:rsidR="005751BE">
              <w:rPr>
                <w:sz w:val="24"/>
              </w:rPr>
              <w:t xml:space="preserve">, </w:t>
            </w:r>
            <w:r w:rsidR="005751BE" w:rsidRPr="005751BE">
              <w:rPr>
                <w:sz w:val="24"/>
              </w:rPr>
              <w:t>определени</w:t>
            </w:r>
            <w:r w:rsidR="005751BE">
              <w:rPr>
                <w:sz w:val="24"/>
              </w:rPr>
              <w:t>е</w:t>
            </w:r>
            <w:r w:rsidR="005751BE" w:rsidRPr="005751BE">
              <w:rPr>
                <w:sz w:val="24"/>
              </w:rPr>
              <w:t xml:space="preserve"> механических свойств, механические испытания, испытания на растяжение, испытания на изгиб, испытания на </w:t>
            </w:r>
            <w:r w:rsidR="005751BE">
              <w:rPr>
                <w:sz w:val="24"/>
              </w:rPr>
              <w:t xml:space="preserve">ударный </w:t>
            </w:r>
            <w:r w:rsidR="005751BE" w:rsidRPr="005751BE">
              <w:rPr>
                <w:sz w:val="24"/>
              </w:rPr>
              <w:t>изгиб, измерение твердости</w:t>
            </w:r>
          </w:p>
        </w:tc>
      </w:tr>
    </w:tbl>
    <w:p w:rsidR="0001602C" w:rsidRPr="00046DE8" w:rsidRDefault="0001602C" w:rsidP="0001602C">
      <w:pPr>
        <w:widowControl/>
        <w:spacing w:line="360" w:lineRule="auto"/>
        <w:rPr>
          <w:sz w:val="22"/>
          <w:szCs w:val="22"/>
          <w:highlight w:val="yellow"/>
        </w:rPr>
      </w:pPr>
    </w:p>
    <w:p w:rsidR="0001602C" w:rsidRPr="00046DE8" w:rsidRDefault="0001602C" w:rsidP="0001602C">
      <w:pPr>
        <w:widowControl/>
        <w:spacing w:line="360" w:lineRule="auto"/>
        <w:rPr>
          <w:sz w:val="22"/>
          <w:szCs w:val="22"/>
          <w:highlight w:val="yellow"/>
        </w:rPr>
      </w:pPr>
    </w:p>
    <w:p w:rsidR="0001602C" w:rsidRPr="00046DE8" w:rsidRDefault="0001602C" w:rsidP="0001602C">
      <w:pPr>
        <w:widowControl/>
        <w:spacing w:line="360" w:lineRule="auto"/>
        <w:rPr>
          <w:sz w:val="22"/>
          <w:szCs w:val="22"/>
          <w:highlight w:val="yellow"/>
        </w:rPr>
      </w:pPr>
    </w:p>
    <w:tbl>
      <w:tblPr>
        <w:tblW w:w="9990" w:type="dxa"/>
        <w:jc w:val="center"/>
        <w:tblBorders>
          <w:bottom w:val="single" w:sz="12" w:space="0" w:color="auto"/>
        </w:tblBorders>
        <w:tblLayout w:type="fixed"/>
        <w:tblCellMar>
          <w:left w:w="0" w:type="dxa"/>
          <w:right w:w="0" w:type="dxa"/>
        </w:tblCellMar>
        <w:tblLook w:val="0000" w:firstRow="0" w:lastRow="0" w:firstColumn="0" w:lastColumn="0" w:noHBand="0" w:noVBand="0"/>
      </w:tblPr>
      <w:tblGrid>
        <w:gridCol w:w="4586"/>
        <w:gridCol w:w="3246"/>
        <w:gridCol w:w="2158"/>
      </w:tblGrid>
      <w:tr w:rsidR="00AD1281" w:rsidRPr="00AD1281" w:rsidTr="005D7F0F">
        <w:trPr>
          <w:trHeight w:val="20"/>
          <w:jc w:val="center"/>
        </w:trPr>
        <w:tc>
          <w:tcPr>
            <w:tcW w:w="4586" w:type="dxa"/>
            <w:tcBorders>
              <w:bottom w:val="nil"/>
            </w:tcBorders>
          </w:tcPr>
          <w:p w:rsidR="00AD1281" w:rsidRPr="00AD1281" w:rsidRDefault="00AD1281" w:rsidP="00AD1281">
            <w:pPr>
              <w:spacing w:line="360" w:lineRule="auto"/>
              <w:jc w:val="both"/>
              <w:rPr>
                <w:snapToGrid w:val="0"/>
                <w:sz w:val="24"/>
                <w:szCs w:val="28"/>
              </w:rPr>
            </w:pPr>
          </w:p>
        </w:tc>
        <w:tc>
          <w:tcPr>
            <w:tcW w:w="3246" w:type="dxa"/>
            <w:tcBorders>
              <w:bottom w:val="nil"/>
            </w:tcBorders>
          </w:tcPr>
          <w:p w:rsidR="00AD1281" w:rsidRPr="00AD1281" w:rsidRDefault="00AD1281" w:rsidP="00AD1281">
            <w:pPr>
              <w:spacing w:line="360" w:lineRule="auto"/>
              <w:jc w:val="center"/>
              <w:rPr>
                <w:snapToGrid w:val="0"/>
                <w:sz w:val="24"/>
              </w:rPr>
            </w:pPr>
          </w:p>
        </w:tc>
        <w:tc>
          <w:tcPr>
            <w:tcW w:w="2158" w:type="dxa"/>
            <w:tcBorders>
              <w:bottom w:val="nil"/>
            </w:tcBorders>
          </w:tcPr>
          <w:p w:rsidR="00AD1281" w:rsidRPr="00AD1281" w:rsidRDefault="00AD1281" w:rsidP="00AD1281">
            <w:pPr>
              <w:spacing w:line="360" w:lineRule="auto"/>
              <w:rPr>
                <w:snapToGrid w:val="0"/>
                <w:sz w:val="24"/>
              </w:rPr>
            </w:pPr>
          </w:p>
        </w:tc>
      </w:tr>
      <w:tr w:rsidR="00AD1281" w:rsidRPr="00AD1281" w:rsidTr="005D7F0F">
        <w:trPr>
          <w:trHeight w:val="3030"/>
          <w:jc w:val="center"/>
        </w:trPr>
        <w:tc>
          <w:tcPr>
            <w:tcW w:w="4586" w:type="dxa"/>
          </w:tcPr>
          <w:p w:rsidR="00AD1281" w:rsidRPr="00AD1281" w:rsidRDefault="00AD1281" w:rsidP="00AD1281">
            <w:pPr>
              <w:spacing w:line="360" w:lineRule="auto"/>
              <w:rPr>
                <w:snapToGrid w:val="0"/>
                <w:sz w:val="24"/>
              </w:rPr>
            </w:pPr>
          </w:p>
          <w:p w:rsidR="00AD1281" w:rsidRPr="005751BE" w:rsidRDefault="00AD1281" w:rsidP="00AD1281">
            <w:pPr>
              <w:spacing w:line="360" w:lineRule="auto"/>
              <w:rPr>
                <w:snapToGrid w:val="0"/>
                <w:sz w:val="24"/>
              </w:rPr>
            </w:pPr>
            <w:r w:rsidRPr="005751BE">
              <w:rPr>
                <w:snapToGrid w:val="0"/>
                <w:sz w:val="24"/>
              </w:rPr>
              <w:t>Руководитель организации-разработчика:</w:t>
            </w:r>
          </w:p>
          <w:p w:rsidR="00AD1281" w:rsidRPr="005751BE" w:rsidRDefault="005751BE" w:rsidP="00AD1281">
            <w:pPr>
              <w:spacing w:line="360" w:lineRule="auto"/>
              <w:rPr>
                <w:snapToGrid w:val="0"/>
                <w:sz w:val="24"/>
              </w:rPr>
            </w:pPr>
            <w:r w:rsidRPr="005751BE">
              <w:rPr>
                <w:snapToGrid w:val="0"/>
                <w:sz w:val="24"/>
              </w:rPr>
              <w:t xml:space="preserve">Генеральный директор </w:t>
            </w:r>
            <w:r w:rsidR="00AD1281" w:rsidRPr="005751BE">
              <w:rPr>
                <w:snapToGrid w:val="0"/>
                <w:sz w:val="24"/>
              </w:rPr>
              <w:t xml:space="preserve">СРО Ассоциация </w:t>
            </w:r>
          </w:p>
          <w:p w:rsidR="00AD1281" w:rsidRPr="00AD1281" w:rsidRDefault="00AD1281" w:rsidP="00AD1281">
            <w:pPr>
              <w:spacing w:line="360" w:lineRule="auto"/>
              <w:rPr>
                <w:snapToGrid w:val="0"/>
                <w:sz w:val="24"/>
              </w:rPr>
            </w:pPr>
            <w:r w:rsidRPr="005751BE">
              <w:rPr>
                <w:snapToGrid w:val="0"/>
                <w:sz w:val="24"/>
              </w:rPr>
              <w:t>«Национальное Агентство Контроля Сварки»</w:t>
            </w:r>
          </w:p>
          <w:p w:rsidR="00AD1281" w:rsidRPr="00AD1281" w:rsidRDefault="00AD1281" w:rsidP="00AD1281">
            <w:pPr>
              <w:spacing w:line="360" w:lineRule="auto"/>
              <w:rPr>
                <w:snapToGrid w:val="0"/>
                <w:sz w:val="24"/>
              </w:rPr>
            </w:pPr>
          </w:p>
        </w:tc>
        <w:tc>
          <w:tcPr>
            <w:tcW w:w="3246" w:type="dxa"/>
          </w:tcPr>
          <w:p w:rsidR="00AD1281" w:rsidRPr="00AD1281" w:rsidRDefault="00AD1281" w:rsidP="00AD1281">
            <w:pPr>
              <w:spacing w:line="360" w:lineRule="auto"/>
              <w:jc w:val="center"/>
              <w:rPr>
                <w:snapToGrid w:val="0"/>
                <w:sz w:val="24"/>
              </w:rPr>
            </w:pPr>
            <w:r w:rsidRPr="00AD1281">
              <w:rPr>
                <w:snapToGrid w:val="0"/>
                <w:sz w:val="24"/>
              </w:rPr>
              <w:t> </w:t>
            </w:r>
          </w:p>
          <w:p w:rsidR="00AD1281" w:rsidRPr="00AD1281" w:rsidRDefault="00AD1281" w:rsidP="00AD1281">
            <w:pPr>
              <w:spacing w:line="360" w:lineRule="auto"/>
              <w:jc w:val="center"/>
              <w:rPr>
                <w:snapToGrid w:val="0"/>
                <w:sz w:val="24"/>
              </w:rPr>
            </w:pPr>
          </w:p>
          <w:p w:rsidR="00AD1281" w:rsidRPr="00AD1281" w:rsidRDefault="00AD1281" w:rsidP="00AD1281">
            <w:pPr>
              <w:spacing w:line="360" w:lineRule="auto"/>
              <w:jc w:val="center"/>
              <w:rPr>
                <w:snapToGrid w:val="0"/>
                <w:sz w:val="24"/>
              </w:rPr>
            </w:pPr>
          </w:p>
          <w:p w:rsidR="00AD1281" w:rsidRPr="00AD1281" w:rsidRDefault="00AD1281" w:rsidP="00AD1281">
            <w:pPr>
              <w:spacing w:line="360" w:lineRule="auto"/>
              <w:jc w:val="center"/>
              <w:rPr>
                <w:snapToGrid w:val="0"/>
                <w:sz w:val="24"/>
              </w:rPr>
            </w:pPr>
          </w:p>
          <w:p w:rsidR="00AD1281" w:rsidRPr="00AD1281" w:rsidRDefault="00AD1281" w:rsidP="00AD1281">
            <w:pPr>
              <w:spacing w:line="360" w:lineRule="auto"/>
              <w:jc w:val="center"/>
              <w:rPr>
                <w:snapToGrid w:val="0"/>
                <w:sz w:val="24"/>
              </w:rPr>
            </w:pPr>
          </w:p>
          <w:p w:rsidR="00AD1281" w:rsidRPr="00AD1281" w:rsidRDefault="00AD1281" w:rsidP="00AD1281">
            <w:pPr>
              <w:spacing w:line="360" w:lineRule="auto"/>
              <w:jc w:val="center"/>
              <w:rPr>
                <w:snapToGrid w:val="0"/>
                <w:sz w:val="24"/>
              </w:rPr>
            </w:pPr>
            <w:r w:rsidRPr="00AD1281">
              <w:rPr>
                <w:snapToGrid w:val="0"/>
                <w:sz w:val="24"/>
              </w:rPr>
              <w:t>_________________</w:t>
            </w:r>
          </w:p>
          <w:p w:rsidR="00AD1281" w:rsidRPr="00AD1281" w:rsidRDefault="00AD1281" w:rsidP="00AD1281">
            <w:pPr>
              <w:spacing w:line="360" w:lineRule="auto"/>
              <w:jc w:val="center"/>
              <w:rPr>
                <w:snapToGrid w:val="0"/>
                <w:sz w:val="24"/>
              </w:rPr>
            </w:pPr>
          </w:p>
        </w:tc>
        <w:tc>
          <w:tcPr>
            <w:tcW w:w="2158" w:type="dxa"/>
          </w:tcPr>
          <w:p w:rsidR="00AD1281" w:rsidRPr="00AD1281" w:rsidRDefault="00AD1281" w:rsidP="00AD1281">
            <w:pPr>
              <w:spacing w:line="360" w:lineRule="auto"/>
              <w:rPr>
                <w:snapToGrid w:val="0"/>
                <w:sz w:val="24"/>
              </w:rPr>
            </w:pPr>
            <w:r w:rsidRPr="00AD1281">
              <w:rPr>
                <w:snapToGrid w:val="0"/>
                <w:sz w:val="24"/>
              </w:rPr>
              <w:t> </w:t>
            </w:r>
          </w:p>
          <w:p w:rsidR="00AD1281" w:rsidRPr="00AD1281" w:rsidRDefault="00AD1281" w:rsidP="00AD1281">
            <w:pPr>
              <w:spacing w:line="360" w:lineRule="auto"/>
              <w:rPr>
                <w:snapToGrid w:val="0"/>
                <w:sz w:val="24"/>
              </w:rPr>
            </w:pPr>
          </w:p>
          <w:p w:rsidR="00AD1281" w:rsidRPr="00AD1281" w:rsidRDefault="00AD1281" w:rsidP="00AD1281">
            <w:pPr>
              <w:spacing w:line="360" w:lineRule="auto"/>
              <w:rPr>
                <w:snapToGrid w:val="0"/>
                <w:sz w:val="24"/>
              </w:rPr>
            </w:pPr>
          </w:p>
          <w:p w:rsidR="00AD1281" w:rsidRPr="00AD1281" w:rsidRDefault="00AD1281" w:rsidP="00AD1281">
            <w:pPr>
              <w:spacing w:line="360" w:lineRule="auto"/>
              <w:rPr>
                <w:snapToGrid w:val="0"/>
                <w:sz w:val="24"/>
              </w:rPr>
            </w:pPr>
          </w:p>
          <w:p w:rsidR="00AD1281" w:rsidRPr="00AD1281" w:rsidRDefault="00AD1281" w:rsidP="00AD1281">
            <w:pPr>
              <w:spacing w:line="360" w:lineRule="auto"/>
              <w:rPr>
                <w:snapToGrid w:val="0"/>
                <w:sz w:val="24"/>
              </w:rPr>
            </w:pPr>
          </w:p>
          <w:p w:rsidR="00AD1281" w:rsidRPr="00AD1281" w:rsidRDefault="00F21F88" w:rsidP="00AD0387">
            <w:pPr>
              <w:spacing w:line="360" w:lineRule="auto"/>
              <w:rPr>
                <w:snapToGrid w:val="0"/>
                <w:sz w:val="24"/>
              </w:rPr>
            </w:pPr>
            <w:r>
              <w:rPr>
                <w:snapToGrid w:val="0"/>
                <w:sz w:val="24"/>
              </w:rPr>
              <w:t>А.И. Прилуцкий</w:t>
            </w:r>
          </w:p>
        </w:tc>
      </w:tr>
      <w:tr w:rsidR="00AD1281" w:rsidRPr="00AD1281" w:rsidTr="005D7F0F">
        <w:trPr>
          <w:trHeight w:val="1515"/>
          <w:jc w:val="center"/>
        </w:trPr>
        <w:tc>
          <w:tcPr>
            <w:tcW w:w="4586" w:type="dxa"/>
            <w:tcBorders>
              <w:bottom w:val="nil"/>
            </w:tcBorders>
          </w:tcPr>
          <w:p w:rsidR="00AD1281" w:rsidRPr="00AD1281" w:rsidRDefault="00AD1281" w:rsidP="00AD1281">
            <w:pPr>
              <w:spacing w:line="360" w:lineRule="auto"/>
              <w:rPr>
                <w:snapToGrid w:val="0"/>
                <w:sz w:val="24"/>
              </w:rPr>
            </w:pPr>
            <w:r w:rsidRPr="00AD1281">
              <w:rPr>
                <w:snapToGrid w:val="0"/>
                <w:sz w:val="24"/>
              </w:rPr>
              <w:t>Руководитель разработки:</w:t>
            </w:r>
          </w:p>
          <w:p w:rsidR="00AD1281" w:rsidRPr="00AD1281" w:rsidRDefault="00AD1281" w:rsidP="00AD1281">
            <w:pPr>
              <w:spacing w:line="360" w:lineRule="auto"/>
              <w:rPr>
                <w:snapToGrid w:val="0"/>
                <w:sz w:val="24"/>
              </w:rPr>
            </w:pPr>
            <w:r w:rsidRPr="00AD1281">
              <w:rPr>
                <w:snapToGrid w:val="0"/>
                <w:sz w:val="24"/>
              </w:rPr>
              <w:t xml:space="preserve">Начальник </w:t>
            </w:r>
            <w:r w:rsidR="005751BE">
              <w:rPr>
                <w:snapToGrid w:val="0"/>
                <w:sz w:val="24"/>
              </w:rPr>
              <w:t>У</w:t>
            </w:r>
            <w:r w:rsidR="001A4C20">
              <w:rPr>
                <w:snapToGrid w:val="0"/>
                <w:sz w:val="24"/>
              </w:rPr>
              <w:t>правления</w:t>
            </w:r>
            <w:r w:rsidRPr="00AD1281">
              <w:rPr>
                <w:snapToGrid w:val="0"/>
                <w:sz w:val="24"/>
              </w:rPr>
              <w:t xml:space="preserve"> технического регулирования и </w:t>
            </w:r>
            <w:r w:rsidR="001A4C20">
              <w:rPr>
                <w:snapToGrid w:val="0"/>
                <w:sz w:val="24"/>
              </w:rPr>
              <w:t>стандартизации</w:t>
            </w:r>
            <w:r w:rsidRPr="00AD1281">
              <w:rPr>
                <w:snapToGrid w:val="0"/>
                <w:sz w:val="24"/>
              </w:rPr>
              <w:t xml:space="preserve"> </w:t>
            </w:r>
            <w:r>
              <w:rPr>
                <w:snapToGrid w:val="0"/>
                <w:sz w:val="24"/>
              </w:rPr>
              <w:br/>
            </w:r>
            <w:r w:rsidRPr="00AD1281">
              <w:rPr>
                <w:snapToGrid w:val="0"/>
                <w:sz w:val="24"/>
              </w:rPr>
              <w:t>СРО Ассоциация «Национальное Агентство Контроля Сварки»</w:t>
            </w:r>
          </w:p>
          <w:p w:rsidR="00AD1281" w:rsidRPr="00AD1281" w:rsidRDefault="00AD1281" w:rsidP="00AD1281">
            <w:pPr>
              <w:spacing w:line="360" w:lineRule="auto"/>
              <w:rPr>
                <w:snapToGrid w:val="0"/>
                <w:sz w:val="24"/>
              </w:rPr>
            </w:pPr>
          </w:p>
        </w:tc>
        <w:tc>
          <w:tcPr>
            <w:tcW w:w="3246" w:type="dxa"/>
            <w:tcBorders>
              <w:bottom w:val="nil"/>
            </w:tcBorders>
          </w:tcPr>
          <w:p w:rsidR="00AD1281" w:rsidRPr="00AD1281" w:rsidRDefault="00AD1281" w:rsidP="00AD1281">
            <w:pPr>
              <w:spacing w:line="360" w:lineRule="auto"/>
              <w:jc w:val="center"/>
              <w:rPr>
                <w:snapToGrid w:val="0"/>
                <w:sz w:val="24"/>
              </w:rPr>
            </w:pPr>
          </w:p>
          <w:p w:rsidR="00AD1281" w:rsidRPr="00AD1281" w:rsidRDefault="00AD1281" w:rsidP="00AD1281">
            <w:pPr>
              <w:spacing w:line="360" w:lineRule="auto"/>
              <w:jc w:val="center"/>
              <w:rPr>
                <w:snapToGrid w:val="0"/>
                <w:sz w:val="24"/>
              </w:rPr>
            </w:pPr>
          </w:p>
          <w:p w:rsidR="00AD1281" w:rsidRPr="00AD1281" w:rsidRDefault="00AD1281" w:rsidP="00AD1281">
            <w:pPr>
              <w:spacing w:line="360" w:lineRule="auto"/>
              <w:jc w:val="center"/>
              <w:rPr>
                <w:snapToGrid w:val="0"/>
                <w:sz w:val="24"/>
              </w:rPr>
            </w:pPr>
          </w:p>
          <w:p w:rsidR="00AD1281" w:rsidRPr="00AD1281" w:rsidRDefault="00AD1281" w:rsidP="00AD1281">
            <w:pPr>
              <w:spacing w:line="360" w:lineRule="auto"/>
              <w:jc w:val="center"/>
              <w:rPr>
                <w:snapToGrid w:val="0"/>
                <w:sz w:val="24"/>
              </w:rPr>
            </w:pPr>
          </w:p>
          <w:p w:rsidR="00AD1281" w:rsidRPr="00AD1281" w:rsidRDefault="00AD1281" w:rsidP="00AD1281">
            <w:pPr>
              <w:spacing w:line="360" w:lineRule="auto"/>
              <w:jc w:val="center"/>
              <w:rPr>
                <w:snapToGrid w:val="0"/>
                <w:sz w:val="24"/>
              </w:rPr>
            </w:pPr>
            <w:r w:rsidRPr="00AD1281">
              <w:rPr>
                <w:snapToGrid w:val="0"/>
                <w:sz w:val="24"/>
              </w:rPr>
              <w:t>_________________</w:t>
            </w:r>
          </w:p>
          <w:p w:rsidR="00AD1281" w:rsidRPr="00AD1281" w:rsidRDefault="00AD1281" w:rsidP="00AD1281">
            <w:pPr>
              <w:spacing w:line="360" w:lineRule="auto"/>
              <w:jc w:val="center"/>
              <w:rPr>
                <w:snapToGrid w:val="0"/>
                <w:sz w:val="24"/>
              </w:rPr>
            </w:pPr>
          </w:p>
          <w:p w:rsidR="00AD1281" w:rsidRPr="00AD1281" w:rsidRDefault="00AD1281" w:rsidP="00AD1281">
            <w:pPr>
              <w:spacing w:line="360" w:lineRule="auto"/>
              <w:jc w:val="center"/>
              <w:rPr>
                <w:snapToGrid w:val="0"/>
                <w:sz w:val="24"/>
              </w:rPr>
            </w:pPr>
          </w:p>
        </w:tc>
        <w:tc>
          <w:tcPr>
            <w:tcW w:w="2158" w:type="dxa"/>
            <w:tcBorders>
              <w:bottom w:val="nil"/>
            </w:tcBorders>
          </w:tcPr>
          <w:p w:rsidR="00AD1281" w:rsidRPr="00AD1281" w:rsidRDefault="00AD1281" w:rsidP="00AD1281">
            <w:pPr>
              <w:spacing w:line="360" w:lineRule="auto"/>
              <w:rPr>
                <w:snapToGrid w:val="0"/>
                <w:sz w:val="24"/>
              </w:rPr>
            </w:pPr>
          </w:p>
          <w:p w:rsidR="00AD1281" w:rsidRPr="00AD1281" w:rsidRDefault="00AD1281" w:rsidP="00AD1281">
            <w:pPr>
              <w:spacing w:line="360" w:lineRule="auto"/>
              <w:rPr>
                <w:snapToGrid w:val="0"/>
                <w:sz w:val="24"/>
              </w:rPr>
            </w:pPr>
          </w:p>
          <w:p w:rsidR="00AD1281" w:rsidRPr="00AD1281" w:rsidRDefault="00AD1281" w:rsidP="00AD1281">
            <w:pPr>
              <w:spacing w:line="360" w:lineRule="auto"/>
              <w:rPr>
                <w:snapToGrid w:val="0"/>
                <w:sz w:val="24"/>
              </w:rPr>
            </w:pPr>
          </w:p>
          <w:p w:rsidR="00AD1281" w:rsidRPr="00AD1281" w:rsidRDefault="00AD1281" w:rsidP="00AD1281">
            <w:pPr>
              <w:spacing w:line="360" w:lineRule="auto"/>
              <w:rPr>
                <w:snapToGrid w:val="0"/>
                <w:sz w:val="24"/>
              </w:rPr>
            </w:pPr>
          </w:p>
          <w:p w:rsidR="00AD1281" w:rsidRPr="00AD1281" w:rsidRDefault="00AD1281" w:rsidP="00AD1281">
            <w:pPr>
              <w:spacing w:line="360" w:lineRule="auto"/>
              <w:rPr>
                <w:snapToGrid w:val="0"/>
                <w:sz w:val="24"/>
              </w:rPr>
            </w:pPr>
            <w:r w:rsidRPr="00AD1281">
              <w:rPr>
                <w:snapToGrid w:val="0"/>
                <w:sz w:val="24"/>
              </w:rPr>
              <w:t xml:space="preserve">С.М. </w:t>
            </w:r>
            <w:proofErr w:type="spellStart"/>
            <w:r w:rsidRPr="00AD1281">
              <w:rPr>
                <w:snapToGrid w:val="0"/>
                <w:sz w:val="24"/>
              </w:rPr>
              <w:t>Чупрак</w:t>
            </w:r>
            <w:proofErr w:type="spellEnd"/>
          </w:p>
          <w:p w:rsidR="00AD1281" w:rsidRPr="00AD1281" w:rsidRDefault="00AD1281" w:rsidP="00AD1281">
            <w:pPr>
              <w:spacing w:line="360" w:lineRule="auto"/>
              <w:rPr>
                <w:snapToGrid w:val="0"/>
                <w:sz w:val="24"/>
              </w:rPr>
            </w:pPr>
          </w:p>
        </w:tc>
      </w:tr>
    </w:tbl>
    <w:p w:rsidR="0001602C" w:rsidRPr="00CE26B7" w:rsidRDefault="0001602C" w:rsidP="0001602C">
      <w:pPr>
        <w:widowControl/>
        <w:autoSpaceDE/>
        <w:autoSpaceDN/>
        <w:adjustRightInd/>
        <w:rPr>
          <w:sz w:val="24"/>
          <w:szCs w:val="24"/>
        </w:rPr>
      </w:pPr>
    </w:p>
    <w:p w:rsidR="0001602C" w:rsidRPr="00CE26B7" w:rsidRDefault="0001602C" w:rsidP="0001602C">
      <w:pPr>
        <w:widowControl/>
        <w:autoSpaceDE/>
        <w:autoSpaceDN/>
        <w:adjustRightInd/>
        <w:rPr>
          <w:sz w:val="24"/>
          <w:szCs w:val="24"/>
        </w:rPr>
      </w:pPr>
    </w:p>
    <w:sectPr w:rsidR="0001602C" w:rsidRPr="00CE26B7" w:rsidSect="002403BE">
      <w:footerReference w:type="first" r:id="rId108"/>
      <w:pgSz w:w="11906" w:h="16838"/>
      <w:pgMar w:top="1134" w:right="1418" w:bottom="1134" w:left="993"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BB2" w:rsidRDefault="003A2BB2" w:rsidP="00A8277A">
      <w:r>
        <w:separator/>
      </w:r>
    </w:p>
  </w:endnote>
  <w:endnote w:type="continuationSeparator" w:id="0">
    <w:p w:rsidR="003A2BB2" w:rsidRDefault="003A2BB2" w:rsidP="00A82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Italic">
    <w:altName w:val="Arial"/>
    <w:charset w:val="00"/>
    <w:family w:val="swiss"/>
    <w:pitch w:val="default"/>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imes New Roman"/>
      </w:rPr>
      <w:id w:val="-617223489"/>
      <w:docPartObj>
        <w:docPartGallery w:val="Page Numbers (Bottom of Page)"/>
        <w:docPartUnique/>
      </w:docPartObj>
    </w:sdtPr>
    <w:sdtEndPr/>
    <w:sdtContent>
      <w:p w:rsidR="003A2BB2" w:rsidRDefault="003A2BB2" w:rsidP="00115E57">
        <w:pPr>
          <w:widowControl/>
          <w:ind w:left="6" w:firstLine="561"/>
          <w:jc w:val="both"/>
          <w:rPr>
            <w:rFonts w:cs="Times New Roman"/>
          </w:rPr>
        </w:pPr>
      </w:p>
      <w:p w:rsidR="003A2BB2" w:rsidRPr="0070373B" w:rsidRDefault="003A2BB2" w:rsidP="00115E57">
        <w:pPr>
          <w:widowControl/>
          <w:ind w:left="6" w:firstLine="561"/>
          <w:jc w:val="both"/>
          <w:rPr>
            <w:sz w:val="10"/>
            <w:szCs w:val="24"/>
          </w:rPr>
        </w:pPr>
      </w:p>
      <w:p w:rsidR="003A2BB2" w:rsidRPr="00AE1B64" w:rsidRDefault="003A2BB2" w:rsidP="00115E57">
        <w:pPr>
          <w:pStyle w:val="af6"/>
          <w:pBdr>
            <w:top w:val="single" w:sz="4" w:space="0" w:color="auto"/>
          </w:pBdr>
          <w:rPr>
            <w:rFonts w:ascii="Arial" w:hAnsi="Arial" w:cs="Arial"/>
            <w:sz w:val="22"/>
            <w:szCs w:val="24"/>
          </w:rPr>
        </w:pPr>
        <w:r w:rsidRPr="00AE1B64">
          <w:rPr>
            <w:rFonts w:ascii="Arial" w:hAnsi="Arial" w:cs="Arial"/>
            <w:sz w:val="22"/>
            <w:szCs w:val="24"/>
          </w:rPr>
          <w:t>Издание официальное</w:t>
        </w:r>
      </w:p>
      <w:p w:rsidR="003A2BB2" w:rsidRPr="0056518F" w:rsidRDefault="003A2BB2" w:rsidP="00115E57">
        <w:pPr>
          <w:pStyle w:val="ae"/>
          <w:jc w:val="right"/>
        </w:pPr>
        <w:r>
          <w:fldChar w:fldCharType="begin"/>
        </w:r>
        <w:r>
          <w:instrText>PAGE   \* MERGEFORMAT</w:instrText>
        </w:r>
        <w:r>
          <w:fldChar w:fldCharType="separate"/>
        </w:r>
        <w:r w:rsidR="002403BE">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BB2" w:rsidRDefault="003A2BB2" w:rsidP="00A8277A">
      <w:r>
        <w:separator/>
      </w:r>
    </w:p>
  </w:footnote>
  <w:footnote w:type="continuationSeparator" w:id="0">
    <w:p w:rsidR="003A2BB2" w:rsidRDefault="003A2BB2" w:rsidP="00A827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138C9BE"/>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2"/>
    <w:lvl w:ilvl="0">
      <w:start w:val="3"/>
      <w:numFmt w:val="decimal"/>
      <w:lvlText w:val="%1."/>
      <w:lvlJc w:val="left"/>
      <w:pPr>
        <w:tabs>
          <w:tab w:val="num" w:pos="0"/>
        </w:tabs>
      </w:pPr>
      <w:rPr>
        <w:rFonts w:ascii="Times New Roman" w:hAnsi="Times New Roman" w:cs="Times New Roman"/>
        <w:b w:val="0"/>
        <w:bCs w:val="0"/>
        <w:sz w:val="28"/>
        <w:szCs w:val="28"/>
      </w:rPr>
    </w:lvl>
    <w:lvl w:ilvl="1">
      <w:start w:val="1"/>
      <w:numFmt w:val="decimal"/>
      <w:lvlText w:val="10.%2."/>
      <w:lvlJc w:val="left"/>
      <w:pPr>
        <w:tabs>
          <w:tab w:val="num" w:pos="0"/>
        </w:tabs>
      </w:pPr>
      <w:rPr>
        <w:rFonts w:ascii="Times New Roman" w:hAnsi="Times New Roman" w:cs="Times New Roman"/>
        <w:b w:val="0"/>
        <w:bCs w:val="0"/>
        <w:sz w:val="24"/>
        <w:szCs w:val="24"/>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
    <w:nsid w:val="00000004"/>
    <w:multiLevelType w:val="multilevel"/>
    <w:tmpl w:val="00000004"/>
    <w:name w:val="WW8Num6"/>
    <w:lvl w:ilvl="0">
      <w:start w:val="3"/>
      <w:numFmt w:val="decimal"/>
      <w:lvlText w:val="%1."/>
      <w:lvlJc w:val="left"/>
      <w:pPr>
        <w:tabs>
          <w:tab w:val="num" w:pos="0"/>
        </w:tabs>
      </w:pPr>
      <w:rPr>
        <w:rFonts w:ascii="Times New Roman" w:hAnsi="Times New Roman" w:cs="Times New Roman"/>
        <w:b w:val="0"/>
        <w:bCs w:val="0"/>
        <w:sz w:val="28"/>
        <w:szCs w:val="28"/>
      </w:rPr>
    </w:lvl>
    <w:lvl w:ilvl="1">
      <w:start w:val="1"/>
      <w:numFmt w:val="decimal"/>
      <w:lvlText w:val="12.%2."/>
      <w:lvlJc w:val="left"/>
      <w:pPr>
        <w:tabs>
          <w:tab w:val="num" w:pos="0"/>
        </w:tabs>
      </w:pPr>
      <w:rPr>
        <w:rFonts w:ascii="Times New Roman" w:hAnsi="Times New Roman" w:cs="Times New Roman"/>
        <w:b w:val="0"/>
        <w:bCs w:val="0"/>
        <w:sz w:val="24"/>
        <w:szCs w:val="24"/>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nsid w:val="00000005"/>
    <w:multiLevelType w:val="multilevel"/>
    <w:tmpl w:val="00000005"/>
    <w:name w:val="WW8Num8"/>
    <w:lvl w:ilvl="0">
      <w:start w:val="3"/>
      <w:numFmt w:val="decimal"/>
      <w:lvlText w:val="%1."/>
      <w:lvlJc w:val="left"/>
      <w:pPr>
        <w:tabs>
          <w:tab w:val="num" w:pos="0"/>
        </w:tabs>
      </w:pPr>
      <w:rPr>
        <w:rFonts w:ascii="Times New Roman" w:hAnsi="Times New Roman" w:cs="Times New Roman"/>
        <w:b w:val="0"/>
        <w:bCs w:val="0"/>
        <w:sz w:val="28"/>
        <w:szCs w:val="28"/>
      </w:rPr>
    </w:lvl>
    <w:lvl w:ilvl="1">
      <w:start w:val="1"/>
      <w:numFmt w:val="decimal"/>
      <w:lvlText w:val="9.%2."/>
      <w:lvlJc w:val="left"/>
      <w:pPr>
        <w:tabs>
          <w:tab w:val="num" w:pos="0"/>
        </w:tabs>
      </w:pPr>
      <w:rPr>
        <w:rFonts w:ascii="Times New Roman" w:hAnsi="Times New Roman" w:cs="Times New Roman"/>
        <w:b w:val="0"/>
        <w:bCs w:val="0"/>
        <w:sz w:val="24"/>
        <w:szCs w:val="24"/>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4">
    <w:nsid w:val="0A3A1136"/>
    <w:multiLevelType w:val="hybridMultilevel"/>
    <w:tmpl w:val="DDA6BCD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CB40A25"/>
    <w:multiLevelType w:val="hybridMultilevel"/>
    <w:tmpl w:val="AD58B606"/>
    <w:lvl w:ilvl="0" w:tplc="08FAD1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A777CF"/>
    <w:multiLevelType w:val="multilevel"/>
    <w:tmpl w:val="9D263ADA"/>
    <w:lvl w:ilvl="0">
      <w:start w:val="1"/>
      <w:numFmt w:val="decimal"/>
      <w:suff w:val="space"/>
      <w:lvlText w:val="%1"/>
      <w:lvlJc w:val="left"/>
      <w:rPr>
        <w:rFonts w:cs="Times New Roman"/>
      </w:rPr>
    </w:lvl>
    <w:lvl w:ilvl="1">
      <w:start w:val="1"/>
      <w:numFmt w:val="decimal"/>
      <w:suff w:val="space"/>
      <w:lvlText w:val="%1.%2"/>
      <w:lvlJc w:val="left"/>
      <w:rPr>
        <w:rFonts w:cs="Times New Roman"/>
      </w:rPr>
    </w:lvl>
    <w:lvl w:ilvl="2">
      <w:start w:val="1"/>
      <w:numFmt w:val="decimal"/>
      <w:suff w:val="space"/>
      <w:lvlText w:val="%1.%2.%3"/>
      <w:lvlJc w:val="left"/>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nsid w:val="1B1C28D8"/>
    <w:multiLevelType w:val="hybridMultilevel"/>
    <w:tmpl w:val="4DFE89F4"/>
    <w:lvl w:ilvl="0" w:tplc="F1EEC102">
      <w:start w:val="1"/>
      <w:numFmt w:val="decimal"/>
      <w:lvlText w:val="%1."/>
      <w:lvlJc w:val="left"/>
      <w:pPr>
        <w:tabs>
          <w:tab w:val="num" w:pos="720"/>
        </w:tabs>
        <w:ind w:left="720" w:hanging="360"/>
      </w:pPr>
      <w:rPr>
        <w:rFonts w:cs="Times New Roman" w:hint="default"/>
      </w:rPr>
    </w:lvl>
    <w:lvl w:ilvl="1" w:tplc="EA00A85A">
      <w:numFmt w:val="none"/>
      <w:lvlText w:val=""/>
      <w:lvlJc w:val="left"/>
      <w:pPr>
        <w:tabs>
          <w:tab w:val="num" w:pos="360"/>
        </w:tabs>
      </w:pPr>
      <w:rPr>
        <w:rFonts w:cs="Times New Roman"/>
      </w:rPr>
    </w:lvl>
    <w:lvl w:ilvl="2" w:tplc="2CF63B28">
      <w:numFmt w:val="none"/>
      <w:lvlText w:val=""/>
      <w:lvlJc w:val="left"/>
      <w:pPr>
        <w:tabs>
          <w:tab w:val="num" w:pos="360"/>
        </w:tabs>
      </w:pPr>
      <w:rPr>
        <w:rFonts w:cs="Times New Roman"/>
      </w:rPr>
    </w:lvl>
    <w:lvl w:ilvl="3" w:tplc="FCA63980">
      <w:numFmt w:val="none"/>
      <w:lvlText w:val=""/>
      <w:lvlJc w:val="left"/>
      <w:pPr>
        <w:tabs>
          <w:tab w:val="num" w:pos="360"/>
        </w:tabs>
      </w:pPr>
      <w:rPr>
        <w:rFonts w:cs="Times New Roman"/>
      </w:rPr>
    </w:lvl>
    <w:lvl w:ilvl="4" w:tplc="3DE86A16">
      <w:numFmt w:val="none"/>
      <w:lvlText w:val=""/>
      <w:lvlJc w:val="left"/>
      <w:pPr>
        <w:tabs>
          <w:tab w:val="num" w:pos="360"/>
        </w:tabs>
      </w:pPr>
      <w:rPr>
        <w:rFonts w:cs="Times New Roman"/>
      </w:rPr>
    </w:lvl>
    <w:lvl w:ilvl="5" w:tplc="698458A6">
      <w:numFmt w:val="none"/>
      <w:lvlText w:val=""/>
      <w:lvlJc w:val="left"/>
      <w:pPr>
        <w:tabs>
          <w:tab w:val="num" w:pos="360"/>
        </w:tabs>
      </w:pPr>
      <w:rPr>
        <w:rFonts w:cs="Times New Roman"/>
      </w:rPr>
    </w:lvl>
    <w:lvl w:ilvl="6" w:tplc="710ECAB6">
      <w:numFmt w:val="none"/>
      <w:lvlText w:val=""/>
      <w:lvlJc w:val="left"/>
      <w:pPr>
        <w:tabs>
          <w:tab w:val="num" w:pos="360"/>
        </w:tabs>
      </w:pPr>
      <w:rPr>
        <w:rFonts w:cs="Times New Roman"/>
      </w:rPr>
    </w:lvl>
    <w:lvl w:ilvl="7" w:tplc="500AEDC0">
      <w:numFmt w:val="none"/>
      <w:lvlText w:val=""/>
      <w:lvlJc w:val="left"/>
      <w:pPr>
        <w:tabs>
          <w:tab w:val="num" w:pos="360"/>
        </w:tabs>
      </w:pPr>
      <w:rPr>
        <w:rFonts w:cs="Times New Roman"/>
      </w:rPr>
    </w:lvl>
    <w:lvl w:ilvl="8" w:tplc="5CB89A72">
      <w:numFmt w:val="none"/>
      <w:lvlText w:val=""/>
      <w:lvlJc w:val="left"/>
      <w:pPr>
        <w:tabs>
          <w:tab w:val="num" w:pos="360"/>
        </w:tabs>
      </w:pPr>
      <w:rPr>
        <w:rFonts w:cs="Times New Roman"/>
      </w:rPr>
    </w:lvl>
  </w:abstractNum>
  <w:abstractNum w:abstractNumId="8">
    <w:nsid w:val="2118475A"/>
    <w:multiLevelType w:val="multilevel"/>
    <w:tmpl w:val="1C6C9B38"/>
    <w:lvl w:ilvl="0">
      <w:start w:val="1"/>
      <w:numFmt w:val="decimal"/>
      <w:lvlText w:val="%1."/>
      <w:lvlJc w:val="left"/>
      <w:pPr>
        <w:ind w:left="1495" w:hanging="360"/>
      </w:pPr>
      <w:rPr>
        <w:rFonts w:cs="Times New Roman"/>
        <w:strike w:val="0"/>
        <w:color w:val="auto"/>
      </w:rPr>
    </w:lvl>
    <w:lvl w:ilvl="1">
      <w:start w:val="1"/>
      <w:numFmt w:val="lowerLetter"/>
      <w:lvlText w:val="%2."/>
      <w:lvlJc w:val="left"/>
      <w:pPr>
        <w:ind w:left="1619" w:hanging="360"/>
      </w:pPr>
      <w:rPr>
        <w:rFonts w:cs="Times New Roman"/>
      </w:rPr>
    </w:lvl>
    <w:lvl w:ilvl="2">
      <w:start w:val="1"/>
      <w:numFmt w:val="lowerRoman"/>
      <w:lvlText w:val="%3."/>
      <w:lvlJc w:val="right"/>
      <w:pPr>
        <w:ind w:left="2339" w:hanging="180"/>
      </w:pPr>
      <w:rPr>
        <w:rFonts w:cs="Times New Roman"/>
      </w:rPr>
    </w:lvl>
    <w:lvl w:ilvl="3">
      <w:start w:val="1"/>
      <w:numFmt w:val="decimal"/>
      <w:lvlText w:val="%4."/>
      <w:lvlJc w:val="left"/>
      <w:pPr>
        <w:ind w:left="3059" w:hanging="360"/>
      </w:pPr>
      <w:rPr>
        <w:rFonts w:cs="Times New Roman"/>
      </w:rPr>
    </w:lvl>
    <w:lvl w:ilvl="4">
      <w:start w:val="1"/>
      <w:numFmt w:val="lowerLetter"/>
      <w:lvlText w:val="%5."/>
      <w:lvlJc w:val="left"/>
      <w:pPr>
        <w:ind w:left="3779" w:hanging="360"/>
      </w:pPr>
      <w:rPr>
        <w:rFonts w:cs="Times New Roman"/>
      </w:rPr>
    </w:lvl>
    <w:lvl w:ilvl="5">
      <w:start w:val="1"/>
      <w:numFmt w:val="lowerRoman"/>
      <w:lvlText w:val="%6."/>
      <w:lvlJc w:val="right"/>
      <w:pPr>
        <w:ind w:left="4499" w:hanging="180"/>
      </w:pPr>
      <w:rPr>
        <w:rFonts w:cs="Times New Roman"/>
      </w:rPr>
    </w:lvl>
    <w:lvl w:ilvl="6">
      <w:start w:val="1"/>
      <w:numFmt w:val="decimal"/>
      <w:lvlText w:val="%7."/>
      <w:lvlJc w:val="left"/>
      <w:pPr>
        <w:ind w:left="5219" w:hanging="360"/>
      </w:pPr>
      <w:rPr>
        <w:rFonts w:cs="Times New Roman"/>
      </w:rPr>
    </w:lvl>
    <w:lvl w:ilvl="7">
      <w:start w:val="1"/>
      <w:numFmt w:val="lowerLetter"/>
      <w:lvlText w:val="%8."/>
      <w:lvlJc w:val="left"/>
      <w:pPr>
        <w:ind w:left="5939" w:hanging="360"/>
      </w:pPr>
      <w:rPr>
        <w:rFonts w:cs="Times New Roman"/>
      </w:rPr>
    </w:lvl>
    <w:lvl w:ilvl="8">
      <w:start w:val="1"/>
      <w:numFmt w:val="lowerRoman"/>
      <w:lvlText w:val="%9."/>
      <w:lvlJc w:val="right"/>
      <w:pPr>
        <w:ind w:left="6659" w:hanging="180"/>
      </w:pPr>
      <w:rPr>
        <w:rFonts w:cs="Times New Roman"/>
      </w:rPr>
    </w:lvl>
  </w:abstractNum>
  <w:abstractNum w:abstractNumId="9">
    <w:nsid w:val="21DB0236"/>
    <w:multiLevelType w:val="hybridMultilevel"/>
    <w:tmpl w:val="C1A42500"/>
    <w:lvl w:ilvl="0" w:tplc="8C448B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2136D49"/>
    <w:multiLevelType w:val="multilevel"/>
    <w:tmpl w:val="0916D140"/>
    <w:lvl w:ilvl="0">
      <w:start w:val="3"/>
      <w:numFmt w:val="decimal"/>
      <w:lvlText w:val="%1"/>
      <w:lvlJc w:val="left"/>
      <w:pPr>
        <w:tabs>
          <w:tab w:val="num" w:pos="927"/>
        </w:tabs>
        <w:ind w:left="927" w:hanging="360"/>
      </w:pPr>
      <w:rPr>
        <w:rFonts w:cs="Times New Roman" w:hint="default"/>
      </w:rPr>
    </w:lvl>
    <w:lvl w:ilvl="1">
      <w:start w:val="5"/>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1">
    <w:nsid w:val="2E8F60D5"/>
    <w:multiLevelType w:val="hybridMultilevel"/>
    <w:tmpl w:val="658C456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30C03F8"/>
    <w:multiLevelType w:val="multilevel"/>
    <w:tmpl w:val="BDA856D8"/>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3993728C"/>
    <w:multiLevelType w:val="hybridMultilevel"/>
    <w:tmpl w:val="81005C3C"/>
    <w:lvl w:ilvl="0" w:tplc="178A70B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ACB2EB7"/>
    <w:multiLevelType w:val="hybridMultilevel"/>
    <w:tmpl w:val="A860F046"/>
    <w:lvl w:ilvl="0" w:tplc="6480E754">
      <w:numFmt w:val="bullet"/>
      <w:lvlText w:val=""/>
      <w:lvlJc w:val="left"/>
      <w:pPr>
        <w:ind w:left="112" w:hanging="286"/>
      </w:pPr>
      <w:rPr>
        <w:rFonts w:ascii="Symbol" w:eastAsia="Times New Roman" w:hAnsi="Symbol" w:hint="default"/>
        <w:w w:val="100"/>
        <w:sz w:val="24"/>
      </w:rPr>
    </w:lvl>
    <w:lvl w:ilvl="1" w:tplc="1422D3F0">
      <w:numFmt w:val="bullet"/>
      <w:lvlText w:val="•"/>
      <w:lvlJc w:val="left"/>
      <w:pPr>
        <w:ind w:left="1120" w:hanging="286"/>
      </w:pPr>
      <w:rPr>
        <w:rFonts w:hint="default"/>
      </w:rPr>
    </w:lvl>
    <w:lvl w:ilvl="2" w:tplc="23362E82">
      <w:numFmt w:val="bullet"/>
      <w:lvlText w:val="•"/>
      <w:lvlJc w:val="left"/>
      <w:pPr>
        <w:ind w:left="2121" w:hanging="286"/>
      </w:pPr>
      <w:rPr>
        <w:rFonts w:hint="default"/>
      </w:rPr>
    </w:lvl>
    <w:lvl w:ilvl="3" w:tplc="7DD0F1A2">
      <w:numFmt w:val="bullet"/>
      <w:lvlText w:val="•"/>
      <w:lvlJc w:val="left"/>
      <w:pPr>
        <w:ind w:left="3121" w:hanging="286"/>
      </w:pPr>
      <w:rPr>
        <w:rFonts w:hint="default"/>
      </w:rPr>
    </w:lvl>
    <w:lvl w:ilvl="4" w:tplc="8C1C8ADE">
      <w:numFmt w:val="bullet"/>
      <w:lvlText w:val="•"/>
      <w:lvlJc w:val="left"/>
      <w:pPr>
        <w:ind w:left="4122" w:hanging="286"/>
      </w:pPr>
      <w:rPr>
        <w:rFonts w:hint="default"/>
      </w:rPr>
    </w:lvl>
    <w:lvl w:ilvl="5" w:tplc="EEB42608">
      <w:numFmt w:val="bullet"/>
      <w:lvlText w:val="•"/>
      <w:lvlJc w:val="left"/>
      <w:pPr>
        <w:ind w:left="5123" w:hanging="286"/>
      </w:pPr>
      <w:rPr>
        <w:rFonts w:hint="default"/>
      </w:rPr>
    </w:lvl>
    <w:lvl w:ilvl="6" w:tplc="694A930E">
      <w:numFmt w:val="bullet"/>
      <w:lvlText w:val="•"/>
      <w:lvlJc w:val="left"/>
      <w:pPr>
        <w:ind w:left="6123" w:hanging="286"/>
      </w:pPr>
      <w:rPr>
        <w:rFonts w:hint="default"/>
      </w:rPr>
    </w:lvl>
    <w:lvl w:ilvl="7" w:tplc="E536E1D0">
      <w:numFmt w:val="bullet"/>
      <w:lvlText w:val="•"/>
      <w:lvlJc w:val="left"/>
      <w:pPr>
        <w:ind w:left="7124" w:hanging="286"/>
      </w:pPr>
      <w:rPr>
        <w:rFonts w:hint="default"/>
      </w:rPr>
    </w:lvl>
    <w:lvl w:ilvl="8" w:tplc="9AC61AC2">
      <w:numFmt w:val="bullet"/>
      <w:lvlText w:val="•"/>
      <w:lvlJc w:val="left"/>
      <w:pPr>
        <w:ind w:left="8125" w:hanging="286"/>
      </w:pPr>
      <w:rPr>
        <w:rFonts w:hint="default"/>
      </w:rPr>
    </w:lvl>
  </w:abstractNum>
  <w:abstractNum w:abstractNumId="15">
    <w:nsid w:val="3E0F0084"/>
    <w:multiLevelType w:val="hybridMultilevel"/>
    <w:tmpl w:val="A8CE5B9C"/>
    <w:lvl w:ilvl="0" w:tplc="4606AF38">
      <w:start w:val="1"/>
      <w:numFmt w:val="bullet"/>
      <w:lvlText w:val=""/>
      <w:lvlJc w:val="left"/>
      <w:pPr>
        <w:ind w:left="1070" w:hanging="360"/>
      </w:pPr>
      <w:rPr>
        <w:rFonts w:ascii="Symbol" w:hAnsi="Symbol" w:hint="default"/>
        <w:b/>
      </w:rPr>
    </w:lvl>
    <w:lvl w:ilvl="1" w:tplc="75C226E0">
      <w:start w:val="1"/>
      <w:numFmt w:val="bullet"/>
      <w:lvlText w:val=""/>
      <w:lvlJc w:val="left"/>
      <w:pPr>
        <w:tabs>
          <w:tab w:val="num" w:pos="2215"/>
        </w:tabs>
        <w:ind w:left="2215" w:hanging="360"/>
      </w:pPr>
      <w:rPr>
        <w:rFonts w:ascii="Symbol" w:hAnsi="Symbol" w:hint="default"/>
        <w:b/>
      </w:rPr>
    </w:lvl>
    <w:lvl w:ilvl="2" w:tplc="04190005">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6">
    <w:nsid w:val="45C83F77"/>
    <w:multiLevelType w:val="hybridMultilevel"/>
    <w:tmpl w:val="0E62288A"/>
    <w:lvl w:ilvl="0" w:tplc="178A70B8">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60B4815"/>
    <w:multiLevelType w:val="hybridMultilevel"/>
    <w:tmpl w:val="107816E6"/>
    <w:lvl w:ilvl="0" w:tplc="FCFE36A0">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BE283B"/>
    <w:multiLevelType w:val="hybridMultilevel"/>
    <w:tmpl w:val="1EA28B7A"/>
    <w:lvl w:ilvl="0" w:tplc="6E0E68F6">
      <w:numFmt w:val="bullet"/>
      <w:lvlText w:val=""/>
      <w:lvlJc w:val="left"/>
      <w:pPr>
        <w:ind w:left="112" w:hanging="281"/>
      </w:pPr>
      <w:rPr>
        <w:rFonts w:ascii="Symbol" w:eastAsia="Times New Roman" w:hAnsi="Symbol" w:hint="default"/>
        <w:w w:val="100"/>
        <w:sz w:val="24"/>
      </w:rPr>
    </w:lvl>
    <w:lvl w:ilvl="1" w:tplc="459CE2A8">
      <w:numFmt w:val="bullet"/>
      <w:lvlText w:val="•"/>
      <w:lvlJc w:val="left"/>
      <w:pPr>
        <w:ind w:left="1122" w:hanging="281"/>
      </w:pPr>
      <w:rPr>
        <w:rFonts w:hint="default"/>
      </w:rPr>
    </w:lvl>
    <w:lvl w:ilvl="2" w:tplc="C3644926">
      <w:numFmt w:val="bullet"/>
      <w:lvlText w:val="•"/>
      <w:lvlJc w:val="left"/>
      <w:pPr>
        <w:ind w:left="2125" w:hanging="281"/>
      </w:pPr>
      <w:rPr>
        <w:rFonts w:hint="default"/>
      </w:rPr>
    </w:lvl>
    <w:lvl w:ilvl="3" w:tplc="BDC0E43E">
      <w:numFmt w:val="bullet"/>
      <w:lvlText w:val="•"/>
      <w:lvlJc w:val="left"/>
      <w:pPr>
        <w:ind w:left="3127" w:hanging="281"/>
      </w:pPr>
      <w:rPr>
        <w:rFonts w:hint="default"/>
      </w:rPr>
    </w:lvl>
    <w:lvl w:ilvl="4" w:tplc="C4CC64CE">
      <w:numFmt w:val="bullet"/>
      <w:lvlText w:val="•"/>
      <w:lvlJc w:val="left"/>
      <w:pPr>
        <w:ind w:left="4130" w:hanging="281"/>
      </w:pPr>
      <w:rPr>
        <w:rFonts w:hint="default"/>
      </w:rPr>
    </w:lvl>
    <w:lvl w:ilvl="5" w:tplc="B914EB9A">
      <w:numFmt w:val="bullet"/>
      <w:lvlText w:val="•"/>
      <w:lvlJc w:val="left"/>
      <w:pPr>
        <w:ind w:left="5133" w:hanging="281"/>
      </w:pPr>
      <w:rPr>
        <w:rFonts w:hint="default"/>
      </w:rPr>
    </w:lvl>
    <w:lvl w:ilvl="6" w:tplc="218A19D6">
      <w:numFmt w:val="bullet"/>
      <w:lvlText w:val="•"/>
      <w:lvlJc w:val="left"/>
      <w:pPr>
        <w:ind w:left="6135" w:hanging="281"/>
      </w:pPr>
      <w:rPr>
        <w:rFonts w:hint="default"/>
      </w:rPr>
    </w:lvl>
    <w:lvl w:ilvl="7" w:tplc="6B54CE34">
      <w:numFmt w:val="bullet"/>
      <w:lvlText w:val="•"/>
      <w:lvlJc w:val="left"/>
      <w:pPr>
        <w:ind w:left="7138" w:hanging="281"/>
      </w:pPr>
      <w:rPr>
        <w:rFonts w:hint="default"/>
      </w:rPr>
    </w:lvl>
    <w:lvl w:ilvl="8" w:tplc="475625E2">
      <w:numFmt w:val="bullet"/>
      <w:lvlText w:val="•"/>
      <w:lvlJc w:val="left"/>
      <w:pPr>
        <w:ind w:left="8141" w:hanging="281"/>
      </w:pPr>
      <w:rPr>
        <w:rFonts w:hint="default"/>
      </w:rPr>
    </w:lvl>
  </w:abstractNum>
  <w:abstractNum w:abstractNumId="19">
    <w:nsid w:val="4E0E24DB"/>
    <w:multiLevelType w:val="multilevel"/>
    <w:tmpl w:val="00000005"/>
    <w:lvl w:ilvl="0">
      <w:start w:val="3"/>
      <w:numFmt w:val="decimal"/>
      <w:lvlText w:val="%1."/>
      <w:lvlJc w:val="left"/>
      <w:pPr>
        <w:tabs>
          <w:tab w:val="num" w:pos="0"/>
        </w:tabs>
      </w:pPr>
      <w:rPr>
        <w:rFonts w:ascii="Times New Roman" w:hAnsi="Times New Roman" w:cs="Times New Roman"/>
        <w:b w:val="0"/>
        <w:bCs w:val="0"/>
        <w:sz w:val="28"/>
        <w:szCs w:val="28"/>
      </w:rPr>
    </w:lvl>
    <w:lvl w:ilvl="1">
      <w:start w:val="1"/>
      <w:numFmt w:val="decimal"/>
      <w:lvlText w:val="9.%2."/>
      <w:lvlJc w:val="left"/>
      <w:pPr>
        <w:tabs>
          <w:tab w:val="num" w:pos="0"/>
        </w:tabs>
      </w:pPr>
      <w:rPr>
        <w:rFonts w:ascii="Times New Roman" w:hAnsi="Times New Roman" w:cs="Times New Roman"/>
        <w:b w:val="0"/>
        <w:bCs w:val="0"/>
        <w:sz w:val="24"/>
        <w:szCs w:val="24"/>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20">
    <w:nsid w:val="52F54F23"/>
    <w:multiLevelType w:val="hybridMultilevel"/>
    <w:tmpl w:val="4A82D046"/>
    <w:lvl w:ilvl="0" w:tplc="52C8518E">
      <w:start w:val="6"/>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B93588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2">
    <w:nsid w:val="67600F8A"/>
    <w:multiLevelType w:val="hybridMultilevel"/>
    <w:tmpl w:val="ED3EE252"/>
    <w:lvl w:ilvl="0" w:tplc="0419000F">
      <w:start w:val="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68FB3985"/>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4">
    <w:nsid w:val="696F1297"/>
    <w:multiLevelType w:val="hybridMultilevel"/>
    <w:tmpl w:val="E3001918"/>
    <w:lvl w:ilvl="0" w:tplc="1486D858">
      <w:start w:val="1"/>
      <w:numFmt w:val="decimal"/>
      <w:lvlText w:val="%1)"/>
      <w:lvlJc w:val="left"/>
      <w:pPr>
        <w:ind w:left="643" w:hanging="360"/>
      </w:pPr>
      <w:rPr>
        <w:rFonts w:cs="Times New Roman" w:hint="default"/>
        <w:i/>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25">
    <w:nsid w:val="6CA5358F"/>
    <w:multiLevelType w:val="multilevel"/>
    <w:tmpl w:val="E472A6A0"/>
    <w:lvl w:ilvl="0">
      <w:start w:val="7"/>
      <w:numFmt w:val="decimal"/>
      <w:lvlText w:val="%1"/>
      <w:lvlJc w:val="left"/>
      <w:pPr>
        <w:tabs>
          <w:tab w:val="num" w:pos="480"/>
        </w:tabs>
        <w:ind w:left="480" w:hanging="480"/>
      </w:pPr>
      <w:rPr>
        <w:rFonts w:cs="Times New Roman" w:hint="default"/>
      </w:rPr>
    </w:lvl>
    <w:lvl w:ilvl="1">
      <w:start w:val="3"/>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75BA3769"/>
    <w:multiLevelType w:val="hybridMultilevel"/>
    <w:tmpl w:val="E5069386"/>
    <w:lvl w:ilvl="0" w:tplc="D08880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7"/>
  </w:num>
  <w:num w:numId="10">
    <w:abstractNumId w:val="23"/>
  </w:num>
  <w:num w:numId="11">
    <w:abstractNumId w:val="21"/>
  </w:num>
  <w:num w:numId="12">
    <w:abstractNumId w:val="10"/>
  </w:num>
  <w:num w:numId="13">
    <w:abstractNumId w:val="22"/>
  </w:num>
  <w:num w:numId="14">
    <w:abstractNumId w:val="17"/>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0"/>
  </w:num>
  <w:num w:numId="19">
    <w:abstractNumId w:val="4"/>
  </w:num>
  <w:num w:numId="20">
    <w:abstractNumId w:val="11"/>
  </w:num>
  <w:num w:numId="21">
    <w:abstractNumId w:val="3"/>
  </w:num>
  <w:num w:numId="22">
    <w:abstractNumId w:val="19"/>
  </w:num>
  <w:num w:numId="23">
    <w:abstractNumId w:val="1"/>
  </w:num>
  <w:num w:numId="24">
    <w:abstractNumId w:val="2"/>
  </w:num>
  <w:num w:numId="25">
    <w:abstractNumId w:val="8"/>
  </w:num>
  <w:num w:numId="2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25"/>
  </w:num>
  <w:num w:numId="29">
    <w:abstractNumId w:val="10"/>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8"/>
  </w:num>
  <w:num w:numId="32">
    <w:abstractNumId w:val="5"/>
  </w:num>
  <w:num w:numId="33">
    <w:abstractNumId w:val="9"/>
  </w:num>
  <w:num w:numId="34">
    <w:abstractNumId w:val="20"/>
  </w:num>
  <w:num w:numId="35">
    <w:abstractNumId w:val="26"/>
  </w:num>
  <w:num w:numId="36">
    <w:abstractNumId w:val="16"/>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evenAndOddHeaders/>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C68"/>
    <w:rsid w:val="000003C7"/>
    <w:rsid w:val="0000056E"/>
    <w:rsid w:val="0000065F"/>
    <w:rsid w:val="00001682"/>
    <w:rsid w:val="000016E5"/>
    <w:rsid w:val="0000269C"/>
    <w:rsid w:val="00002FFB"/>
    <w:rsid w:val="00003282"/>
    <w:rsid w:val="00003521"/>
    <w:rsid w:val="00004047"/>
    <w:rsid w:val="00006829"/>
    <w:rsid w:val="00006A2A"/>
    <w:rsid w:val="00007091"/>
    <w:rsid w:val="0000731C"/>
    <w:rsid w:val="00007CAB"/>
    <w:rsid w:val="000120DB"/>
    <w:rsid w:val="0001218F"/>
    <w:rsid w:val="000124B6"/>
    <w:rsid w:val="00012C8E"/>
    <w:rsid w:val="00013344"/>
    <w:rsid w:val="0001363D"/>
    <w:rsid w:val="0001442E"/>
    <w:rsid w:val="000147A4"/>
    <w:rsid w:val="0001486D"/>
    <w:rsid w:val="00015399"/>
    <w:rsid w:val="0001602C"/>
    <w:rsid w:val="000161AA"/>
    <w:rsid w:val="000173E1"/>
    <w:rsid w:val="000175A1"/>
    <w:rsid w:val="00020066"/>
    <w:rsid w:val="000221F8"/>
    <w:rsid w:val="000225AA"/>
    <w:rsid w:val="000238C7"/>
    <w:rsid w:val="00024306"/>
    <w:rsid w:val="00024387"/>
    <w:rsid w:val="00024660"/>
    <w:rsid w:val="00025E31"/>
    <w:rsid w:val="00026684"/>
    <w:rsid w:val="00027BCC"/>
    <w:rsid w:val="000301E1"/>
    <w:rsid w:val="00030F66"/>
    <w:rsid w:val="00030FB5"/>
    <w:rsid w:val="00031001"/>
    <w:rsid w:val="000313B8"/>
    <w:rsid w:val="00031DA3"/>
    <w:rsid w:val="00032818"/>
    <w:rsid w:val="000332FC"/>
    <w:rsid w:val="000337A4"/>
    <w:rsid w:val="00033CD8"/>
    <w:rsid w:val="00033D48"/>
    <w:rsid w:val="000343AA"/>
    <w:rsid w:val="000344B1"/>
    <w:rsid w:val="000355D3"/>
    <w:rsid w:val="00036709"/>
    <w:rsid w:val="00036ED0"/>
    <w:rsid w:val="00036F9A"/>
    <w:rsid w:val="000373A3"/>
    <w:rsid w:val="00040B4A"/>
    <w:rsid w:val="00040EC8"/>
    <w:rsid w:val="000417B3"/>
    <w:rsid w:val="000423C3"/>
    <w:rsid w:val="000438BA"/>
    <w:rsid w:val="00043EE5"/>
    <w:rsid w:val="000443A0"/>
    <w:rsid w:val="00044B67"/>
    <w:rsid w:val="0004580B"/>
    <w:rsid w:val="00045E64"/>
    <w:rsid w:val="00046DE8"/>
    <w:rsid w:val="0004743D"/>
    <w:rsid w:val="00053F0A"/>
    <w:rsid w:val="0005621C"/>
    <w:rsid w:val="000570E9"/>
    <w:rsid w:val="00057641"/>
    <w:rsid w:val="00060FCB"/>
    <w:rsid w:val="000620D6"/>
    <w:rsid w:val="00062150"/>
    <w:rsid w:val="00062765"/>
    <w:rsid w:val="00064886"/>
    <w:rsid w:val="000648E3"/>
    <w:rsid w:val="00065DDC"/>
    <w:rsid w:val="00066AAE"/>
    <w:rsid w:val="0006713A"/>
    <w:rsid w:val="0006758C"/>
    <w:rsid w:val="00067CCA"/>
    <w:rsid w:val="00067DA2"/>
    <w:rsid w:val="00070116"/>
    <w:rsid w:val="00073F2C"/>
    <w:rsid w:val="00074244"/>
    <w:rsid w:val="00080245"/>
    <w:rsid w:val="000818F0"/>
    <w:rsid w:val="00082805"/>
    <w:rsid w:val="00083718"/>
    <w:rsid w:val="000838EC"/>
    <w:rsid w:val="00083B6D"/>
    <w:rsid w:val="00084E71"/>
    <w:rsid w:val="000851B4"/>
    <w:rsid w:val="00085210"/>
    <w:rsid w:val="0008672B"/>
    <w:rsid w:val="00086C1C"/>
    <w:rsid w:val="000906F1"/>
    <w:rsid w:val="00091069"/>
    <w:rsid w:val="00092370"/>
    <w:rsid w:val="0009269F"/>
    <w:rsid w:val="0009495D"/>
    <w:rsid w:val="000962CE"/>
    <w:rsid w:val="00097383"/>
    <w:rsid w:val="000975FB"/>
    <w:rsid w:val="00097CA0"/>
    <w:rsid w:val="000A0291"/>
    <w:rsid w:val="000A05D6"/>
    <w:rsid w:val="000A0B61"/>
    <w:rsid w:val="000A1647"/>
    <w:rsid w:val="000A174E"/>
    <w:rsid w:val="000A4115"/>
    <w:rsid w:val="000A42B0"/>
    <w:rsid w:val="000A4385"/>
    <w:rsid w:val="000A5E85"/>
    <w:rsid w:val="000A6850"/>
    <w:rsid w:val="000A7972"/>
    <w:rsid w:val="000B17B4"/>
    <w:rsid w:val="000B2530"/>
    <w:rsid w:val="000B2D8E"/>
    <w:rsid w:val="000B44FA"/>
    <w:rsid w:val="000B4789"/>
    <w:rsid w:val="000B69B4"/>
    <w:rsid w:val="000C1E1A"/>
    <w:rsid w:val="000C2745"/>
    <w:rsid w:val="000C3C36"/>
    <w:rsid w:val="000C56B1"/>
    <w:rsid w:val="000C5E69"/>
    <w:rsid w:val="000C6696"/>
    <w:rsid w:val="000C66F0"/>
    <w:rsid w:val="000C6B9F"/>
    <w:rsid w:val="000C774D"/>
    <w:rsid w:val="000D0F09"/>
    <w:rsid w:val="000D25BE"/>
    <w:rsid w:val="000D273A"/>
    <w:rsid w:val="000D2E2E"/>
    <w:rsid w:val="000D2FA6"/>
    <w:rsid w:val="000D3CE0"/>
    <w:rsid w:val="000D4728"/>
    <w:rsid w:val="000D4ACF"/>
    <w:rsid w:val="000D62AD"/>
    <w:rsid w:val="000D6B74"/>
    <w:rsid w:val="000D6F06"/>
    <w:rsid w:val="000D7942"/>
    <w:rsid w:val="000D7E32"/>
    <w:rsid w:val="000E324A"/>
    <w:rsid w:val="000E3551"/>
    <w:rsid w:val="000E3DEE"/>
    <w:rsid w:val="000E4751"/>
    <w:rsid w:val="000E4E04"/>
    <w:rsid w:val="000E5A55"/>
    <w:rsid w:val="000E66CE"/>
    <w:rsid w:val="000F0737"/>
    <w:rsid w:val="000F1801"/>
    <w:rsid w:val="000F1CDF"/>
    <w:rsid w:val="000F2C4C"/>
    <w:rsid w:val="000F3294"/>
    <w:rsid w:val="000F32A6"/>
    <w:rsid w:val="000F3939"/>
    <w:rsid w:val="000F3D6C"/>
    <w:rsid w:val="000F4F23"/>
    <w:rsid w:val="000F5DE3"/>
    <w:rsid w:val="000F648B"/>
    <w:rsid w:val="000F6D7B"/>
    <w:rsid w:val="000F76BE"/>
    <w:rsid w:val="00100877"/>
    <w:rsid w:val="00100AF8"/>
    <w:rsid w:val="00100BFE"/>
    <w:rsid w:val="00100E50"/>
    <w:rsid w:val="0010233C"/>
    <w:rsid w:val="00102490"/>
    <w:rsid w:val="001026ED"/>
    <w:rsid w:val="00102E31"/>
    <w:rsid w:val="00103751"/>
    <w:rsid w:val="00103AE5"/>
    <w:rsid w:val="00104469"/>
    <w:rsid w:val="00104718"/>
    <w:rsid w:val="001068B3"/>
    <w:rsid w:val="001077F6"/>
    <w:rsid w:val="001079FE"/>
    <w:rsid w:val="00107BCF"/>
    <w:rsid w:val="001103CE"/>
    <w:rsid w:val="0011040A"/>
    <w:rsid w:val="00111278"/>
    <w:rsid w:val="0011341E"/>
    <w:rsid w:val="00113A92"/>
    <w:rsid w:val="00115205"/>
    <w:rsid w:val="00115E57"/>
    <w:rsid w:val="001169DA"/>
    <w:rsid w:val="00116B9B"/>
    <w:rsid w:val="0011786F"/>
    <w:rsid w:val="00117988"/>
    <w:rsid w:val="00120591"/>
    <w:rsid w:val="00122203"/>
    <w:rsid w:val="00122904"/>
    <w:rsid w:val="00122B04"/>
    <w:rsid w:val="001237FA"/>
    <w:rsid w:val="00123BA4"/>
    <w:rsid w:val="0012580D"/>
    <w:rsid w:val="00125BAE"/>
    <w:rsid w:val="00126789"/>
    <w:rsid w:val="001269B4"/>
    <w:rsid w:val="001271D3"/>
    <w:rsid w:val="00130F0D"/>
    <w:rsid w:val="001325CB"/>
    <w:rsid w:val="00132FF3"/>
    <w:rsid w:val="00134403"/>
    <w:rsid w:val="0013538F"/>
    <w:rsid w:val="00135CA1"/>
    <w:rsid w:val="00135EC8"/>
    <w:rsid w:val="00140459"/>
    <w:rsid w:val="001411DC"/>
    <w:rsid w:val="00142994"/>
    <w:rsid w:val="00142D7A"/>
    <w:rsid w:val="00143D7F"/>
    <w:rsid w:val="001440E2"/>
    <w:rsid w:val="001440FE"/>
    <w:rsid w:val="001441B6"/>
    <w:rsid w:val="001445EC"/>
    <w:rsid w:val="00145069"/>
    <w:rsid w:val="00145536"/>
    <w:rsid w:val="0014606E"/>
    <w:rsid w:val="00146464"/>
    <w:rsid w:val="00146630"/>
    <w:rsid w:val="001501CE"/>
    <w:rsid w:val="00150F3D"/>
    <w:rsid w:val="0015131D"/>
    <w:rsid w:val="0015210D"/>
    <w:rsid w:val="00153300"/>
    <w:rsid w:val="00153CBC"/>
    <w:rsid w:val="00154D55"/>
    <w:rsid w:val="00157E6E"/>
    <w:rsid w:val="00160951"/>
    <w:rsid w:val="00161231"/>
    <w:rsid w:val="00161F55"/>
    <w:rsid w:val="00162235"/>
    <w:rsid w:val="001625E5"/>
    <w:rsid w:val="001631DA"/>
    <w:rsid w:val="0016418C"/>
    <w:rsid w:val="00164DD5"/>
    <w:rsid w:val="001654E5"/>
    <w:rsid w:val="00165BA8"/>
    <w:rsid w:val="00165E8F"/>
    <w:rsid w:val="00166312"/>
    <w:rsid w:val="001701CD"/>
    <w:rsid w:val="001703A6"/>
    <w:rsid w:val="001704D6"/>
    <w:rsid w:val="001723B6"/>
    <w:rsid w:val="001724E9"/>
    <w:rsid w:val="00172D62"/>
    <w:rsid w:val="00173101"/>
    <w:rsid w:val="0017314C"/>
    <w:rsid w:val="00174F97"/>
    <w:rsid w:val="00176CFD"/>
    <w:rsid w:val="001772E2"/>
    <w:rsid w:val="00177878"/>
    <w:rsid w:val="00177C9A"/>
    <w:rsid w:val="0018058E"/>
    <w:rsid w:val="0018114C"/>
    <w:rsid w:val="001825BB"/>
    <w:rsid w:val="00182FF7"/>
    <w:rsid w:val="00183C02"/>
    <w:rsid w:val="00183CE4"/>
    <w:rsid w:val="0018447B"/>
    <w:rsid w:val="00185D91"/>
    <w:rsid w:val="00185E4E"/>
    <w:rsid w:val="00186C7F"/>
    <w:rsid w:val="001871FE"/>
    <w:rsid w:val="0018735F"/>
    <w:rsid w:val="001873FC"/>
    <w:rsid w:val="001908D2"/>
    <w:rsid w:val="00190C98"/>
    <w:rsid w:val="00190DA7"/>
    <w:rsid w:val="00191366"/>
    <w:rsid w:val="001916EE"/>
    <w:rsid w:val="00191B20"/>
    <w:rsid w:val="00192B9F"/>
    <w:rsid w:val="0019359A"/>
    <w:rsid w:val="001937B5"/>
    <w:rsid w:val="001939C0"/>
    <w:rsid w:val="00194D0D"/>
    <w:rsid w:val="00195552"/>
    <w:rsid w:val="00196836"/>
    <w:rsid w:val="001970D5"/>
    <w:rsid w:val="00197143"/>
    <w:rsid w:val="001A1208"/>
    <w:rsid w:val="001A23BF"/>
    <w:rsid w:val="001A2A09"/>
    <w:rsid w:val="001A2BF8"/>
    <w:rsid w:val="001A30A3"/>
    <w:rsid w:val="001A3358"/>
    <w:rsid w:val="001A3436"/>
    <w:rsid w:val="001A3F18"/>
    <w:rsid w:val="001A467F"/>
    <w:rsid w:val="001A48E4"/>
    <w:rsid w:val="001A4C20"/>
    <w:rsid w:val="001A5718"/>
    <w:rsid w:val="001A7D4B"/>
    <w:rsid w:val="001A7D7F"/>
    <w:rsid w:val="001B0408"/>
    <w:rsid w:val="001B13EB"/>
    <w:rsid w:val="001B33EE"/>
    <w:rsid w:val="001B343D"/>
    <w:rsid w:val="001B36B9"/>
    <w:rsid w:val="001B394F"/>
    <w:rsid w:val="001B52F3"/>
    <w:rsid w:val="001B550E"/>
    <w:rsid w:val="001B6486"/>
    <w:rsid w:val="001B78EF"/>
    <w:rsid w:val="001B7D2A"/>
    <w:rsid w:val="001B7D41"/>
    <w:rsid w:val="001C0949"/>
    <w:rsid w:val="001C18ED"/>
    <w:rsid w:val="001C2090"/>
    <w:rsid w:val="001C2988"/>
    <w:rsid w:val="001C2C84"/>
    <w:rsid w:val="001C44C4"/>
    <w:rsid w:val="001C4831"/>
    <w:rsid w:val="001C4C8B"/>
    <w:rsid w:val="001C5049"/>
    <w:rsid w:val="001C5942"/>
    <w:rsid w:val="001C5943"/>
    <w:rsid w:val="001C63C0"/>
    <w:rsid w:val="001C685D"/>
    <w:rsid w:val="001C6872"/>
    <w:rsid w:val="001C691E"/>
    <w:rsid w:val="001C6A3F"/>
    <w:rsid w:val="001C7AAD"/>
    <w:rsid w:val="001C7EF4"/>
    <w:rsid w:val="001D0042"/>
    <w:rsid w:val="001D1FFC"/>
    <w:rsid w:val="001D2272"/>
    <w:rsid w:val="001D44A7"/>
    <w:rsid w:val="001D4509"/>
    <w:rsid w:val="001D47B2"/>
    <w:rsid w:val="001D4D6B"/>
    <w:rsid w:val="001D55F0"/>
    <w:rsid w:val="001D5909"/>
    <w:rsid w:val="001D5FA0"/>
    <w:rsid w:val="001D69A0"/>
    <w:rsid w:val="001D6F93"/>
    <w:rsid w:val="001D72C6"/>
    <w:rsid w:val="001D75A8"/>
    <w:rsid w:val="001D7DF4"/>
    <w:rsid w:val="001E1264"/>
    <w:rsid w:val="001E153F"/>
    <w:rsid w:val="001E2EAC"/>
    <w:rsid w:val="001E4443"/>
    <w:rsid w:val="001E4494"/>
    <w:rsid w:val="001E529E"/>
    <w:rsid w:val="001E5CF1"/>
    <w:rsid w:val="001E5EA8"/>
    <w:rsid w:val="001E606B"/>
    <w:rsid w:val="001E6447"/>
    <w:rsid w:val="001E6EFF"/>
    <w:rsid w:val="001E727D"/>
    <w:rsid w:val="001E7DEF"/>
    <w:rsid w:val="001F0DFC"/>
    <w:rsid w:val="001F0F52"/>
    <w:rsid w:val="001F20BB"/>
    <w:rsid w:val="001F2631"/>
    <w:rsid w:val="001F2D18"/>
    <w:rsid w:val="001F3133"/>
    <w:rsid w:val="001F4924"/>
    <w:rsid w:val="001F4FC7"/>
    <w:rsid w:val="001F5BD1"/>
    <w:rsid w:val="001F641A"/>
    <w:rsid w:val="001F76D2"/>
    <w:rsid w:val="002005F4"/>
    <w:rsid w:val="002009BD"/>
    <w:rsid w:val="00200B44"/>
    <w:rsid w:val="00201EA2"/>
    <w:rsid w:val="00202192"/>
    <w:rsid w:val="00202CD9"/>
    <w:rsid w:val="0020322B"/>
    <w:rsid w:val="00204DC6"/>
    <w:rsid w:val="002054D4"/>
    <w:rsid w:val="002069A5"/>
    <w:rsid w:val="00207640"/>
    <w:rsid w:val="00210B72"/>
    <w:rsid w:val="00212E53"/>
    <w:rsid w:val="00213698"/>
    <w:rsid w:val="00213DF0"/>
    <w:rsid w:val="002145BB"/>
    <w:rsid w:val="00214ADF"/>
    <w:rsid w:val="00216928"/>
    <w:rsid w:val="002169F9"/>
    <w:rsid w:val="00216A05"/>
    <w:rsid w:val="00216C75"/>
    <w:rsid w:val="00217CD4"/>
    <w:rsid w:val="00220D01"/>
    <w:rsid w:val="00220F5C"/>
    <w:rsid w:val="00220FE7"/>
    <w:rsid w:val="00221304"/>
    <w:rsid w:val="002216EA"/>
    <w:rsid w:val="00224A24"/>
    <w:rsid w:val="002276B1"/>
    <w:rsid w:val="00230257"/>
    <w:rsid w:val="002304E5"/>
    <w:rsid w:val="00230D1D"/>
    <w:rsid w:val="0023161D"/>
    <w:rsid w:val="00231A66"/>
    <w:rsid w:val="00232C05"/>
    <w:rsid w:val="0023507E"/>
    <w:rsid w:val="00235206"/>
    <w:rsid w:val="00235305"/>
    <w:rsid w:val="002359EF"/>
    <w:rsid w:val="002401E8"/>
    <w:rsid w:val="002403BE"/>
    <w:rsid w:val="002404E1"/>
    <w:rsid w:val="00241123"/>
    <w:rsid w:val="002422A6"/>
    <w:rsid w:val="00244763"/>
    <w:rsid w:val="00245F55"/>
    <w:rsid w:val="00250405"/>
    <w:rsid w:val="00250858"/>
    <w:rsid w:val="00252B05"/>
    <w:rsid w:val="00252CCE"/>
    <w:rsid w:val="002555F9"/>
    <w:rsid w:val="002571F8"/>
    <w:rsid w:val="002610B0"/>
    <w:rsid w:val="002620F4"/>
    <w:rsid w:val="00262176"/>
    <w:rsid w:val="002629DC"/>
    <w:rsid w:val="002630E1"/>
    <w:rsid w:val="00263B3C"/>
    <w:rsid w:val="002644EE"/>
    <w:rsid w:val="002647B2"/>
    <w:rsid w:val="00264A10"/>
    <w:rsid w:val="00264CD4"/>
    <w:rsid w:val="00264E4D"/>
    <w:rsid w:val="002650A5"/>
    <w:rsid w:val="002652FD"/>
    <w:rsid w:val="00265585"/>
    <w:rsid w:val="00265604"/>
    <w:rsid w:val="00265CDF"/>
    <w:rsid w:val="00266895"/>
    <w:rsid w:val="00267787"/>
    <w:rsid w:val="002704B7"/>
    <w:rsid w:val="002709FF"/>
    <w:rsid w:val="002711E8"/>
    <w:rsid w:val="00271D2F"/>
    <w:rsid w:val="0027329F"/>
    <w:rsid w:val="00273318"/>
    <w:rsid w:val="002755DE"/>
    <w:rsid w:val="002756DC"/>
    <w:rsid w:val="002771FB"/>
    <w:rsid w:val="00277C45"/>
    <w:rsid w:val="00280007"/>
    <w:rsid w:val="00281224"/>
    <w:rsid w:val="002823C2"/>
    <w:rsid w:val="002825B6"/>
    <w:rsid w:val="00282CFF"/>
    <w:rsid w:val="0028326F"/>
    <w:rsid w:val="0028357E"/>
    <w:rsid w:val="00283A40"/>
    <w:rsid w:val="002841EB"/>
    <w:rsid w:val="00284A3E"/>
    <w:rsid w:val="00284E90"/>
    <w:rsid w:val="00285D0A"/>
    <w:rsid w:val="00285EEB"/>
    <w:rsid w:val="002867DD"/>
    <w:rsid w:val="002871C8"/>
    <w:rsid w:val="00287DF5"/>
    <w:rsid w:val="00290AF5"/>
    <w:rsid w:val="0029332E"/>
    <w:rsid w:val="00294D51"/>
    <w:rsid w:val="00295F8C"/>
    <w:rsid w:val="00296257"/>
    <w:rsid w:val="00296AA2"/>
    <w:rsid w:val="002970A3"/>
    <w:rsid w:val="002A02C9"/>
    <w:rsid w:val="002A044C"/>
    <w:rsid w:val="002A06EE"/>
    <w:rsid w:val="002A1F37"/>
    <w:rsid w:val="002A2457"/>
    <w:rsid w:val="002A299C"/>
    <w:rsid w:val="002A2B2E"/>
    <w:rsid w:val="002A2E74"/>
    <w:rsid w:val="002A3178"/>
    <w:rsid w:val="002A3D6C"/>
    <w:rsid w:val="002A3DB7"/>
    <w:rsid w:val="002A52FB"/>
    <w:rsid w:val="002A5887"/>
    <w:rsid w:val="002A61DC"/>
    <w:rsid w:val="002A7302"/>
    <w:rsid w:val="002A7304"/>
    <w:rsid w:val="002B03EB"/>
    <w:rsid w:val="002B0FEF"/>
    <w:rsid w:val="002B1B4C"/>
    <w:rsid w:val="002B1E6A"/>
    <w:rsid w:val="002B1F31"/>
    <w:rsid w:val="002B2574"/>
    <w:rsid w:val="002B279D"/>
    <w:rsid w:val="002B2AA7"/>
    <w:rsid w:val="002B2E17"/>
    <w:rsid w:val="002B3624"/>
    <w:rsid w:val="002B41C3"/>
    <w:rsid w:val="002B6C41"/>
    <w:rsid w:val="002B6DFB"/>
    <w:rsid w:val="002B751F"/>
    <w:rsid w:val="002B7772"/>
    <w:rsid w:val="002C0642"/>
    <w:rsid w:val="002C14D2"/>
    <w:rsid w:val="002C29A7"/>
    <w:rsid w:val="002C544F"/>
    <w:rsid w:val="002C5957"/>
    <w:rsid w:val="002C75A6"/>
    <w:rsid w:val="002D04CA"/>
    <w:rsid w:val="002D094D"/>
    <w:rsid w:val="002D0C53"/>
    <w:rsid w:val="002D0EAC"/>
    <w:rsid w:val="002D22CC"/>
    <w:rsid w:val="002D3BB0"/>
    <w:rsid w:val="002D4241"/>
    <w:rsid w:val="002D4396"/>
    <w:rsid w:val="002D4BED"/>
    <w:rsid w:val="002D4F54"/>
    <w:rsid w:val="002D56BF"/>
    <w:rsid w:val="002D5800"/>
    <w:rsid w:val="002D6C0B"/>
    <w:rsid w:val="002D6E88"/>
    <w:rsid w:val="002D746E"/>
    <w:rsid w:val="002E05A0"/>
    <w:rsid w:val="002E070F"/>
    <w:rsid w:val="002E0E99"/>
    <w:rsid w:val="002E1BB2"/>
    <w:rsid w:val="002E2B1A"/>
    <w:rsid w:val="002E30E7"/>
    <w:rsid w:val="002E3AF2"/>
    <w:rsid w:val="002E4509"/>
    <w:rsid w:val="002E4B17"/>
    <w:rsid w:val="002E4BB3"/>
    <w:rsid w:val="002E57B5"/>
    <w:rsid w:val="002E5CD4"/>
    <w:rsid w:val="002E6C5F"/>
    <w:rsid w:val="002E6F59"/>
    <w:rsid w:val="002F09C9"/>
    <w:rsid w:val="002F0A8A"/>
    <w:rsid w:val="002F0D44"/>
    <w:rsid w:val="002F0E92"/>
    <w:rsid w:val="002F1B25"/>
    <w:rsid w:val="002F2F40"/>
    <w:rsid w:val="002F31C0"/>
    <w:rsid w:val="002F3607"/>
    <w:rsid w:val="002F38A0"/>
    <w:rsid w:val="002F5EC9"/>
    <w:rsid w:val="002F6A19"/>
    <w:rsid w:val="002F6AE4"/>
    <w:rsid w:val="002F79F8"/>
    <w:rsid w:val="002F7C27"/>
    <w:rsid w:val="002F7DEE"/>
    <w:rsid w:val="00300160"/>
    <w:rsid w:val="003004F0"/>
    <w:rsid w:val="00300F60"/>
    <w:rsid w:val="00301BE4"/>
    <w:rsid w:val="00302492"/>
    <w:rsid w:val="003029F0"/>
    <w:rsid w:val="00303C3A"/>
    <w:rsid w:val="00303E6F"/>
    <w:rsid w:val="00304433"/>
    <w:rsid w:val="00304C16"/>
    <w:rsid w:val="00304F3A"/>
    <w:rsid w:val="00305407"/>
    <w:rsid w:val="00305781"/>
    <w:rsid w:val="0030584F"/>
    <w:rsid w:val="003064A5"/>
    <w:rsid w:val="00306AA2"/>
    <w:rsid w:val="00310411"/>
    <w:rsid w:val="00310429"/>
    <w:rsid w:val="003104DF"/>
    <w:rsid w:val="0031134C"/>
    <w:rsid w:val="003117DD"/>
    <w:rsid w:val="00311DC3"/>
    <w:rsid w:val="00312A44"/>
    <w:rsid w:val="00313C14"/>
    <w:rsid w:val="00313DE5"/>
    <w:rsid w:val="003148B3"/>
    <w:rsid w:val="00314AD3"/>
    <w:rsid w:val="00314E08"/>
    <w:rsid w:val="00320223"/>
    <w:rsid w:val="00320640"/>
    <w:rsid w:val="00320989"/>
    <w:rsid w:val="00320E38"/>
    <w:rsid w:val="00320F7E"/>
    <w:rsid w:val="00321D6E"/>
    <w:rsid w:val="00321E8A"/>
    <w:rsid w:val="0032252E"/>
    <w:rsid w:val="00323EFB"/>
    <w:rsid w:val="00324C18"/>
    <w:rsid w:val="003259CE"/>
    <w:rsid w:val="003267D8"/>
    <w:rsid w:val="00326BBB"/>
    <w:rsid w:val="003271F4"/>
    <w:rsid w:val="00327C9D"/>
    <w:rsid w:val="003316BB"/>
    <w:rsid w:val="003324B3"/>
    <w:rsid w:val="003333BC"/>
    <w:rsid w:val="0033379D"/>
    <w:rsid w:val="003342EB"/>
    <w:rsid w:val="0033453B"/>
    <w:rsid w:val="00334644"/>
    <w:rsid w:val="00335CFD"/>
    <w:rsid w:val="003364C8"/>
    <w:rsid w:val="00336E92"/>
    <w:rsid w:val="00337E7F"/>
    <w:rsid w:val="0034024F"/>
    <w:rsid w:val="00342262"/>
    <w:rsid w:val="00343C46"/>
    <w:rsid w:val="00345717"/>
    <w:rsid w:val="00346918"/>
    <w:rsid w:val="00351FFD"/>
    <w:rsid w:val="003531C0"/>
    <w:rsid w:val="00353E7B"/>
    <w:rsid w:val="00354260"/>
    <w:rsid w:val="003548D3"/>
    <w:rsid w:val="003568D2"/>
    <w:rsid w:val="00357409"/>
    <w:rsid w:val="0035747D"/>
    <w:rsid w:val="003618EC"/>
    <w:rsid w:val="003626D8"/>
    <w:rsid w:val="003626DB"/>
    <w:rsid w:val="003634DA"/>
    <w:rsid w:val="00364524"/>
    <w:rsid w:val="00364B55"/>
    <w:rsid w:val="00365380"/>
    <w:rsid w:val="003657C1"/>
    <w:rsid w:val="00366337"/>
    <w:rsid w:val="0036647B"/>
    <w:rsid w:val="00366CD3"/>
    <w:rsid w:val="003670B8"/>
    <w:rsid w:val="00367BE8"/>
    <w:rsid w:val="00367E3A"/>
    <w:rsid w:val="00370220"/>
    <w:rsid w:val="00370389"/>
    <w:rsid w:val="00370FF4"/>
    <w:rsid w:val="003720DB"/>
    <w:rsid w:val="00373B24"/>
    <w:rsid w:val="00373E71"/>
    <w:rsid w:val="00374368"/>
    <w:rsid w:val="0037449F"/>
    <w:rsid w:val="00375831"/>
    <w:rsid w:val="00376BD4"/>
    <w:rsid w:val="00376E3F"/>
    <w:rsid w:val="003777D6"/>
    <w:rsid w:val="00380F0E"/>
    <w:rsid w:val="00381476"/>
    <w:rsid w:val="0038300C"/>
    <w:rsid w:val="0038376B"/>
    <w:rsid w:val="00383A38"/>
    <w:rsid w:val="00384881"/>
    <w:rsid w:val="00384903"/>
    <w:rsid w:val="00384A11"/>
    <w:rsid w:val="00384AD8"/>
    <w:rsid w:val="00384B62"/>
    <w:rsid w:val="00384CCE"/>
    <w:rsid w:val="00386164"/>
    <w:rsid w:val="00386410"/>
    <w:rsid w:val="00386B73"/>
    <w:rsid w:val="00387CBD"/>
    <w:rsid w:val="00387F56"/>
    <w:rsid w:val="0039020A"/>
    <w:rsid w:val="0039065D"/>
    <w:rsid w:val="00390BA2"/>
    <w:rsid w:val="00391397"/>
    <w:rsid w:val="0039303F"/>
    <w:rsid w:val="003939BE"/>
    <w:rsid w:val="00393E45"/>
    <w:rsid w:val="003944B2"/>
    <w:rsid w:val="00394A7C"/>
    <w:rsid w:val="00394C68"/>
    <w:rsid w:val="003955F2"/>
    <w:rsid w:val="00395AD0"/>
    <w:rsid w:val="00396214"/>
    <w:rsid w:val="003973DE"/>
    <w:rsid w:val="00397C67"/>
    <w:rsid w:val="003A05FC"/>
    <w:rsid w:val="003A0D20"/>
    <w:rsid w:val="003A0E81"/>
    <w:rsid w:val="003A1673"/>
    <w:rsid w:val="003A1751"/>
    <w:rsid w:val="003A1F84"/>
    <w:rsid w:val="003A23F6"/>
    <w:rsid w:val="003A26F0"/>
    <w:rsid w:val="003A27B0"/>
    <w:rsid w:val="003A2BB2"/>
    <w:rsid w:val="003A38FD"/>
    <w:rsid w:val="003A4260"/>
    <w:rsid w:val="003A4F44"/>
    <w:rsid w:val="003A5B85"/>
    <w:rsid w:val="003A5D21"/>
    <w:rsid w:val="003A5F41"/>
    <w:rsid w:val="003A697F"/>
    <w:rsid w:val="003A6EFF"/>
    <w:rsid w:val="003B09B2"/>
    <w:rsid w:val="003B0E86"/>
    <w:rsid w:val="003B2891"/>
    <w:rsid w:val="003B3583"/>
    <w:rsid w:val="003B49DE"/>
    <w:rsid w:val="003B4E37"/>
    <w:rsid w:val="003B5631"/>
    <w:rsid w:val="003B5722"/>
    <w:rsid w:val="003B62A0"/>
    <w:rsid w:val="003B7275"/>
    <w:rsid w:val="003B72A6"/>
    <w:rsid w:val="003B78C5"/>
    <w:rsid w:val="003C093F"/>
    <w:rsid w:val="003C0ABB"/>
    <w:rsid w:val="003C11E7"/>
    <w:rsid w:val="003C1C2A"/>
    <w:rsid w:val="003C2BE8"/>
    <w:rsid w:val="003C2F4E"/>
    <w:rsid w:val="003C3211"/>
    <w:rsid w:val="003C34EA"/>
    <w:rsid w:val="003C42C5"/>
    <w:rsid w:val="003C42F3"/>
    <w:rsid w:val="003C4D27"/>
    <w:rsid w:val="003C54C2"/>
    <w:rsid w:val="003C5929"/>
    <w:rsid w:val="003C5A39"/>
    <w:rsid w:val="003C5BB7"/>
    <w:rsid w:val="003C64ED"/>
    <w:rsid w:val="003C6C37"/>
    <w:rsid w:val="003C6CB7"/>
    <w:rsid w:val="003D0F26"/>
    <w:rsid w:val="003D1F83"/>
    <w:rsid w:val="003D1FA7"/>
    <w:rsid w:val="003D2FD7"/>
    <w:rsid w:val="003D37BB"/>
    <w:rsid w:val="003D3EF5"/>
    <w:rsid w:val="003D6F64"/>
    <w:rsid w:val="003E02A7"/>
    <w:rsid w:val="003E0C07"/>
    <w:rsid w:val="003E17BF"/>
    <w:rsid w:val="003E1EE8"/>
    <w:rsid w:val="003E2CDC"/>
    <w:rsid w:val="003E3C9C"/>
    <w:rsid w:val="003E3DC2"/>
    <w:rsid w:val="003E3E64"/>
    <w:rsid w:val="003E41F0"/>
    <w:rsid w:val="003E43D2"/>
    <w:rsid w:val="003E4B91"/>
    <w:rsid w:val="003E4F0A"/>
    <w:rsid w:val="003E4F22"/>
    <w:rsid w:val="003E4F4F"/>
    <w:rsid w:val="003E501E"/>
    <w:rsid w:val="003E5AD4"/>
    <w:rsid w:val="003E5BCF"/>
    <w:rsid w:val="003E6777"/>
    <w:rsid w:val="003E70BB"/>
    <w:rsid w:val="003E762D"/>
    <w:rsid w:val="003E77DD"/>
    <w:rsid w:val="003E79E4"/>
    <w:rsid w:val="003F0BC7"/>
    <w:rsid w:val="003F16CA"/>
    <w:rsid w:val="003F1B66"/>
    <w:rsid w:val="003F2617"/>
    <w:rsid w:val="003F2768"/>
    <w:rsid w:val="003F2C59"/>
    <w:rsid w:val="003F40A6"/>
    <w:rsid w:val="003F40AD"/>
    <w:rsid w:val="003F57E2"/>
    <w:rsid w:val="003F6AF8"/>
    <w:rsid w:val="003F7706"/>
    <w:rsid w:val="003F782A"/>
    <w:rsid w:val="00400128"/>
    <w:rsid w:val="004008DC"/>
    <w:rsid w:val="00403928"/>
    <w:rsid w:val="00403AF2"/>
    <w:rsid w:val="00404F26"/>
    <w:rsid w:val="00405EEE"/>
    <w:rsid w:val="0041214E"/>
    <w:rsid w:val="004127AB"/>
    <w:rsid w:val="00412A4A"/>
    <w:rsid w:val="004154D9"/>
    <w:rsid w:val="00415915"/>
    <w:rsid w:val="004163F4"/>
    <w:rsid w:val="004168D4"/>
    <w:rsid w:val="00417A0F"/>
    <w:rsid w:val="00417F43"/>
    <w:rsid w:val="00420FAA"/>
    <w:rsid w:val="004220FC"/>
    <w:rsid w:val="004240C5"/>
    <w:rsid w:val="004242F6"/>
    <w:rsid w:val="0042508B"/>
    <w:rsid w:val="0042521B"/>
    <w:rsid w:val="004254E9"/>
    <w:rsid w:val="00425F50"/>
    <w:rsid w:val="00426B54"/>
    <w:rsid w:val="00427077"/>
    <w:rsid w:val="004275E6"/>
    <w:rsid w:val="0042795B"/>
    <w:rsid w:val="00427A3F"/>
    <w:rsid w:val="004303BE"/>
    <w:rsid w:val="004303FC"/>
    <w:rsid w:val="00431738"/>
    <w:rsid w:val="00432050"/>
    <w:rsid w:val="0043478F"/>
    <w:rsid w:val="00434C4D"/>
    <w:rsid w:val="004353F5"/>
    <w:rsid w:val="004359D0"/>
    <w:rsid w:val="00435D67"/>
    <w:rsid w:val="00435F10"/>
    <w:rsid w:val="004375B9"/>
    <w:rsid w:val="004377A6"/>
    <w:rsid w:val="00440BC1"/>
    <w:rsid w:val="00440DB6"/>
    <w:rsid w:val="00441517"/>
    <w:rsid w:val="0044200D"/>
    <w:rsid w:val="0044213B"/>
    <w:rsid w:val="0044263E"/>
    <w:rsid w:val="004429B3"/>
    <w:rsid w:val="00443513"/>
    <w:rsid w:val="0044420A"/>
    <w:rsid w:val="00444971"/>
    <w:rsid w:val="00444CCD"/>
    <w:rsid w:val="00450474"/>
    <w:rsid w:val="00451B00"/>
    <w:rsid w:val="00452208"/>
    <w:rsid w:val="00453357"/>
    <w:rsid w:val="00454A37"/>
    <w:rsid w:val="00454B62"/>
    <w:rsid w:val="00456123"/>
    <w:rsid w:val="0045617B"/>
    <w:rsid w:val="00456315"/>
    <w:rsid w:val="00457191"/>
    <w:rsid w:val="00457433"/>
    <w:rsid w:val="00457655"/>
    <w:rsid w:val="0045793D"/>
    <w:rsid w:val="00460376"/>
    <w:rsid w:val="004611EF"/>
    <w:rsid w:val="00462541"/>
    <w:rsid w:val="0046287D"/>
    <w:rsid w:val="004633C6"/>
    <w:rsid w:val="00464C13"/>
    <w:rsid w:val="00465257"/>
    <w:rsid w:val="0046614A"/>
    <w:rsid w:val="00466241"/>
    <w:rsid w:val="00466744"/>
    <w:rsid w:val="00466DD8"/>
    <w:rsid w:val="0046760B"/>
    <w:rsid w:val="004677E0"/>
    <w:rsid w:val="0047036B"/>
    <w:rsid w:val="0047055D"/>
    <w:rsid w:val="00470F97"/>
    <w:rsid w:val="00472A42"/>
    <w:rsid w:val="00473056"/>
    <w:rsid w:val="0047447D"/>
    <w:rsid w:val="00474A01"/>
    <w:rsid w:val="00474BE9"/>
    <w:rsid w:val="00474F42"/>
    <w:rsid w:val="00475D8C"/>
    <w:rsid w:val="0047667A"/>
    <w:rsid w:val="0048148C"/>
    <w:rsid w:val="00481EC6"/>
    <w:rsid w:val="004821E4"/>
    <w:rsid w:val="004826EA"/>
    <w:rsid w:val="0048277D"/>
    <w:rsid w:val="004843DA"/>
    <w:rsid w:val="004859EA"/>
    <w:rsid w:val="00486962"/>
    <w:rsid w:val="00487632"/>
    <w:rsid w:val="0049090D"/>
    <w:rsid w:val="0049124D"/>
    <w:rsid w:val="00491508"/>
    <w:rsid w:val="00492CF2"/>
    <w:rsid w:val="00492DCD"/>
    <w:rsid w:val="004944B7"/>
    <w:rsid w:val="00494980"/>
    <w:rsid w:val="00494D72"/>
    <w:rsid w:val="00495F50"/>
    <w:rsid w:val="00495FF4"/>
    <w:rsid w:val="0049647B"/>
    <w:rsid w:val="00496EC1"/>
    <w:rsid w:val="00497AFC"/>
    <w:rsid w:val="00497CFA"/>
    <w:rsid w:val="004A0009"/>
    <w:rsid w:val="004A0AA2"/>
    <w:rsid w:val="004A4072"/>
    <w:rsid w:val="004A46AC"/>
    <w:rsid w:val="004A4857"/>
    <w:rsid w:val="004A51D4"/>
    <w:rsid w:val="004A53A2"/>
    <w:rsid w:val="004A5A0E"/>
    <w:rsid w:val="004A5CA5"/>
    <w:rsid w:val="004A5CC5"/>
    <w:rsid w:val="004A6F83"/>
    <w:rsid w:val="004A7177"/>
    <w:rsid w:val="004A720C"/>
    <w:rsid w:val="004A7846"/>
    <w:rsid w:val="004B15D4"/>
    <w:rsid w:val="004B1979"/>
    <w:rsid w:val="004B2392"/>
    <w:rsid w:val="004B396D"/>
    <w:rsid w:val="004B5013"/>
    <w:rsid w:val="004B50CA"/>
    <w:rsid w:val="004B5C34"/>
    <w:rsid w:val="004B6746"/>
    <w:rsid w:val="004B6ADE"/>
    <w:rsid w:val="004B6CCC"/>
    <w:rsid w:val="004B722B"/>
    <w:rsid w:val="004B7D95"/>
    <w:rsid w:val="004C007A"/>
    <w:rsid w:val="004C01BE"/>
    <w:rsid w:val="004C036C"/>
    <w:rsid w:val="004C0BDE"/>
    <w:rsid w:val="004C0C02"/>
    <w:rsid w:val="004C22E7"/>
    <w:rsid w:val="004C237C"/>
    <w:rsid w:val="004C35D3"/>
    <w:rsid w:val="004C55BE"/>
    <w:rsid w:val="004C5644"/>
    <w:rsid w:val="004C6CDA"/>
    <w:rsid w:val="004C6F97"/>
    <w:rsid w:val="004C7DFA"/>
    <w:rsid w:val="004C7F82"/>
    <w:rsid w:val="004D0B03"/>
    <w:rsid w:val="004D1176"/>
    <w:rsid w:val="004D2853"/>
    <w:rsid w:val="004D3FAA"/>
    <w:rsid w:val="004D7D9C"/>
    <w:rsid w:val="004E0B1F"/>
    <w:rsid w:val="004E1E24"/>
    <w:rsid w:val="004E29E3"/>
    <w:rsid w:val="004E30FF"/>
    <w:rsid w:val="004E4F65"/>
    <w:rsid w:val="004E5183"/>
    <w:rsid w:val="004E58C8"/>
    <w:rsid w:val="004E6748"/>
    <w:rsid w:val="004E6E1F"/>
    <w:rsid w:val="004E7D8D"/>
    <w:rsid w:val="004F09B8"/>
    <w:rsid w:val="004F0ABD"/>
    <w:rsid w:val="004F0AF5"/>
    <w:rsid w:val="004F1033"/>
    <w:rsid w:val="004F11D1"/>
    <w:rsid w:val="004F1335"/>
    <w:rsid w:val="004F13D6"/>
    <w:rsid w:val="004F2CAB"/>
    <w:rsid w:val="004F2DCD"/>
    <w:rsid w:val="004F3CEB"/>
    <w:rsid w:val="004F3FAA"/>
    <w:rsid w:val="004F402F"/>
    <w:rsid w:val="004F509A"/>
    <w:rsid w:val="004F52B9"/>
    <w:rsid w:val="004F55D0"/>
    <w:rsid w:val="004F64CB"/>
    <w:rsid w:val="004F6C31"/>
    <w:rsid w:val="004F7046"/>
    <w:rsid w:val="004F7B38"/>
    <w:rsid w:val="0050032E"/>
    <w:rsid w:val="005005E5"/>
    <w:rsid w:val="005005FF"/>
    <w:rsid w:val="00501378"/>
    <w:rsid w:val="005015CD"/>
    <w:rsid w:val="005019B5"/>
    <w:rsid w:val="005019D0"/>
    <w:rsid w:val="00502BEB"/>
    <w:rsid w:val="00503A3C"/>
    <w:rsid w:val="00505457"/>
    <w:rsid w:val="0050719F"/>
    <w:rsid w:val="00511623"/>
    <w:rsid w:val="00513747"/>
    <w:rsid w:val="005139CC"/>
    <w:rsid w:val="0051408F"/>
    <w:rsid w:val="00514807"/>
    <w:rsid w:val="005149B1"/>
    <w:rsid w:val="00515052"/>
    <w:rsid w:val="00515E9A"/>
    <w:rsid w:val="00515EA2"/>
    <w:rsid w:val="005169DC"/>
    <w:rsid w:val="00516CE0"/>
    <w:rsid w:val="00517E0D"/>
    <w:rsid w:val="00517EF4"/>
    <w:rsid w:val="00517EF7"/>
    <w:rsid w:val="00520749"/>
    <w:rsid w:val="00520765"/>
    <w:rsid w:val="00520BDF"/>
    <w:rsid w:val="0052122B"/>
    <w:rsid w:val="00521238"/>
    <w:rsid w:val="005212BA"/>
    <w:rsid w:val="00521E57"/>
    <w:rsid w:val="005225B8"/>
    <w:rsid w:val="005231EF"/>
    <w:rsid w:val="00523DD0"/>
    <w:rsid w:val="0052476D"/>
    <w:rsid w:val="00525B81"/>
    <w:rsid w:val="00525E06"/>
    <w:rsid w:val="00525EF3"/>
    <w:rsid w:val="005261CA"/>
    <w:rsid w:val="005264F3"/>
    <w:rsid w:val="00526CE3"/>
    <w:rsid w:val="005272F5"/>
    <w:rsid w:val="00527573"/>
    <w:rsid w:val="00527B0B"/>
    <w:rsid w:val="00527E1B"/>
    <w:rsid w:val="005316F5"/>
    <w:rsid w:val="00531C5B"/>
    <w:rsid w:val="00532795"/>
    <w:rsid w:val="00532B5D"/>
    <w:rsid w:val="00534045"/>
    <w:rsid w:val="00534AB6"/>
    <w:rsid w:val="0053556B"/>
    <w:rsid w:val="00535C34"/>
    <w:rsid w:val="0053609A"/>
    <w:rsid w:val="00536A6D"/>
    <w:rsid w:val="00536FFC"/>
    <w:rsid w:val="00537094"/>
    <w:rsid w:val="00540569"/>
    <w:rsid w:val="00541557"/>
    <w:rsid w:val="00542533"/>
    <w:rsid w:val="00543D1D"/>
    <w:rsid w:val="00547E20"/>
    <w:rsid w:val="0055079D"/>
    <w:rsid w:val="00550882"/>
    <w:rsid w:val="00551295"/>
    <w:rsid w:val="00552042"/>
    <w:rsid w:val="005527FA"/>
    <w:rsid w:val="00553243"/>
    <w:rsid w:val="0055358B"/>
    <w:rsid w:val="005537DE"/>
    <w:rsid w:val="00553B64"/>
    <w:rsid w:val="005542CA"/>
    <w:rsid w:val="0055632B"/>
    <w:rsid w:val="0055640A"/>
    <w:rsid w:val="005566F3"/>
    <w:rsid w:val="005567B7"/>
    <w:rsid w:val="00556E71"/>
    <w:rsid w:val="005576A6"/>
    <w:rsid w:val="00557A9F"/>
    <w:rsid w:val="00557EAC"/>
    <w:rsid w:val="00560B27"/>
    <w:rsid w:val="00560CC9"/>
    <w:rsid w:val="00562868"/>
    <w:rsid w:val="00562938"/>
    <w:rsid w:val="0056514B"/>
    <w:rsid w:val="0056518F"/>
    <w:rsid w:val="00565283"/>
    <w:rsid w:val="00565AD5"/>
    <w:rsid w:val="005663B1"/>
    <w:rsid w:val="00567150"/>
    <w:rsid w:val="0056772A"/>
    <w:rsid w:val="00567E3E"/>
    <w:rsid w:val="005722BC"/>
    <w:rsid w:val="00572347"/>
    <w:rsid w:val="005729C9"/>
    <w:rsid w:val="00572BA3"/>
    <w:rsid w:val="00573AC8"/>
    <w:rsid w:val="00573F53"/>
    <w:rsid w:val="00574AA7"/>
    <w:rsid w:val="00574B30"/>
    <w:rsid w:val="00574E59"/>
    <w:rsid w:val="005751BE"/>
    <w:rsid w:val="0057549A"/>
    <w:rsid w:val="005767F2"/>
    <w:rsid w:val="00576BEB"/>
    <w:rsid w:val="00577BB6"/>
    <w:rsid w:val="00581317"/>
    <w:rsid w:val="0058154E"/>
    <w:rsid w:val="00581916"/>
    <w:rsid w:val="00581A60"/>
    <w:rsid w:val="00581B15"/>
    <w:rsid w:val="00581D14"/>
    <w:rsid w:val="00581DF7"/>
    <w:rsid w:val="00582A4C"/>
    <w:rsid w:val="00583F59"/>
    <w:rsid w:val="005842E2"/>
    <w:rsid w:val="00585681"/>
    <w:rsid w:val="00585797"/>
    <w:rsid w:val="005862BC"/>
    <w:rsid w:val="00586392"/>
    <w:rsid w:val="005873C9"/>
    <w:rsid w:val="0059010A"/>
    <w:rsid w:val="0059077F"/>
    <w:rsid w:val="005910FD"/>
    <w:rsid w:val="0059167E"/>
    <w:rsid w:val="0059209F"/>
    <w:rsid w:val="00592330"/>
    <w:rsid w:val="00593226"/>
    <w:rsid w:val="0059337A"/>
    <w:rsid w:val="005933B5"/>
    <w:rsid w:val="0059352F"/>
    <w:rsid w:val="00593A18"/>
    <w:rsid w:val="0059436A"/>
    <w:rsid w:val="00594CBE"/>
    <w:rsid w:val="00595E2E"/>
    <w:rsid w:val="005969B6"/>
    <w:rsid w:val="00596CDE"/>
    <w:rsid w:val="005975BD"/>
    <w:rsid w:val="005978CF"/>
    <w:rsid w:val="005A0741"/>
    <w:rsid w:val="005A122F"/>
    <w:rsid w:val="005A154F"/>
    <w:rsid w:val="005A2AAF"/>
    <w:rsid w:val="005A31E2"/>
    <w:rsid w:val="005A334F"/>
    <w:rsid w:val="005A3B81"/>
    <w:rsid w:val="005A43A2"/>
    <w:rsid w:val="005A4875"/>
    <w:rsid w:val="005A68AC"/>
    <w:rsid w:val="005A7170"/>
    <w:rsid w:val="005A72B0"/>
    <w:rsid w:val="005B005B"/>
    <w:rsid w:val="005B0D9C"/>
    <w:rsid w:val="005B0F7E"/>
    <w:rsid w:val="005B147B"/>
    <w:rsid w:val="005B1E8A"/>
    <w:rsid w:val="005B2975"/>
    <w:rsid w:val="005B4F89"/>
    <w:rsid w:val="005B53F7"/>
    <w:rsid w:val="005B778F"/>
    <w:rsid w:val="005B77BA"/>
    <w:rsid w:val="005C077C"/>
    <w:rsid w:val="005C0C59"/>
    <w:rsid w:val="005C109C"/>
    <w:rsid w:val="005C110F"/>
    <w:rsid w:val="005C1CCA"/>
    <w:rsid w:val="005C2409"/>
    <w:rsid w:val="005C2600"/>
    <w:rsid w:val="005C346F"/>
    <w:rsid w:val="005C3C19"/>
    <w:rsid w:val="005C3FE4"/>
    <w:rsid w:val="005C4963"/>
    <w:rsid w:val="005C5B61"/>
    <w:rsid w:val="005C5DDB"/>
    <w:rsid w:val="005D04C1"/>
    <w:rsid w:val="005D05FE"/>
    <w:rsid w:val="005D1B09"/>
    <w:rsid w:val="005D1BF0"/>
    <w:rsid w:val="005D2BD6"/>
    <w:rsid w:val="005D4BED"/>
    <w:rsid w:val="005D6D9B"/>
    <w:rsid w:val="005D7614"/>
    <w:rsid w:val="005D7F0F"/>
    <w:rsid w:val="005E0C1A"/>
    <w:rsid w:val="005E0D24"/>
    <w:rsid w:val="005E1D02"/>
    <w:rsid w:val="005E223E"/>
    <w:rsid w:val="005E2368"/>
    <w:rsid w:val="005E2B39"/>
    <w:rsid w:val="005E2B4D"/>
    <w:rsid w:val="005E2B6C"/>
    <w:rsid w:val="005E2D47"/>
    <w:rsid w:val="005E3860"/>
    <w:rsid w:val="005E498B"/>
    <w:rsid w:val="005E52AA"/>
    <w:rsid w:val="005E567A"/>
    <w:rsid w:val="005E5F4D"/>
    <w:rsid w:val="005E6900"/>
    <w:rsid w:val="005E6E2A"/>
    <w:rsid w:val="005E7491"/>
    <w:rsid w:val="005E74AA"/>
    <w:rsid w:val="005F106E"/>
    <w:rsid w:val="005F12DD"/>
    <w:rsid w:val="005F17FA"/>
    <w:rsid w:val="005F26CA"/>
    <w:rsid w:val="005F27F5"/>
    <w:rsid w:val="005F2F51"/>
    <w:rsid w:val="005F3805"/>
    <w:rsid w:val="005F645B"/>
    <w:rsid w:val="005F68B5"/>
    <w:rsid w:val="005F6A6F"/>
    <w:rsid w:val="005F7056"/>
    <w:rsid w:val="005F74FA"/>
    <w:rsid w:val="0060079C"/>
    <w:rsid w:val="00600ABA"/>
    <w:rsid w:val="00601133"/>
    <w:rsid w:val="006025F3"/>
    <w:rsid w:val="00602E18"/>
    <w:rsid w:val="00603384"/>
    <w:rsid w:val="0060417C"/>
    <w:rsid w:val="006046F5"/>
    <w:rsid w:val="00605E27"/>
    <w:rsid w:val="0060604E"/>
    <w:rsid w:val="00607A5D"/>
    <w:rsid w:val="00610172"/>
    <w:rsid w:val="00610273"/>
    <w:rsid w:val="00610F29"/>
    <w:rsid w:val="00610FE1"/>
    <w:rsid w:val="00611818"/>
    <w:rsid w:val="00612317"/>
    <w:rsid w:val="00612515"/>
    <w:rsid w:val="00612EB8"/>
    <w:rsid w:val="006141A9"/>
    <w:rsid w:val="006159DA"/>
    <w:rsid w:val="0061647A"/>
    <w:rsid w:val="00616861"/>
    <w:rsid w:val="0061705B"/>
    <w:rsid w:val="006177E7"/>
    <w:rsid w:val="00617984"/>
    <w:rsid w:val="00617CCC"/>
    <w:rsid w:val="0062016D"/>
    <w:rsid w:val="00620C01"/>
    <w:rsid w:val="0062160D"/>
    <w:rsid w:val="00623953"/>
    <w:rsid w:val="0062545F"/>
    <w:rsid w:val="006255D6"/>
    <w:rsid w:val="00625D5E"/>
    <w:rsid w:val="00626474"/>
    <w:rsid w:val="006278FA"/>
    <w:rsid w:val="00627EDF"/>
    <w:rsid w:val="00630706"/>
    <w:rsid w:val="00630F39"/>
    <w:rsid w:val="0063366F"/>
    <w:rsid w:val="00634ECE"/>
    <w:rsid w:val="00636A2E"/>
    <w:rsid w:val="00637267"/>
    <w:rsid w:val="0064010D"/>
    <w:rsid w:val="00640E69"/>
    <w:rsid w:val="00641B5A"/>
    <w:rsid w:val="00641FFC"/>
    <w:rsid w:val="00642EEA"/>
    <w:rsid w:val="00642F6E"/>
    <w:rsid w:val="00643813"/>
    <w:rsid w:val="006445A2"/>
    <w:rsid w:val="00644605"/>
    <w:rsid w:val="006447EC"/>
    <w:rsid w:val="00644D4A"/>
    <w:rsid w:val="00645924"/>
    <w:rsid w:val="00645F25"/>
    <w:rsid w:val="00650328"/>
    <w:rsid w:val="00650B20"/>
    <w:rsid w:val="00650FC2"/>
    <w:rsid w:val="00651919"/>
    <w:rsid w:val="006528FA"/>
    <w:rsid w:val="0065603F"/>
    <w:rsid w:val="00656B37"/>
    <w:rsid w:val="00657C74"/>
    <w:rsid w:val="00660509"/>
    <w:rsid w:val="00660AC9"/>
    <w:rsid w:val="00660C4C"/>
    <w:rsid w:val="00661F59"/>
    <w:rsid w:val="006628AD"/>
    <w:rsid w:val="006628C8"/>
    <w:rsid w:val="0066293D"/>
    <w:rsid w:val="00664990"/>
    <w:rsid w:val="00664A66"/>
    <w:rsid w:val="0066642A"/>
    <w:rsid w:val="00667709"/>
    <w:rsid w:val="00667D66"/>
    <w:rsid w:val="00670C6F"/>
    <w:rsid w:val="006714BB"/>
    <w:rsid w:val="00673AD9"/>
    <w:rsid w:val="00674DF2"/>
    <w:rsid w:val="0067555F"/>
    <w:rsid w:val="006763C9"/>
    <w:rsid w:val="00677380"/>
    <w:rsid w:val="006779C4"/>
    <w:rsid w:val="00677E7E"/>
    <w:rsid w:val="00680486"/>
    <w:rsid w:val="00680AB0"/>
    <w:rsid w:val="0068181B"/>
    <w:rsid w:val="00681BA2"/>
    <w:rsid w:val="00681BAB"/>
    <w:rsid w:val="006821EC"/>
    <w:rsid w:val="00682BAE"/>
    <w:rsid w:val="0068359B"/>
    <w:rsid w:val="00684A47"/>
    <w:rsid w:val="00684C9A"/>
    <w:rsid w:val="0068588D"/>
    <w:rsid w:val="00687E45"/>
    <w:rsid w:val="0069091A"/>
    <w:rsid w:val="00692146"/>
    <w:rsid w:val="006926B5"/>
    <w:rsid w:val="00693EB8"/>
    <w:rsid w:val="0069425D"/>
    <w:rsid w:val="0069697D"/>
    <w:rsid w:val="006A08F5"/>
    <w:rsid w:val="006A0CEA"/>
    <w:rsid w:val="006A2A79"/>
    <w:rsid w:val="006A3A39"/>
    <w:rsid w:val="006A4807"/>
    <w:rsid w:val="006A4C91"/>
    <w:rsid w:val="006A4FF6"/>
    <w:rsid w:val="006A5E19"/>
    <w:rsid w:val="006A655E"/>
    <w:rsid w:val="006A66AF"/>
    <w:rsid w:val="006A680E"/>
    <w:rsid w:val="006A7772"/>
    <w:rsid w:val="006B036C"/>
    <w:rsid w:val="006B2FC1"/>
    <w:rsid w:val="006B3FC9"/>
    <w:rsid w:val="006B59CC"/>
    <w:rsid w:val="006B59FE"/>
    <w:rsid w:val="006B5BEB"/>
    <w:rsid w:val="006B5F0C"/>
    <w:rsid w:val="006B6A05"/>
    <w:rsid w:val="006B72F0"/>
    <w:rsid w:val="006C054E"/>
    <w:rsid w:val="006C0612"/>
    <w:rsid w:val="006C0CB3"/>
    <w:rsid w:val="006C11CA"/>
    <w:rsid w:val="006C131D"/>
    <w:rsid w:val="006C2BB3"/>
    <w:rsid w:val="006C3912"/>
    <w:rsid w:val="006C3D93"/>
    <w:rsid w:val="006C472E"/>
    <w:rsid w:val="006C4738"/>
    <w:rsid w:val="006C505D"/>
    <w:rsid w:val="006C53FA"/>
    <w:rsid w:val="006C599C"/>
    <w:rsid w:val="006C59AC"/>
    <w:rsid w:val="006C5C12"/>
    <w:rsid w:val="006C5DA0"/>
    <w:rsid w:val="006C681E"/>
    <w:rsid w:val="006C6E1D"/>
    <w:rsid w:val="006C718B"/>
    <w:rsid w:val="006D0BFB"/>
    <w:rsid w:val="006D1D8A"/>
    <w:rsid w:val="006D2AF6"/>
    <w:rsid w:val="006D4C0B"/>
    <w:rsid w:val="006D70AC"/>
    <w:rsid w:val="006D77DA"/>
    <w:rsid w:val="006D7FE3"/>
    <w:rsid w:val="006E04C9"/>
    <w:rsid w:val="006E08B8"/>
    <w:rsid w:val="006E1544"/>
    <w:rsid w:val="006E2635"/>
    <w:rsid w:val="006E27B0"/>
    <w:rsid w:val="006E303C"/>
    <w:rsid w:val="006E3CD7"/>
    <w:rsid w:val="006E3D99"/>
    <w:rsid w:val="006E461F"/>
    <w:rsid w:val="006E4E6F"/>
    <w:rsid w:val="006E52BE"/>
    <w:rsid w:val="006E6558"/>
    <w:rsid w:val="006E7A96"/>
    <w:rsid w:val="006E7FE2"/>
    <w:rsid w:val="006F01AD"/>
    <w:rsid w:val="006F02B5"/>
    <w:rsid w:val="006F0A9C"/>
    <w:rsid w:val="006F0EDA"/>
    <w:rsid w:val="006F108E"/>
    <w:rsid w:val="006F1355"/>
    <w:rsid w:val="006F20FC"/>
    <w:rsid w:val="006F4E46"/>
    <w:rsid w:val="006F4E7B"/>
    <w:rsid w:val="006F67CA"/>
    <w:rsid w:val="006F6FCA"/>
    <w:rsid w:val="007001CD"/>
    <w:rsid w:val="00700383"/>
    <w:rsid w:val="00700687"/>
    <w:rsid w:val="0070090F"/>
    <w:rsid w:val="00701198"/>
    <w:rsid w:val="00701734"/>
    <w:rsid w:val="0070208E"/>
    <w:rsid w:val="00702B13"/>
    <w:rsid w:val="00702C72"/>
    <w:rsid w:val="00703204"/>
    <w:rsid w:val="007044A9"/>
    <w:rsid w:val="007045E7"/>
    <w:rsid w:val="00704D15"/>
    <w:rsid w:val="00704ECB"/>
    <w:rsid w:val="007053A1"/>
    <w:rsid w:val="0070576C"/>
    <w:rsid w:val="007065C6"/>
    <w:rsid w:val="007068FC"/>
    <w:rsid w:val="00707A22"/>
    <w:rsid w:val="00710100"/>
    <w:rsid w:val="00710119"/>
    <w:rsid w:val="00711393"/>
    <w:rsid w:val="0071200E"/>
    <w:rsid w:val="0071267D"/>
    <w:rsid w:val="00712C4D"/>
    <w:rsid w:val="00713C8F"/>
    <w:rsid w:val="00714DC6"/>
    <w:rsid w:val="00714E01"/>
    <w:rsid w:val="00714F2C"/>
    <w:rsid w:val="00716826"/>
    <w:rsid w:val="00716A58"/>
    <w:rsid w:val="00716A71"/>
    <w:rsid w:val="00717B10"/>
    <w:rsid w:val="0072082F"/>
    <w:rsid w:val="0072128A"/>
    <w:rsid w:val="00721A87"/>
    <w:rsid w:val="00721D6D"/>
    <w:rsid w:val="007222E0"/>
    <w:rsid w:val="007228C7"/>
    <w:rsid w:val="00722E0F"/>
    <w:rsid w:val="00723382"/>
    <w:rsid w:val="00723869"/>
    <w:rsid w:val="00724590"/>
    <w:rsid w:val="0072652A"/>
    <w:rsid w:val="007268DD"/>
    <w:rsid w:val="007273E2"/>
    <w:rsid w:val="0072755E"/>
    <w:rsid w:val="007303F7"/>
    <w:rsid w:val="0073058E"/>
    <w:rsid w:val="0073108B"/>
    <w:rsid w:val="0073144E"/>
    <w:rsid w:val="00733BE5"/>
    <w:rsid w:val="007340C1"/>
    <w:rsid w:val="0073481D"/>
    <w:rsid w:val="00734A0E"/>
    <w:rsid w:val="007376F0"/>
    <w:rsid w:val="007400E2"/>
    <w:rsid w:val="00740496"/>
    <w:rsid w:val="00740822"/>
    <w:rsid w:val="007408F0"/>
    <w:rsid w:val="00744510"/>
    <w:rsid w:val="007447BB"/>
    <w:rsid w:val="00744E52"/>
    <w:rsid w:val="007456F4"/>
    <w:rsid w:val="007458B2"/>
    <w:rsid w:val="00746143"/>
    <w:rsid w:val="0074620D"/>
    <w:rsid w:val="00746261"/>
    <w:rsid w:val="0074679B"/>
    <w:rsid w:val="007468EE"/>
    <w:rsid w:val="00747227"/>
    <w:rsid w:val="007507E2"/>
    <w:rsid w:val="00750F8A"/>
    <w:rsid w:val="007515F1"/>
    <w:rsid w:val="007518C8"/>
    <w:rsid w:val="00751DA4"/>
    <w:rsid w:val="0075244A"/>
    <w:rsid w:val="00753BE2"/>
    <w:rsid w:val="007548B3"/>
    <w:rsid w:val="00754F23"/>
    <w:rsid w:val="0075509C"/>
    <w:rsid w:val="007554E4"/>
    <w:rsid w:val="007565DD"/>
    <w:rsid w:val="00756796"/>
    <w:rsid w:val="007572FD"/>
    <w:rsid w:val="00757B08"/>
    <w:rsid w:val="00760A01"/>
    <w:rsid w:val="00760A09"/>
    <w:rsid w:val="00760E4E"/>
    <w:rsid w:val="00762F5B"/>
    <w:rsid w:val="00763211"/>
    <w:rsid w:val="007643D2"/>
    <w:rsid w:val="007647C5"/>
    <w:rsid w:val="00764AA3"/>
    <w:rsid w:val="00765FDB"/>
    <w:rsid w:val="0076696C"/>
    <w:rsid w:val="00771A57"/>
    <w:rsid w:val="00771AE6"/>
    <w:rsid w:val="00773116"/>
    <w:rsid w:val="00773200"/>
    <w:rsid w:val="00773784"/>
    <w:rsid w:val="007738A3"/>
    <w:rsid w:val="007748E4"/>
    <w:rsid w:val="00775C27"/>
    <w:rsid w:val="00776BC9"/>
    <w:rsid w:val="00777561"/>
    <w:rsid w:val="00777905"/>
    <w:rsid w:val="00777C98"/>
    <w:rsid w:val="00777E2F"/>
    <w:rsid w:val="00780A58"/>
    <w:rsid w:val="00780FF4"/>
    <w:rsid w:val="00782334"/>
    <w:rsid w:val="00783BD7"/>
    <w:rsid w:val="00785B14"/>
    <w:rsid w:val="00785C05"/>
    <w:rsid w:val="00790912"/>
    <w:rsid w:val="00791296"/>
    <w:rsid w:val="00791B8A"/>
    <w:rsid w:val="00791CC4"/>
    <w:rsid w:val="00791EE7"/>
    <w:rsid w:val="00792748"/>
    <w:rsid w:val="00792A33"/>
    <w:rsid w:val="00793769"/>
    <w:rsid w:val="00795490"/>
    <w:rsid w:val="00795B77"/>
    <w:rsid w:val="00796488"/>
    <w:rsid w:val="00796D5D"/>
    <w:rsid w:val="00796DA0"/>
    <w:rsid w:val="00797BAA"/>
    <w:rsid w:val="007A1044"/>
    <w:rsid w:val="007A14EC"/>
    <w:rsid w:val="007A250F"/>
    <w:rsid w:val="007A2E7E"/>
    <w:rsid w:val="007A43E7"/>
    <w:rsid w:val="007A5990"/>
    <w:rsid w:val="007A59C6"/>
    <w:rsid w:val="007A66A7"/>
    <w:rsid w:val="007A6F0E"/>
    <w:rsid w:val="007A7BD9"/>
    <w:rsid w:val="007B0190"/>
    <w:rsid w:val="007B0F97"/>
    <w:rsid w:val="007B10EC"/>
    <w:rsid w:val="007B23F5"/>
    <w:rsid w:val="007B2600"/>
    <w:rsid w:val="007B3229"/>
    <w:rsid w:val="007B4504"/>
    <w:rsid w:val="007B50F1"/>
    <w:rsid w:val="007B5AE1"/>
    <w:rsid w:val="007B5F8F"/>
    <w:rsid w:val="007B7555"/>
    <w:rsid w:val="007C07CA"/>
    <w:rsid w:val="007C0966"/>
    <w:rsid w:val="007C0FDC"/>
    <w:rsid w:val="007C3822"/>
    <w:rsid w:val="007C40B6"/>
    <w:rsid w:val="007C42C3"/>
    <w:rsid w:val="007C43A4"/>
    <w:rsid w:val="007C4D26"/>
    <w:rsid w:val="007C4FAC"/>
    <w:rsid w:val="007C5102"/>
    <w:rsid w:val="007C6620"/>
    <w:rsid w:val="007C6EB8"/>
    <w:rsid w:val="007C737F"/>
    <w:rsid w:val="007D1A60"/>
    <w:rsid w:val="007D2042"/>
    <w:rsid w:val="007D25C9"/>
    <w:rsid w:val="007D43FC"/>
    <w:rsid w:val="007D567A"/>
    <w:rsid w:val="007D5BE3"/>
    <w:rsid w:val="007D756D"/>
    <w:rsid w:val="007D760E"/>
    <w:rsid w:val="007E023D"/>
    <w:rsid w:val="007E0442"/>
    <w:rsid w:val="007E0BD9"/>
    <w:rsid w:val="007E12FC"/>
    <w:rsid w:val="007E1615"/>
    <w:rsid w:val="007E18AB"/>
    <w:rsid w:val="007E2011"/>
    <w:rsid w:val="007E330F"/>
    <w:rsid w:val="007E409C"/>
    <w:rsid w:val="007E44DF"/>
    <w:rsid w:val="007E4B37"/>
    <w:rsid w:val="007E5AB9"/>
    <w:rsid w:val="007E5C32"/>
    <w:rsid w:val="007E6688"/>
    <w:rsid w:val="007E6A1B"/>
    <w:rsid w:val="007E6EBB"/>
    <w:rsid w:val="007F1EBC"/>
    <w:rsid w:val="007F2710"/>
    <w:rsid w:val="007F2E90"/>
    <w:rsid w:val="007F313B"/>
    <w:rsid w:val="007F3952"/>
    <w:rsid w:val="007F46AE"/>
    <w:rsid w:val="007F4C9D"/>
    <w:rsid w:val="007F5261"/>
    <w:rsid w:val="007F5C82"/>
    <w:rsid w:val="007F6A5E"/>
    <w:rsid w:val="007F7193"/>
    <w:rsid w:val="007F73FB"/>
    <w:rsid w:val="007F7771"/>
    <w:rsid w:val="007F7CC0"/>
    <w:rsid w:val="00800286"/>
    <w:rsid w:val="008007B0"/>
    <w:rsid w:val="00802117"/>
    <w:rsid w:val="00802D53"/>
    <w:rsid w:val="00803148"/>
    <w:rsid w:val="0080372B"/>
    <w:rsid w:val="0080388C"/>
    <w:rsid w:val="00804477"/>
    <w:rsid w:val="00805FA9"/>
    <w:rsid w:val="008076C6"/>
    <w:rsid w:val="0080787F"/>
    <w:rsid w:val="00807AEE"/>
    <w:rsid w:val="008104F2"/>
    <w:rsid w:val="0081093D"/>
    <w:rsid w:val="00810AED"/>
    <w:rsid w:val="00811782"/>
    <w:rsid w:val="00812091"/>
    <w:rsid w:val="00812850"/>
    <w:rsid w:val="00813EA7"/>
    <w:rsid w:val="00814854"/>
    <w:rsid w:val="0081504E"/>
    <w:rsid w:val="008152F2"/>
    <w:rsid w:val="00815369"/>
    <w:rsid w:val="00815C07"/>
    <w:rsid w:val="00815C11"/>
    <w:rsid w:val="00815F7D"/>
    <w:rsid w:val="008161E6"/>
    <w:rsid w:val="008176C2"/>
    <w:rsid w:val="0081772A"/>
    <w:rsid w:val="00817DA9"/>
    <w:rsid w:val="00820291"/>
    <w:rsid w:val="008205CC"/>
    <w:rsid w:val="00820617"/>
    <w:rsid w:val="008209AA"/>
    <w:rsid w:val="008214CA"/>
    <w:rsid w:val="008217F5"/>
    <w:rsid w:val="008222C4"/>
    <w:rsid w:val="00823059"/>
    <w:rsid w:val="00823C3C"/>
    <w:rsid w:val="00823DA8"/>
    <w:rsid w:val="0082492F"/>
    <w:rsid w:val="00824BEB"/>
    <w:rsid w:val="00825720"/>
    <w:rsid w:val="00826591"/>
    <w:rsid w:val="00826FFF"/>
    <w:rsid w:val="00827D85"/>
    <w:rsid w:val="00827F2E"/>
    <w:rsid w:val="0083061B"/>
    <w:rsid w:val="00830974"/>
    <w:rsid w:val="00830BDD"/>
    <w:rsid w:val="00831A05"/>
    <w:rsid w:val="00831AB9"/>
    <w:rsid w:val="008325CF"/>
    <w:rsid w:val="008332F0"/>
    <w:rsid w:val="00834173"/>
    <w:rsid w:val="0083486B"/>
    <w:rsid w:val="00835D37"/>
    <w:rsid w:val="0083650B"/>
    <w:rsid w:val="0083705B"/>
    <w:rsid w:val="00837A9E"/>
    <w:rsid w:val="0084014E"/>
    <w:rsid w:val="00840481"/>
    <w:rsid w:val="008413A4"/>
    <w:rsid w:val="0084218C"/>
    <w:rsid w:val="008427E9"/>
    <w:rsid w:val="00842E10"/>
    <w:rsid w:val="00844906"/>
    <w:rsid w:val="00844B08"/>
    <w:rsid w:val="008451ED"/>
    <w:rsid w:val="0084567B"/>
    <w:rsid w:val="00846C9E"/>
    <w:rsid w:val="00847160"/>
    <w:rsid w:val="00847A91"/>
    <w:rsid w:val="00847BD2"/>
    <w:rsid w:val="0085015C"/>
    <w:rsid w:val="00850ABA"/>
    <w:rsid w:val="00850D40"/>
    <w:rsid w:val="008525E0"/>
    <w:rsid w:val="00852FE8"/>
    <w:rsid w:val="00853006"/>
    <w:rsid w:val="00854588"/>
    <w:rsid w:val="00854995"/>
    <w:rsid w:val="00854B8B"/>
    <w:rsid w:val="00854CAC"/>
    <w:rsid w:val="00855BD4"/>
    <w:rsid w:val="00855F80"/>
    <w:rsid w:val="00856338"/>
    <w:rsid w:val="008568B5"/>
    <w:rsid w:val="00856CF1"/>
    <w:rsid w:val="00857CFC"/>
    <w:rsid w:val="0086014C"/>
    <w:rsid w:val="00861B2A"/>
    <w:rsid w:val="00861B76"/>
    <w:rsid w:val="00862919"/>
    <w:rsid w:val="00863BE0"/>
    <w:rsid w:val="008646A5"/>
    <w:rsid w:val="008646D5"/>
    <w:rsid w:val="00864C4B"/>
    <w:rsid w:val="00864D53"/>
    <w:rsid w:val="00865DC9"/>
    <w:rsid w:val="008662AF"/>
    <w:rsid w:val="00866FFB"/>
    <w:rsid w:val="008706D5"/>
    <w:rsid w:val="0087117C"/>
    <w:rsid w:val="008714A2"/>
    <w:rsid w:val="00871B17"/>
    <w:rsid w:val="00871B96"/>
    <w:rsid w:val="00871DFC"/>
    <w:rsid w:val="00872EE7"/>
    <w:rsid w:val="00873E09"/>
    <w:rsid w:val="00874237"/>
    <w:rsid w:val="00874E05"/>
    <w:rsid w:val="00874E28"/>
    <w:rsid w:val="00875269"/>
    <w:rsid w:val="00876DC1"/>
    <w:rsid w:val="00876F86"/>
    <w:rsid w:val="0088051E"/>
    <w:rsid w:val="00880572"/>
    <w:rsid w:val="00881C3C"/>
    <w:rsid w:val="00882265"/>
    <w:rsid w:val="00882724"/>
    <w:rsid w:val="00882E27"/>
    <w:rsid w:val="008835E3"/>
    <w:rsid w:val="00884265"/>
    <w:rsid w:val="008843CF"/>
    <w:rsid w:val="008848C1"/>
    <w:rsid w:val="0088499D"/>
    <w:rsid w:val="00885D05"/>
    <w:rsid w:val="00886A98"/>
    <w:rsid w:val="00887A01"/>
    <w:rsid w:val="00890673"/>
    <w:rsid w:val="008913FB"/>
    <w:rsid w:val="00892129"/>
    <w:rsid w:val="0089439C"/>
    <w:rsid w:val="00894D2C"/>
    <w:rsid w:val="0089507B"/>
    <w:rsid w:val="00895DF3"/>
    <w:rsid w:val="00897B4B"/>
    <w:rsid w:val="008A0AE6"/>
    <w:rsid w:val="008A105E"/>
    <w:rsid w:val="008A13AE"/>
    <w:rsid w:val="008A2478"/>
    <w:rsid w:val="008A462C"/>
    <w:rsid w:val="008A4B3B"/>
    <w:rsid w:val="008A4F04"/>
    <w:rsid w:val="008A6094"/>
    <w:rsid w:val="008A6A79"/>
    <w:rsid w:val="008B07A7"/>
    <w:rsid w:val="008B0B96"/>
    <w:rsid w:val="008B1E9E"/>
    <w:rsid w:val="008B2549"/>
    <w:rsid w:val="008B280C"/>
    <w:rsid w:val="008B283A"/>
    <w:rsid w:val="008B2E91"/>
    <w:rsid w:val="008B49D6"/>
    <w:rsid w:val="008B4BB1"/>
    <w:rsid w:val="008B65AD"/>
    <w:rsid w:val="008B65B0"/>
    <w:rsid w:val="008B6796"/>
    <w:rsid w:val="008B7D2C"/>
    <w:rsid w:val="008B7FAF"/>
    <w:rsid w:val="008C0380"/>
    <w:rsid w:val="008C11E1"/>
    <w:rsid w:val="008C219F"/>
    <w:rsid w:val="008C23D4"/>
    <w:rsid w:val="008C250C"/>
    <w:rsid w:val="008C36A2"/>
    <w:rsid w:val="008C4F55"/>
    <w:rsid w:val="008C51B3"/>
    <w:rsid w:val="008C5646"/>
    <w:rsid w:val="008C693B"/>
    <w:rsid w:val="008D02E6"/>
    <w:rsid w:val="008D0ACB"/>
    <w:rsid w:val="008D0F8B"/>
    <w:rsid w:val="008D1CB8"/>
    <w:rsid w:val="008D2D79"/>
    <w:rsid w:val="008D357B"/>
    <w:rsid w:val="008D431D"/>
    <w:rsid w:val="008D6E9D"/>
    <w:rsid w:val="008D70B5"/>
    <w:rsid w:val="008D715A"/>
    <w:rsid w:val="008E02AF"/>
    <w:rsid w:val="008E0336"/>
    <w:rsid w:val="008E04F1"/>
    <w:rsid w:val="008E07E1"/>
    <w:rsid w:val="008E0E7B"/>
    <w:rsid w:val="008E14B1"/>
    <w:rsid w:val="008E2BFC"/>
    <w:rsid w:val="008E37E0"/>
    <w:rsid w:val="008E38B6"/>
    <w:rsid w:val="008E4AD1"/>
    <w:rsid w:val="008E60B0"/>
    <w:rsid w:val="008F0BA1"/>
    <w:rsid w:val="008F155B"/>
    <w:rsid w:val="008F1B5E"/>
    <w:rsid w:val="008F2BB2"/>
    <w:rsid w:val="008F2C51"/>
    <w:rsid w:val="008F316A"/>
    <w:rsid w:val="008F3B8C"/>
    <w:rsid w:val="008F530A"/>
    <w:rsid w:val="008F70D5"/>
    <w:rsid w:val="008F73C7"/>
    <w:rsid w:val="00901664"/>
    <w:rsid w:val="00902D9E"/>
    <w:rsid w:val="00904254"/>
    <w:rsid w:val="0090494F"/>
    <w:rsid w:val="00907288"/>
    <w:rsid w:val="00912300"/>
    <w:rsid w:val="00912ACA"/>
    <w:rsid w:val="00913D64"/>
    <w:rsid w:val="00914191"/>
    <w:rsid w:val="009152A8"/>
    <w:rsid w:val="009155AF"/>
    <w:rsid w:val="00915890"/>
    <w:rsid w:val="00915F89"/>
    <w:rsid w:val="0091640C"/>
    <w:rsid w:val="00917151"/>
    <w:rsid w:val="00917A38"/>
    <w:rsid w:val="00920787"/>
    <w:rsid w:val="00920D47"/>
    <w:rsid w:val="009214FC"/>
    <w:rsid w:val="00921BA5"/>
    <w:rsid w:val="009229BE"/>
    <w:rsid w:val="00924922"/>
    <w:rsid w:val="009256A2"/>
    <w:rsid w:val="00925992"/>
    <w:rsid w:val="0092618E"/>
    <w:rsid w:val="00926910"/>
    <w:rsid w:val="00926C26"/>
    <w:rsid w:val="00927C17"/>
    <w:rsid w:val="00927E7D"/>
    <w:rsid w:val="00930E78"/>
    <w:rsid w:val="009310F4"/>
    <w:rsid w:val="009333FF"/>
    <w:rsid w:val="00934543"/>
    <w:rsid w:val="009354BA"/>
    <w:rsid w:val="00935547"/>
    <w:rsid w:val="009363DB"/>
    <w:rsid w:val="00936FA7"/>
    <w:rsid w:val="00937B9D"/>
    <w:rsid w:val="00937E86"/>
    <w:rsid w:val="00940E80"/>
    <w:rsid w:val="00940F2A"/>
    <w:rsid w:val="00943EDF"/>
    <w:rsid w:val="009445D4"/>
    <w:rsid w:val="009448AB"/>
    <w:rsid w:val="00944A57"/>
    <w:rsid w:val="0094537F"/>
    <w:rsid w:val="00945FF4"/>
    <w:rsid w:val="009469EC"/>
    <w:rsid w:val="009504B4"/>
    <w:rsid w:val="00950F49"/>
    <w:rsid w:val="00952718"/>
    <w:rsid w:val="00953ACA"/>
    <w:rsid w:val="00955258"/>
    <w:rsid w:val="009570DA"/>
    <w:rsid w:val="0096102C"/>
    <w:rsid w:val="00961F7C"/>
    <w:rsid w:val="0096258B"/>
    <w:rsid w:val="00963169"/>
    <w:rsid w:val="009631C0"/>
    <w:rsid w:val="00963853"/>
    <w:rsid w:val="00963C79"/>
    <w:rsid w:val="00963F2E"/>
    <w:rsid w:val="009642F9"/>
    <w:rsid w:val="00964EA0"/>
    <w:rsid w:val="00965682"/>
    <w:rsid w:val="00965879"/>
    <w:rsid w:val="00966A9C"/>
    <w:rsid w:val="00967C1F"/>
    <w:rsid w:val="00967FE0"/>
    <w:rsid w:val="00970CFE"/>
    <w:rsid w:val="00970F4E"/>
    <w:rsid w:val="0097100A"/>
    <w:rsid w:val="009718BC"/>
    <w:rsid w:val="009724F7"/>
    <w:rsid w:val="00973495"/>
    <w:rsid w:val="00973616"/>
    <w:rsid w:val="009744ED"/>
    <w:rsid w:val="00974742"/>
    <w:rsid w:val="00974EB9"/>
    <w:rsid w:val="00975396"/>
    <w:rsid w:val="00975B1D"/>
    <w:rsid w:val="00975B83"/>
    <w:rsid w:val="00976347"/>
    <w:rsid w:val="00976D8D"/>
    <w:rsid w:val="00976E92"/>
    <w:rsid w:val="00976FD3"/>
    <w:rsid w:val="009803F2"/>
    <w:rsid w:val="009808E8"/>
    <w:rsid w:val="00982A42"/>
    <w:rsid w:val="00982D27"/>
    <w:rsid w:val="0098410F"/>
    <w:rsid w:val="00984750"/>
    <w:rsid w:val="00984E2D"/>
    <w:rsid w:val="00985141"/>
    <w:rsid w:val="009859ED"/>
    <w:rsid w:val="00985D04"/>
    <w:rsid w:val="0098657D"/>
    <w:rsid w:val="00987622"/>
    <w:rsid w:val="0098766B"/>
    <w:rsid w:val="00987699"/>
    <w:rsid w:val="009879D3"/>
    <w:rsid w:val="009914DB"/>
    <w:rsid w:val="00991FAC"/>
    <w:rsid w:val="009928DC"/>
    <w:rsid w:val="00992C70"/>
    <w:rsid w:val="00993C49"/>
    <w:rsid w:val="00993DDE"/>
    <w:rsid w:val="00994214"/>
    <w:rsid w:val="009947AF"/>
    <w:rsid w:val="00995108"/>
    <w:rsid w:val="00995918"/>
    <w:rsid w:val="009959BA"/>
    <w:rsid w:val="00995C8F"/>
    <w:rsid w:val="00996014"/>
    <w:rsid w:val="00996622"/>
    <w:rsid w:val="00997142"/>
    <w:rsid w:val="009A0595"/>
    <w:rsid w:val="009A0B79"/>
    <w:rsid w:val="009A1075"/>
    <w:rsid w:val="009A12B9"/>
    <w:rsid w:val="009A1F11"/>
    <w:rsid w:val="009A409E"/>
    <w:rsid w:val="009A4C90"/>
    <w:rsid w:val="009A5621"/>
    <w:rsid w:val="009A5848"/>
    <w:rsid w:val="009A5E66"/>
    <w:rsid w:val="009B050C"/>
    <w:rsid w:val="009B08D4"/>
    <w:rsid w:val="009B1542"/>
    <w:rsid w:val="009B16DD"/>
    <w:rsid w:val="009B21B6"/>
    <w:rsid w:val="009B417C"/>
    <w:rsid w:val="009B56D5"/>
    <w:rsid w:val="009B615C"/>
    <w:rsid w:val="009B61BF"/>
    <w:rsid w:val="009B62CC"/>
    <w:rsid w:val="009B7751"/>
    <w:rsid w:val="009C0591"/>
    <w:rsid w:val="009C127A"/>
    <w:rsid w:val="009C13B1"/>
    <w:rsid w:val="009C2D00"/>
    <w:rsid w:val="009C317F"/>
    <w:rsid w:val="009C3EE5"/>
    <w:rsid w:val="009C5EA6"/>
    <w:rsid w:val="009C61C6"/>
    <w:rsid w:val="009C74DF"/>
    <w:rsid w:val="009C7B6B"/>
    <w:rsid w:val="009D1B81"/>
    <w:rsid w:val="009D1FEF"/>
    <w:rsid w:val="009D30B5"/>
    <w:rsid w:val="009D3261"/>
    <w:rsid w:val="009D4451"/>
    <w:rsid w:val="009D5591"/>
    <w:rsid w:val="009D579D"/>
    <w:rsid w:val="009D64BD"/>
    <w:rsid w:val="009D6AAE"/>
    <w:rsid w:val="009E2FDD"/>
    <w:rsid w:val="009E3143"/>
    <w:rsid w:val="009E34F3"/>
    <w:rsid w:val="009E38E9"/>
    <w:rsid w:val="009E39B7"/>
    <w:rsid w:val="009E4CC4"/>
    <w:rsid w:val="009E4E6F"/>
    <w:rsid w:val="009E536A"/>
    <w:rsid w:val="009E543E"/>
    <w:rsid w:val="009E67CE"/>
    <w:rsid w:val="009E6C49"/>
    <w:rsid w:val="009E7D7E"/>
    <w:rsid w:val="009F1F06"/>
    <w:rsid w:val="009F2C64"/>
    <w:rsid w:val="009F325B"/>
    <w:rsid w:val="009F3A54"/>
    <w:rsid w:val="009F3A85"/>
    <w:rsid w:val="009F3AFF"/>
    <w:rsid w:val="009F4BD8"/>
    <w:rsid w:val="009F4E41"/>
    <w:rsid w:val="009F6EF1"/>
    <w:rsid w:val="009F7BBF"/>
    <w:rsid w:val="009F7D27"/>
    <w:rsid w:val="009F7E5F"/>
    <w:rsid w:val="00A004C1"/>
    <w:rsid w:val="00A014AB"/>
    <w:rsid w:val="00A02188"/>
    <w:rsid w:val="00A036D1"/>
    <w:rsid w:val="00A039E6"/>
    <w:rsid w:val="00A03BD5"/>
    <w:rsid w:val="00A04192"/>
    <w:rsid w:val="00A04E7C"/>
    <w:rsid w:val="00A05B3C"/>
    <w:rsid w:val="00A06166"/>
    <w:rsid w:val="00A067EB"/>
    <w:rsid w:val="00A07738"/>
    <w:rsid w:val="00A110D3"/>
    <w:rsid w:val="00A12B42"/>
    <w:rsid w:val="00A12BEF"/>
    <w:rsid w:val="00A12FF8"/>
    <w:rsid w:val="00A140D5"/>
    <w:rsid w:val="00A1416F"/>
    <w:rsid w:val="00A14318"/>
    <w:rsid w:val="00A14C9A"/>
    <w:rsid w:val="00A15313"/>
    <w:rsid w:val="00A1593C"/>
    <w:rsid w:val="00A15C32"/>
    <w:rsid w:val="00A17677"/>
    <w:rsid w:val="00A17B20"/>
    <w:rsid w:val="00A17F3D"/>
    <w:rsid w:val="00A2291E"/>
    <w:rsid w:val="00A22FE6"/>
    <w:rsid w:val="00A23E8C"/>
    <w:rsid w:val="00A256FF"/>
    <w:rsid w:val="00A2585A"/>
    <w:rsid w:val="00A25A35"/>
    <w:rsid w:val="00A25D77"/>
    <w:rsid w:val="00A26EA7"/>
    <w:rsid w:val="00A27CDB"/>
    <w:rsid w:val="00A30424"/>
    <w:rsid w:val="00A304E1"/>
    <w:rsid w:val="00A30902"/>
    <w:rsid w:val="00A30E28"/>
    <w:rsid w:val="00A31231"/>
    <w:rsid w:val="00A34766"/>
    <w:rsid w:val="00A350B8"/>
    <w:rsid w:val="00A352C6"/>
    <w:rsid w:val="00A35892"/>
    <w:rsid w:val="00A359BF"/>
    <w:rsid w:val="00A36586"/>
    <w:rsid w:val="00A3685C"/>
    <w:rsid w:val="00A36BEA"/>
    <w:rsid w:val="00A36EBF"/>
    <w:rsid w:val="00A37718"/>
    <w:rsid w:val="00A41264"/>
    <w:rsid w:val="00A42E94"/>
    <w:rsid w:val="00A4311F"/>
    <w:rsid w:val="00A43F3B"/>
    <w:rsid w:val="00A43FD8"/>
    <w:rsid w:val="00A44B12"/>
    <w:rsid w:val="00A44DDE"/>
    <w:rsid w:val="00A44E92"/>
    <w:rsid w:val="00A45301"/>
    <w:rsid w:val="00A45D49"/>
    <w:rsid w:val="00A45DF6"/>
    <w:rsid w:val="00A45EEB"/>
    <w:rsid w:val="00A467FC"/>
    <w:rsid w:val="00A5010F"/>
    <w:rsid w:val="00A50650"/>
    <w:rsid w:val="00A52450"/>
    <w:rsid w:val="00A5250C"/>
    <w:rsid w:val="00A52E6A"/>
    <w:rsid w:val="00A535F2"/>
    <w:rsid w:val="00A54098"/>
    <w:rsid w:val="00A541DD"/>
    <w:rsid w:val="00A55225"/>
    <w:rsid w:val="00A5599A"/>
    <w:rsid w:val="00A55D0B"/>
    <w:rsid w:val="00A568CF"/>
    <w:rsid w:val="00A573A9"/>
    <w:rsid w:val="00A57FCB"/>
    <w:rsid w:val="00A6023A"/>
    <w:rsid w:val="00A620B3"/>
    <w:rsid w:val="00A62733"/>
    <w:rsid w:val="00A63483"/>
    <w:rsid w:val="00A63F03"/>
    <w:rsid w:val="00A646DB"/>
    <w:rsid w:val="00A64C99"/>
    <w:rsid w:val="00A64ECF"/>
    <w:rsid w:val="00A6589B"/>
    <w:rsid w:val="00A65CED"/>
    <w:rsid w:val="00A66615"/>
    <w:rsid w:val="00A66762"/>
    <w:rsid w:val="00A7020F"/>
    <w:rsid w:val="00A716C4"/>
    <w:rsid w:val="00A72939"/>
    <w:rsid w:val="00A72C13"/>
    <w:rsid w:val="00A72C47"/>
    <w:rsid w:val="00A7304D"/>
    <w:rsid w:val="00A73810"/>
    <w:rsid w:val="00A73C2B"/>
    <w:rsid w:val="00A74387"/>
    <w:rsid w:val="00A751BF"/>
    <w:rsid w:val="00A751F8"/>
    <w:rsid w:val="00A75281"/>
    <w:rsid w:val="00A753D9"/>
    <w:rsid w:val="00A7676F"/>
    <w:rsid w:val="00A772B7"/>
    <w:rsid w:val="00A77FBF"/>
    <w:rsid w:val="00A810CA"/>
    <w:rsid w:val="00A81F6C"/>
    <w:rsid w:val="00A8268C"/>
    <w:rsid w:val="00A8277A"/>
    <w:rsid w:val="00A82E41"/>
    <w:rsid w:val="00A834B1"/>
    <w:rsid w:val="00A8443D"/>
    <w:rsid w:val="00A8560C"/>
    <w:rsid w:val="00A90380"/>
    <w:rsid w:val="00A906BC"/>
    <w:rsid w:val="00A909F4"/>
    <w:rsid w:val="00A911DF"/>
    <w:rsid w:val="00A926D8"/>
    <w:rsid w:val="00A93383"/>
    <w:rsid w:val="00A93563"/>
    <w:rsid w:val="00A93675"/>
    <w:rsid w:val="00A9532C"/>
    <w:rsid w:val="00A9539E"/>
    <w:rsid w:val="00A96859"/>
    <w:rsid w:val="00A96F6F"/>
    <w:rsid w:val="00AA012F"/>
    <w:rsid w:val="00AA0ADC"/>
    <w:rsid w:val="00AA140E"/>
    <w:rsid w:val="00AA143D"/>
    <w:rsid w:val="00AA18AE"/>
    <w:rsid w:val="00AA2426"/>
    <w:rsid w:val="00AA2484"/>
    <w:rsid w:val="00AA47D3"/>
    <w:rsid w:val="00AA53AC"/>
    <w:rsid w:val="00AA54C0"/>
    <w:rsid w:val="00AA5808"/>
    <w:rsid w:val="00AA5E15"/>
    <w:rsid w:val="00AA63AE"/>
    <w:rsid w:val="00AA6652"/>
    <w:rsid w:val="00AA66BE"/>
    <w:rsid w:val="00AA71CF"/>
    <w:rsid w:val="00AA71E4"/>
    <w:rsid w:val="00AB010B"/>
    <w:rsid w:val="00AB084C"/>
    <w:rsid w:val="00AB184C"/>
    <w:rsid w:val="00AB1D25"/>
    <w:rsid w:val="00AB2BAF"/>
    <w:rsid w:val="00AB3251"/>
    <w:rsid w:val="00AB3B12"/>
    <w:rsid w:val="00AB3D8F"/>
    <w:rsid w:val="00AB5B31"/>
    <w:rsid w:val="00AC011F"/>
    <w:rsid w:val="00AC026C"/>
    <w:rsid w:val="00AC0417"/>
    <w:rsid w:val="00AC0CBF"/>
    <w:rsid w:val="00AC2307"/>
    <w:rsid w:val="00AC3134"/>
    <w:rsid w:val="00AC4D94"/>
    <w:rsid w:val="00AC5A74"/>
    <w:rsid w:val="00AC62DE"/>
    <w:rsid w:val="00AD0387"/>
    <w:rsid w:val="00AD0D9E"/>
    <w:rsid w:val="00AD1281"/>
    <w:rsid w:val="00AD2B28"/>
    <w:rsid w:val="00AD3A39"/>
    <w:rsid w:val="00AD3B2B"/>
    <w:rsid w:val="00AD43B3"/>
    <w:rsid w:val="00AD4C95"/>
    <w:rsid w:val="00AD58C2"/>
    <w:rsid w:val="00AD5FB7"/>
    <w:rsid w:val="00AD704C"/>
    <w:rsid w:val="00AE0728"/>
    <w:rsid w:val="00AE0B06"/>
    <w:rsid w:val="00AE1968"/>
    <w:rsid w:val="00AE20D8"/>
    <w:rsid w:val="00AE31CC"/>
    <w:rsid w:val="00AE3311"/>
    <w:rsid w:val="00AE37C1"/>
    <w:rsid w:val="00AE3DFA"/>
    <w:rsid w:val="00AE4209"/>
    <w:rsid w:val="00AE4372"/>
    <w:rsid w:val="00AE44FA"/>
    <w:rsid w:val="00AE4751"/>
    <w:rsid w:val="00AE575F"/>
    <w:rsid w:val="00AE58E6"/>
    <w:rsid w:val="00AE5951"/>
    <w:rsid w:val="00AE5B9F"/>
    <w:rsid w:val="00AE63AD"/>
    <w:rsid w:val="00AE64E7"/>
    <w:rsid w:val="00AE6CA7"/>
    <w:rsid w:val="00AE6DD9"/>
    <w:rsid w:val="00AF0998"/>
    <w:rsid w:val="00AF1200"/>
    <w:rsid w:val="00AF1693"/>
    <w:rsid w:val="00AF1CB7"/>
    <w:rsid w:val="00AF1DC1"/>
    <w:rsid w:val="00AF2B4B"/>
    <w:rsid w:val="00AF2C02"/>
    <w:rsid w:val="00AF3344"/>
    <w:rsid w:val="00AF3CC3"/>
    <w:rsid w:val="00AF4A83"/>
    <w:rsid w:val="00AF4C39"/>
    <w:rsid w:val="00AF50DB"/>
    <w:rsid w:val="00AF6124"/>
    <w:rsid w:val="00AF6DDD"/>
    <w:rsid w:val="00AF6FC8"/>
    <w:rsid w:val="00AF72BE"/>
    <w:rsid w:val="00AF7B1A"/>
    <w:rsid w:val="00AF7C54"/>
    <w:rsid w:val="00B003F6"/>
    <w:rsid w:val="00B00585"/>
    <w:rsid w:val="00B01156"/>
    <w:rsid w:val="00B012E4"/>
    <w:rsid w:val="00B027C5"/>
    <w:rsid w:val="00B054F0"/>
    <w:rsid w:val="00B05C91"/>
    <w:rsid w:val="00B06AE2"/>
    <w:rsid w:val="00B06C57"/>
    <w:rsid w:val="00B073D0"/>
    <w:rsid w:val="00B10BA0"/>
    <w:rsid w:val="00B11261"/>
    <w:rsid w:val="00B11CA6"/>
    <w:rsid w:val="00B12322"/>
    <w:rsid w:val="00B125FF"/>
    <w:rsid w:val="00B1390F"/>
    <w:rsid w:val="00B1441A"/>
    <w:rsid w:val="00B14C86"/>
    <w:rsid w:val="00B152B4"/>
    <w:rsid w:val="00B15780"/>
    <w:rsid w:val="00B15CFE"/>
    <w:rsid w:val="00B16535"/>
    <w:rsid w:val="00B1769F"/>
    <w:rsid w:val="00B20236"/>
    <w:rsid w:val="00B202BC"/>
    <w:rsid w:val="00B20DF1"/>
    <w:rsid w:val="00B2157F"/>
    <w:rsid w:val="00B22018"/>
    <w:rsid w:val="00B22B1C"/>
    <w:rsid w:val="00B234B0"/>
    <w:rsid w:val="00B2354C"/>
    <w:rsid w:val="00B247B2"/>
    <w:rsid w:val="00B24F9D"/>
    <w:rsid w:val="00B2518E"/>
    <w:rsid w:val="00B2544D"/>
    <w:rsid w:val="00B25AAF"/>
    <w:rsid w:val="00B262F7"/>
    <w:rsid w:val="00B26723"/>
    <w:rsid w:val="00B27772"/>
    <w:rsid w:val="00B305FA"/>
    <w:rsid w:val="00B3075E"/>
    <w:rsid w:val="00B30D56"/>
    <w:rsid w:val="00B321C8"/>
    <w:rsid w:val="00B32267"/>
    <w:rsid w:val="00B32359"/>
    <w:rsid w:val="00B324CA"/>
    <w:rsid w:val="00B32F08"/>
    <w:rsid w:val="00B33D1E"/>
    <w:rsid w:val="00B341C9"/>
    <w:rsid w:val="00B34DCA"/>
    <w:rsid w:val="00B3526E"/>
    <w:rsid w:val="00B354CB"/>
    <w:rsid w:val="00B36304"/>
    <w:rsid w:val="00B37851"/>
    <w:rsid w:val="00B4070E"/>
    <w:rsid w:val="00B416C8"/>
    <w:rsid w:val="00B41F07"/>
    <w:rsid w:val="00B43476"/>
    <w:rsid w:val="00B44D0F"/>
    <w:rsid w:val="00B44EA1"/>
    <w:rsid w:val="00B456F3"/>
    <w:rsid w:val="00B46174"/>
    <w:rsid w:val="00B463EF"/>
    <w:rsid w:val="00B464C6"/>
    <w:rsid w:val="00B47D42"/>
    <w:rsid w:val="00B5019C"/>
    <w:rsid w:val="00B5191A"/>
    <w:rsid w:val="00B52E5A"/>
    <w:rsid w:val="00B531F8"/>
    <w:rsid w:val="00B5324C"/>
    <w:rsid w:val="00B54980"/>
    <w:rsid w:val="00B57446"/>
    <w:rsid w:val="00B57C9C"/>
    <w:rsid w:val="00B60786"/>
    <w:rsid w:val="00B60E6A"/>
    <w:rsid w:val="00B611CE"/>
    <w:rsid w:val="00B61EB6"/>
    <w:rsid w:val="00B64407"/>
    <w:rsid w:val="00B653F6"/>
    <w:rsid w:val="00B6599A"/>
    <w:rsid w:val="00B66C4B"/>
    <w:rsid w:val="00B67A34"/>
    <w:rsid w:val="00B708B2"/>
    <w:rsid w:val="00B71718"/>
    <w:rsid w:val="00B72C33"/>
    <w:rsid w:val="00B73A62"/>
    <w:rsid w:val="00B7584F"/>
    <w:rsid w:val="00B765F6"/>
    <w:rsid w:val="00B7734C"/>
    <w:rsid w:val="00B801E6"/>
    <w:rsid w:val="00B8168E"/>
    <w:rsid w:val="00B82A5E"/>
    <w:rsid w:val="00B8359F"/>
    <w:rsid w:val="00B83F24"/>
    <w:rsid w:val="00B846F7"/>
    <w:rsid w:val="00B84A41"/>
    <w:rsid w:val="00B84A86"/>
    <w:rsid w:val="00B8540A"/>
    <w:rsid w:val="00B85617"/>
    <w:rsid w:val="00B85E25"/>
    <w:rsid w:val="00B874E0"/>
    <w:rsid w:val="00B875A8"/>
    <w:rsid w:val="00B87D80"/>
    <w:rsid w:val="00B91DB5"/>
    <w:rsid w:val="00B91F45"/>
    <w:rsid w:val="00B92779"/>
    <w:rsid w:val="00B92C1C"/>
    <w:rsid w:val="00B92C65"/>
    <w:rsid w:val="00B92EE6"/>
    <w:rsid w:val="00B949D8"/>
    <w:rsid w:val="00B953F7"/>
    <w:rsid w:val="00B96110"/>
    <w:rsid w:val="00B96B9B"/>
    <w:rsid w:val="00B96E57"/>
    <w:rsid w:val="00B96EA0"/>
    <w:rsid w:val="00BA0987"/>
    <w:rsid w:val="00BA0F66"/>
    <w:rsid w:val="00BA1F82"/>
    <w:rsid w:val="00BA2234"/>
    <w:rsid w:val="00BA2A3D"/>
    <w:rsid w:val="00BA2BBD"/>
    <w:rsid w:val="00BA33A1"/>
    <w:rsid w:val="00BA33C1"/>
    <w:rsid w:val="00BA3506"/>
    <w:rsid w:val="00BA379E"/>
    <w:rsid w:val="00BA3EB7"/>
    <w:rsid w:val="00BA4692"/>
    <w:rsid w:val="00BA4BA7"/>
    <w:rsid w:val="00BA5219"/>
    <w:rsid w:val="00BA5601"/>
    <w:rsid w:val="00BA6524"/>
    <w:rsid w:val="00BA723E"/>
    <w:rsid w:val="00BA74F9"/>
    <w:rsid w:val="00BB164A"/>
    <w:rsid w:val="00BB1E66"/>
    <w:rsid w:val="00BB2B7A"/>
    <w:rsid w:val="00BB41C5"/>
    <w:rsid w:val="00BB442D"/>
    <w:rsid w:val="00BB4904"/>
    <w:rsid w:val="00BB5ACF"/>
    <w:rsid w:val="00BB5EEA"/>
    <w:rsid w:val="00BB5FFC"/>
    <w:rsid w:val="00BB6346"/>
    <w:rsid w:val="00BC0E65"/>
    <w:rsid w:val="00BC115D"/>
    <w:rsid w:val="00BC1809"/>
    <w:rsid w:val="00BC1A65"/>
    <w:rsid w:val="00BC2099"/>
    <w:rsid w:val="00BC240B"/>
    <w:rsid w:val="00BC3002"/>
    <w:rsid w:val="00BC30A6"/>
    <w:rsid w:val="00BC35E4"/>
    <w:rsid w:val="00BC679B"/>
    <w:rsid w:val="00BC7AF5"/>
    <w:rsid w:val="00BD1E7A"/>
    <w:rsid w:val="00BD2AE9"/>
    <w:rsid w:val="00BD3C8A"/>
    <w:rsid w:val="00BD4265"/>
    <w:rsid w:val="00BD4744"/>
    <w:rsid w:val="00BD57FF"/>
    <w:rsid w:val="00BD6C3B"/>
    <w:rsid w:val="00BE0111"/>
    <w:rsid w:val="00BE1D5D"/>
    <w:rsid w:val="00BE2D62"/>
    <w:rsid w:val="00BE3B22"/>
    <w:rsid w:val="00BE3DB1"/>
    <w:rsid w:val="00BE605B"/>
    <w:rsid w:val="00BE664C"/>
    <w:rsid w:val="00BE7C5A"/>
    <w:rsid w:val="00BF0768"/>
    <w:rsid w:val="00BF0EBD"/>
    <w:rsid w:val="00BF1850"/>
    <w:rsid w:val="00BF2E2D"/>
    <w:rsid w:val="00BF36A9"/>
    <w:rsid w:val="00BF3841"/>
    <w:rsid w:val="00BF3CCA"/>
    <w:rsid w:val="00BF3D26"/>
    <w:rsid w:val="00BF43B7"/>
    <w:rsid w:val="00BF6A07"/>
    <w:rsid w:val="00BF6E97"/>
    <w:rsid w:val="00BF7685"/>
    <w:rsid w:val="00C00032"/>
    <w:rsid w:val="00C00D4A"/>
    <w:rsid w:val="00C013D4"/>
    <w:rsid w:val="00C01CFB"/>
    <w:rsid w:val="00C02221"/>
    <w:rsid w:val="00C02276"/>
    <w:rsid w:val="00C023F3"/>
    <w:rsid w:val="00C03228"/>
    <w:rsid w:val="00C03882"/>
    <w:rsid w:val="00C03887"/>
    <w:rsid w:val="00C05F6B"/>
    <w:rsid w:val="00C10723"/>
    <w:rsid w:val="00C10807"/>
    <w:rsid w:val="00C10EE0"/>
    <w:rsid w:val="00C11206"/>
    <w:rsid w:val="00C11782"/>
    <w:rsid w:val="00C122A4"/>
    <w:rsid w:val="00C126DC"/>
    <w:rsid w:val="00C12C82"/>
    <w:rsid w:val="00C144DC"/>
    <w:rsid w:val="00C14966"/>
    <w:rsid w:val="00C1561F"/>
    <w:rsid w:val="00C167DA"/>
    <w:rsid w:val="00C17E93"/>
    <w:rsid w:val="00C20136"/>
    <w:rsid w:val="00C2050E"/>
    <w:rsid w:val="00C22384"/>
    <w:rsid w:val="00C22B35"/>
    <w:rsid w:val="00C22E90"/>
    <w:rsid w:val="00C25357"/>
    <w:rsid w:val="00C253E5"/>
    <w:rsid w:val="00C26410"/>
    <w:rsid w:val="00C2698D"/>
    <w:rsid w:val="00C26E4E"/>
    <w:rsid w:val="00C27E33"/>
    <w:rsid w:val="00C30413"/>
    <w:rsid w:val="00C31BAB"/>
    <w:rsid w:val="00C33004"/>
    <w:rsid w:val="00C33443"/>
    <w:rsid w:val="00C33D5D"/>
    <w:rsid w:val="00C346A4"/>
    <w:rsid w:val="00C34ABB"/>
    <w:rsid w:val="00C37120"/>
    <w:rsid w:val="00C3743A"/>
    <w:rsid w:val="00C378A1"/>
    <w:rsid w:val="00C37AB4"/>
    <w:rsid w:val="00C37FFC"/>
    <w:rsid w:val="00C40207"/>
    <w:rsid w:val="00C42EA0"/>
    <w:rsid w:val="00C43EFF"/>
    <w:rsid w:val="00C4567F"/>
    <w:rsid w:val="00C45F3A"/>
    <w:rsid w:val="00C46C7F"/>
    <w:rsid w:val="00C47561"/>
    <w:rsid w:val="00C47DF2"/>
    <w:rsid w:val="00C5014D"/>
    <w:rsid w:val="00C525A4"/>
    <w:rsid w:val="00C527F1"/>
    <w:rsid w:val="00C529A0"/>
    <w:rsid w:val="00C53445"/>
    <w:rsid w:val="00C53EEA"/>
    <w:rsid w:val="00C54196"/>
    <w:rsid w:val="00C55203"/>
    <w:rsid w:val="00C553F6"/>
    <w:rsid w:val="00C6282B"/>
    <w:rsid w:val="00C65248"/>
    <w:rsid w:val="00C67652"/>
    <w:rsid w:val="00C72D06"/>
    <w:rsid w:val="00C73472"/>
    <w:rsid w:val="00C74CF5"/>
    <w:rsid w:val="00C762F7"/>
    <w:rsid w:val="00C7717E"/>
    <w:rsid w:val="00C77279"/>
    <w:rsid w:val="00C8018A"/>
    <w:rsid w:val="00C802B0"/>
    <w:rsid w:val="00C8063A"/>
    <w:rsid w:val="00C842D8"/>
    <w:rsid w:val="00C843CF"/>
    <w:rsid w:val="00C84416"/>
    <w:rsid w:val="00C84F2A"/>
    <w:rsid w:val="00C85257"/>
    <w:rsid w:val="00C85E45"/>
    <w:rsid w:val="00C86F0A"/>
    <w:rsid w:val="00C90978"/>
    <w:rsid w:val="00C91797"/>
    <w:rsid w:val="00C91D40"/>
    <w:rsid w:val="00C92187"/>
    <w:rsid w:val="00C956FE"/>
    <w:rsid w:val="00C95A31"/>
    <w:rsid w:val="00C95B91"/>
    <w:rsid w:val="00C95F16"/>
    <w:rsid w:val="00C962E1"/>
    <w:rsid w:val="00C9634C"/>
    <w:rsid w:val="00C966C9"/>
    <w:rsid w:val="00CA0609"/>
    <w:rsid w:val="00CA11BD"/>
    <w:rsid w:val="00CA136E"/>
    <w:rsid w:val="00CA1508"/>
    <w:rsid w:val="00CA1C74"/>
    <w:rsid w:val="00CA3E13"/>
    <w:rsid w:val="00CA50B5"/>
    <w:rsid w:val="00CA55C9"/>
    <w:rsid w:val="00CA6722"/>
    <w:rsid w:val="00CB03A8"/>
    <w:rsid w:val="00CB1929"/>
    <w:rsid w:val="00CB1AE3"/>
    <w:rsid w:val="00CB2DE0"/>
    <w:rsid w:val="00CB2FF9"/>
    <w:rsid w:val="00CB37EF"/>
    <w:rsid w:val="00CB3B43"/>
    <w:rsid w:val="00CB74B5"/>
    <w:rsid w:val="00CB7742"/>
    <w:rsid w:val="00CC04ED"/>
    <w:rsid w:val="00CC2223"/>
    <w:rsid w:val="00CC285A"/>
    <w:rsid w:val="00CC3D2F"/>
    <w:rsid w:val="00CC46E9"/>
    <w:rsid w:val="00CC5860"/>
    <w:rsid w:val="00CC5A59"/>
    <w:rsid w:val="00CC61B5"/>
    <w:rsid w:val="00CC6766"/>
    <w:rsid w:val="00CD06F2"/>
    <w:rsid w:val="00CD1A06"/>
    <w:rsid w:val="00CD3AF7"/>
    <w:rsid w:val="00CD7612"/>
    <w:rsid w:val="00CD7E81"/>
    <w:rsid w:val="00CE0C1A"/>
    <w:rsid w:val="00CE1590"/>
    <w:rsid w:val="00CE1B77"/>
    <w:rsid w:val="00CE206F"/>
    <w:rsid w:val="00CE268A"/>
    <w:rsid w:val="00CE26B7"/>
    <w:rsid w:val="00CE27FB"/>
    <w:rsid w:val="00CE2F0F"/>
    <w:rsid w:val="00CE37F3"/>
    <w:rsid w:val="00CE467C"/>
    <w:rsid w:val="00CE4758"/>
    <w:rsid w:val="00CE4B90"/>
    <w:rsid w:val="00CE6C7F"/>
    <w:rsid w:val="00CF01EC"/>
    <w:rsid w:val="00CF1429"/>
    <w:rsid w:val="00CF255B"/>
    <w:rsid w:val="00CF25FD"/>
    <w:rsid w:val="00CF28E7"/>
    <w:rsid w:val="00CF2D35"/>
    <w:rsid w:val="00CF42D6"/>
    <w:rsid w:val="00CF4C06"/>
    <w:rsid w:val="00CF66C8"/>
    <w:rsid w:val="00CF7096"/>
    <w:rsid w:val="00CF7865"/>
    <w:rsid w:val="00CF7AA4"/>
    <w:rsid w:val="00CF7F77"/>
    <w:rsid w:val="00D013DE"/>
    <w:rsid w:val="00D016B9"/>
    <w:rsid w:val="00D01B47"/>
    <w:rsid w:val="00D02BEF"/>
    <w:rsid w:val="00D03A7F"/>
    <w:rsid w:val="00D047D3"/>
    <w:rsid w:val="00D109AA"/>
    <w:rsid w:val="00D116CD"/>
    <w:rsid w:val="00D11E4E"/>
    <w:rsid w:val="00D1282C"/>
    <w:rsid w:val="00D128F7"/>
    <w:rsid w:val="00D12A62"/>
    <w:rsid w:val="00D12CC0"/>
    <w:rsid w:val="00D130F7"/>
    <w:rsid w:val="00D13CBE"/>
    <w:rsid w:val="00D14384"/>
    <w:rsid w:val="00D1472F"/>
    <w:rsid w:val="00D16F0A"/>
    <w:rsid w:val="00D17454"/>
    <w:rsid w:val="00D21D21"/>
    <w:rsid w:val="00D21F29"/>
    <w:rsid w:val="00D2301F"/>
    <w:rsid w:val="00D2359D"/>
    <w:rsid w:val="00D23B3A"/>
    <w:rsid w:val="00D2404A"/>
    <w:rsid w:val="00D24FA1"/>
    <w:rsid w:val="00D25E2B"/>
    <w:rsid w:val="00D25F9B"/>
    <w:rsid w:val="00D2714A"/>
    <w:rsid w:val="00D31832"/>
    <w:rsid w:val="00D319E1"/>
    <w:rsid w:val="00D3292D"/>
    <w:rsid w:val="00D331C5"/>
    <w:rsid w:val="00D33289"/>
    <w:rsid w:val="00D332BC"/>
    <w:rsid w:val="00D33585"/>
    <w:rsid w:val="00D33865"/>
    <w:rsid w:val="00D33A66"/>
    <w:rsid w:val="00D35920"/>
    <w:rsid w:val="00D35952"/>
    <w:rsid w:val="00D35CAD"/>
    <w:rsid w:val="00D3678C"/>
    <w:rsid w:val="00D37708"/>
    <w:rsid w:val="00D37FBC"/>
    <w:rsid w:val="00D40FBA"/>
    <w:rsid w:val="00D444F0"/>
    <w:rsid w:val="00D44C52"/>
    <w:rsid w:val="00D45498"/>
    <w:rsid w:val="00D45BBC"/>
    <w:rsid w:val="00D45F62"/>
    <w:rsid w:val="00D464CB"/>
    <w:rsid w:val="00D4690D"/>
    <w:rsid w:val="00D46BFF"/>
    <w:rsid w:val="00D5010F"/>
    <w:rsid w:val="00D516FA"/>
    <w:rsid w:val="00D520CA"/>
    <w:rsid w:val="00D52246"/>
    <w:rsid w:val="00D52F05"/>
    <w:rsid w:val="00D5488B"/>
    <w:rsid w:val="00D5492B"/>
    <w:rsid w:val="00D54A49"/>
    <w:rsid w:val="00D54BD0"/>
    <w:rsid w:val="00D571B7"/>
    <w:rsid w:val="00D57A16"/>
    <w:rsid w:val="00D6027C"/>
    <w:rsid w:val="00D615C0"/>
    <w:rsid w:val="00D61FAE"/>
    <w:rsid w:val="00D622BF"/>
    <w:rsid w:val="00D62DFA"/>
    <w:rsid w:val="00D6408E"/>
    <w:rsid w:val="00D65481"/>
    <w:rsid w:val="00D65EB3"/>
    <w:rsid w:val="00D660BD"/>
    <w:rsid w:val="00D66570"/>
    <w:rsid w:val="00D67D33"/>
    <w:rsid w:val="00D70081"/>
    <w:rsid w:val="00D70603"/>
    <w:rsid w:val="00D70CEE"/>
    <w:rsid w:val="00D71230"/>
    <w:rsid w:val="00D71B17"/>
    <w:rsid w:val="00D71E38"/>
    <w:rsid w:val="00D71FD0"/>
    <w:rsid w:val="00D73F5C"/>
    <w:rsid w:val="00D7665E"/>
    <w:rsid w:val="00D766F2"/>
    <w:rsid w:val="00D7746C"/>
    <w:rsid w:val="00D77C90"/>
    <w:rsid w:val="00D80F73"/>
    <w:rsid w:val="00D82578"/>
    <w:rsid w:val="00D825D4"/>
    <w:rsid w:val="00D831EF"/>
    <w:rsid w:val="00D8361B"/>
    <w:rsid w:val="00D839FC"/>
    <w:rsid w:val="00D83F23"/>
    <w:rsid w:val="00D86E97"/>
    <w:rsid w:val="00D902D9"/>
    <w:rsid w:val="00D905FF"/>
    <w:rsid w:val="00D90612"/>
    <w:rsid w:val="00D909AE"/>
    <w:rsid w:val="00D9116A"/>
    <w:rsid w:val="00D91622"/>
    <w:rsid w:val="00D92254"/>
    <w:rsid w:val="00D95A0A"/>
    <w:rsid w:val="00D96829"/>
    <w:rsid w:val="00D96CC4"/>
    <w:rsid w:val="00D96E32"/>
    <w:rsid w:val="00D96ED9"/>
    <w:rsid w:val="00D97391"/>
    <w:rsid w:val="00D976B4"/>
    <w:rsid w:val="00DA05E5"/>
    <w:rsid w:val="00DA17E3"/>
    <w:rsid w:val="00DA217F"/>
    <w:rsid w:val="00DA22C4"/>
    <w:rsid w:val="00DA26E3"/>
    <w:rsid w:val="00DA2B9B"/>
    <w:rsid w:val="00DA45BB"/>
    <w:rsid w:val="00DA530E"/>
    <w:rsid w:val="00DA60DE"/>
    <w:rsid w:val="00DA6930"/>
    <w:rsid w:val="00DA6D72"/>
    <w:rsid w:val="00DA76BE"/>
    <w:rsid w:val="00DA7A56"/>
    <w:rsid w:val="00DA7E62"/>
    <w:rsid w:val="00DB0FDC"/>
    <w:rsid w:val="00DB27FA"/>
    <w:rsid w:val="00DB420F"/>
    <w:rsid w:val="00DB489B"/>
    <w:rsid w:val="00DB4D57"/>
    <w:rsid w:val="00DB53D9"/>
    <w:rsid w:val="00DB7BBA"/>
    <w:rsid w:val="00DC0955"/>
    <w:rsid w:val="00DC2998"/>
    <w:rsid w:val="00DC2A3B"/>
    <w:rsid w:val="00DC2F46"/>
    <w:rsid w:val="00DC348C"/>
    <w:rsid w:val="00DC55E9"/>
    <w:rsid w:val="00DC68ED"/>
    <w:rsid w:val="00DC73EE"/>
    <w:rsid w:val="00DC7D18"/>
    <w:rsid w:val="00DD018E"/>
    <w:rsid w:val="00DD0F0C"/>
    <w:rsid w:val="00DD212D"/>
    <w:rsid w:val="00DD3D5B"/>
    <w:rsid w:val="00DD534C"/>
    <w:rsid w:val="00DD5408"/>
    <w:rsid w:val="00DD62A9"/>
    <w:rsid w:val="00DD6724"/>
    <w:rsid w:val="00DD6B79"/>
    <w:rsid w:val="00DE1EE1"/>
    <w:rsid w:val="00DE28DA"/>
    <w:rsid w:val="00DE2DF4"/>
    <w:rsid w:val="00DE4CFD"/>
    <w:rsid w:val="00DE7027"/>
    <w:rsid w:val="00DE78BA"/>
    <w:rsid w:val="00DF0360"/>
    <w:rsid w:val="00DF03EF"/>
    <w:rsid w:val="00DF081A"/>
    <w:rsid w:val="00DF1B1F"/>
    <w:rsid w:val="00DF1F78"/>
    <w:rsid w:val="00DF22FF"/>
    <w:rsid w:val="00DF3810"/>
    <w:rsid w:val="00DF408A"/>
    <w:rsid w:val="00DF58BC"/>
    <w:rsid w:val="00DF6E21"/>
    <w:rsid w:val="00DF6FC6"/>
    <w:rsid w:val="00E00DDD"/>
    <w:rsid w:val="00E01202"/>
    <w:rsid w:val="00E01C04"/>
    <w:rsid w:val="00E01DEE"/>
    <w:rsid w:val="00E01E3A"/>
    <w:rsid w:val="00E03999"/>
    <w:rsid w:val="00E040F1"/>
    <w:rsid w:val="00E0502E"/>
    <w:rsid w:val="00E06356"/>
    <w:rsid w:val="00E07960"/>
    <w:rsid w:val="00E11376"/>
    <w:rsid w:val="00E12ECE"/>
    <w:rsid w:val="00E1386D"/>
    <w:rsid w:val="00E13891"/>
    <w:rsid w:val="00E14B6E"/>
    <w:rsid w:val="00E14DF9"/>
    <w:rsid w:val="00E15DEB"/>
    <w:rsid w:val="00E1600A"/>
    <w:rsid w:val="00E166AF"/>
    <w:rsid w:val="00E16E35"/>
    <w:rsid w:val="00E2066C"/>
    <w:rsid w:val="00E20A9A"/>
    <w:rsid w:val="00E2159A"/>
    <w:rsid w:val="00E21DFF"/>
    <w:rsid w:val="00E2260C"/>
    <w:rsid w:val="00E22967"/>
    <w:rsid w:val="00E22A10"/>
    <w:rsid w:val="00E22E23"/>
    <w:rsid w:val="00E22FC9"/>
    <w:rsid w:val="00E23D93"/>
    <w:rsid w:val="00E2417F"/>
    <w:rsid w:val="00E242FE"/>
    <w:rsid w:val="00E259A2"/>
    <w:rsid w:val="00E25CF9"/>
    <w:rsid w:val="00E27054"/>
    <w:rsid w:val="00E304FA"/>
    <w:rsid w:val="00E318D6"/>
    <w:rsid w:val="00E32CB0"/>
    <w:rsid w:val="00E33B7B"/>
    <w:rsid w:val="00E33F6B"/>
    <w:rsid w:val="00E372BB"/>
    <w:rsid w:val="00E373E0"/>
    <w:rsid w:val="00E37A12"/>
    <w:rsid w:val="00E4068F"/>
    <w:rsid w:val="00E40A05"/>
    <w:rsid w:val="00E419A6"/>
    <w:rsid w:val="00E41FBB"/>
    <w:rsid w:val="00E42898"/>
    <w:rsid w:val="00E44068"/>
    <w:rsid w:val="00E4422E"/>
    <w:rsid w:val="00E445A7"/>
    <w:rsid w:val="00E44740"/>
    <w:rsid w:val="00E46940"/>
    <w:rsid w:val="00E47FC1"/>
    <w:rsid w:val="00E507AD"/>
    <w:rsid w:val="00E50F5C"/>
    <w:rsid w:val="00E51085"/>
    <w:rsid w:val="00E51566"/>
    <w:rsid w:val="00E52094"/>
    <w:rsid w:val="00E5223F"/>
    <w:rsid w:val="00E5270B"/>
    <w:rsid w:val="00E52AD9"/>
    <w:rsid w:val="00E52D4E"/>
    <w:rsid w:val="00E534B7"/>
    <w:rsid w:val="00E53845"/>
    <w:rsid w:val="00E53CC9"/>
    <w:rsid w:val="00E53F2E"/>
    <w:rsid w:val="00E5441B"/>
    <w:rsid w:val="00E54A59"/>
    <w:rsid w:val="00E55607"/>
    <w:rsid w:val="00E55F48"/>
    <w:rsid w:val="00E56771"/>
    <w:rsid w:val="00E57F61"/>
    <w:rsid w:val="00E60146"/>
    <w:rsid w:val="00E62A45"/>
    <w:rsid w:val="00E63BF4"/>
    <w:rsid w:val="00E646D5"/>
    <w:rsid w:val="00E64F17"/>
    <w:rsid w:val="00E656F9"/>
    <w:rsid w:val="00E66D65"/>
    <w:rsid w:val="00E710C5"/>
    <w:rsid w:val="00E71578"/>
    <w:rsid w:val="00E715B7"/>
    <w:rsid w:val="00E71814"/>
    <w:rsid w:val="00E71D7B"/>
    <w:rsid w:val="00E71E52"/>
    <w:rsid w:val="00E7236A"/>
    <w:rsid w:val="00E72371"/>
    <w:rsid w:val="00E72379"/>
    <w:rsid w:val="00E72A4E"/>
    <w:rsid w:val="00E737F9"/>
    <w:rsid w:val="00E73A97"/>
    <w:rsid w:val="00E73EBB"/>
    <w:rsid w:val="00E7415A"/>
    <w:rsid w:val="00E7471A"/>
    <w:rsid w:val="00E747F4"/>
    <w:rsid w:val="00E7481A"/>
    <w:rsid w:val="00E74F26"/>
    <w:rsid w:val="00E7545C"/>
    <w:rsid w:val="00E7561F"/>
    <w:rsid w:val="00E75CDD"/>
    <w:rsid w:val="00E76471"/>
    <w:rsid w:val="00E7678D"/>
    <w:rsid w:val="00E76DCF"/>
    <w:rsid w:val="00E76EC9"/>
    <w:rsid w:val="00E8199A"/>
    <w:rsid w:val="00E822CF"/>
    <w:rsid w:val="00E82900"/>
    <w:rsid w:val="00E82B43"/>
    <w:rsid w:val="00E8323A"/>
    <w:rsid w:val="00E83A08"/>
    <w:rsid w:val="00E8556E"/>
    <w:rsid w:val="00E85877"/>
    <w:rsid w:val="00E85B8E"/>
    <w:rsid w:val="00E86957"/>
    <w:rsid w:val="00E8739A"/>
    <w:rsid w:val="00E879BC"/>
    <w:rsid w:val="00E901F5"/>
    <w:rsid w:val="00E921C5"/>
    <w:rsid w:val="00E9458F"/>
    <w:rsid w:val="00E95BF5"/>
    <w:rsid w:val="00E96791"/>
    <w:rsid w:val="00E97771"/>
    <w:rsid w:val="00E97EB1"/>
    <w:rsid w:val="00EA0E4A"/>
    <w:rsid w:val="00EA1759"/>
    <w:rsid w:val="00EA17C3"/>
    <w:rsid w:val="00EA18F7"/>
    <w:rsid w:val="00EA1A28"/>
    <w:rsid w:val="00EA3D3A"/>
    <w:rsid w:val="00EA41E9"/>
    <w:rsid w:val="00EA4C56"/>
    <w:rsid w:val="00EA6CF2"/>
    <w:rsid w:val="00EA6FA2"/>
    <w:rsid w:val="00EA711E"/>
    <w:rsid w:val="00EA7730"/>
    <w:rsid w:val="00EB0EEC"/>
    <w:rsid w:val="00EB19F8"/>
    <w:rsid w:val="00EB1A84"/>
    <w:rsid w:val="00EB1DE1"/>
    <w:rsid w:val="00EB27CB"/>
    <w:rsid w:val="00EB323E"/>
    <w:rsid w:val="00EB73D1"/>
    <w:rsid w:val="00EB7441"/>
    <w:rsid w:val="00EB7710"/>
    <w:rsid w:val="00EB7EBE"/>
    <w:rsid w:val="00EC08A3"/>
    <w:rsid w:val="00EC1600"/>
    <w:rsid w:val="00EC1D47"/>
    <w:rsid w:val="00EC2F13"/>
    <w:rsid w:val="00EC32E7"/>
    <w:rsid w:val="00EC3B75"/>
    <w:rsid w:val="00EC4633"/>
    <w:rsid w:val="00EC47D6"/>
    <w:rsid w:val="00EC497E"/>
    <w:rsid w:val="00EC5181"/>
    <w:rsid w:val="00EC5568"/>
    <w:rsid w:val="00EC6745"/>
    <w:rsid w:val="00EC6AF8"/>
    <w:rsid w:val="00ED010B"/>
    <w:rsid w:val="00ED0954"/>
    <w:rsid w:val="00ED1A19"/>
    <w:rsid w:val="00ED1A7B"/>
    <w:rsid w:val="00ED219E"/>
    <w:rsid w:val="00ED358F"/>
    <w:rsid w:val="00ED3CE1"/>
    <w:rsid w:val="00ED3CEE"/>
    <w:rsid w:val="00ED47FD"/>
    <w:rsid w:val="00ED498A"/>
    <w:rsid w:val="00ED56B0"/>
    <w:rsid w:val="00ED577C"/>
    <w:rsid w:val="00EE1151"/>
    <w:rsid w:val="00EE1596"/>
    <w:rsid w:val="00EE28D3"/>
    <w:rsid w:val="00EE55E9"/>
    <w:rsid w:val="00EE5675"/>
    <w:rsid w:val="00EE5A4D"/>
    <w:rsid w:val="00EE5A68"/>
    <w:rsid w:val="00EE6417"/>
    <w:rsid w:val="00EE7F26"/>
    <w:rsid w:val="00EF0620"/>
    <w:rsid w:val="00EF0695"/>
    <w:rsid w:val="00EF0997"/>
    <w:rsid w:val="00EF11BE"/>
    <w:rsid w:val="00EF1956"/>
    <w:rsid w:val="00EF48BD"/>
    <w:rsid w:val="00EF50F3"/>
    <w:rsid w:val="00EF5479"/>
    <w:rsid w:val="00EF5834"/>
    <w:rsid w:val="00EF699F"/>
    <w:rsid w:val="00F013A5"/>
    <w:rsid w:val="00F018D0"/>
    <w:rsid w:val="00F03BBF"/>
    <w:rsid w:val="00F03E78"/>
    <w:rsid w:val="00F048E9"/>
    <w:rsid w:val="00F04953"/>
    <w:rsid w:val="00F05239"/>
    <w:rsid w:val="00F05E0B"/>
    <w:rsid w:val="00F110D4"/>
    <w:rsid w:val="00F1129B"/>
    <w:rsid w:val="00F14E9F"/>
    <w:rsid w:val="00F15C87"/>
    <w:rsid w:val="00F1656D"/>
    <w:rsid w:val="00F21516"/>
    <w:rsid w:val="00F21F88"/>
    <w:rsid w:val="00F22D87"/>
    <w:rsid w:val="00F22EA1"/>
    <w:rsid w:val="00F23226"/>
    <w:rsid w:val="00F233B7"/>
    <w:rsid w:val="00F2388D"/>
    <w:rsid w:val="00F24781"/>
    <w:rsid w:val="00F24EF8"/>
    <w:rsid w:val="00F257AB"/>
    <w:rsid w:val="00F25BDB"/>
    <w:rsid w:val="00F25F24"/>
    <w:rsid w:val="00F26F53"/>
    <w:rsid w:val="00F27965"/>
    <w:rsid w:val="00F27C5E"/>
    <w:rsid w:val="00F318EC"/>
    <w:rsid w:val="00F31E0D"/>
    <w:rsid w:val="00F339D3"/>
    <w:rsid w:val="00F353ED"/>
    <w:rsid w:val="00F357FB"/>
    <w:rsid w:val="00F37A21"/>
    <w:rsid w:val="00F37AF6"/>
    <w:rsid w:val="00F4028C"/>
    <w:rsid w:val="00F412F4"/>
    <w:rsid w:val="00F417FE"/>
    <w:rsid w:val="00F44A78"/>
    <w:rsid w:val="00F4540B"/>
    <w:rsid w:val="00F466BD"/>
    <w:rsid w:val="00F46910"/>
    <w:rsid w:val="00F46E80"/>
    <w:rsid w:val="00F47FAD"/>
    <w:rsid w:val="00F5040B"/>
    <w:rsid w:val="00F51907"/>
    <w:rsid w:val="00F51EE0"/>
    <w:rsid w:val="00F520B8"/>
    <w:rsid w:val="00F52A21"/>
    <w:rsid w:val="00F52DDB"/>
    <w:rsid w:val="00F55BCA"/>
    <w:rsid w:val="00F56264"/>
    <w:rsid w:val="00F601F0"/>
    <w:rsid w:val="00F6026F"/>
    <w:rsid w:val="00F60319"/>
    <w:rsid w:val="00F607C3"/>
    <w:rsid w:val="00F623EE"/>
    <w:rsid w:val="00F625F4"/>
    <w:rsid w:val="00F65FFC"/>
    <w:rsid w:val="00F6669F"/>
    <w:rsid w:val="00F666A9"/>
    <w:rsid w:val="00F669F5"/>
    <w:rsid w:val="00F70956"/>
    <w:rsid w:val="00F71013"/>
    <w:rsid w:val="00F716B0"/>
    <w:rsid w:val="00F7195F"/>
    <w:rsid w:val="00F72BAE"/>
    <w:rsid w:val="00F72D87"/>
    <w:rsid w:val="00F7300B"/>
    <w:rsid w:val="00F74631"/>
    <w:rsid w:val="00F7464D"/>
    <w:rsid w:val="00F7487D"/>
    <w:rsid w:val="00F74DE2"/>
    <w:rsid w:val="00F75949"/>
    <w:rsid w:val="00F76038"/>
    <w:rsid w:val="00F80F29"/>
    <w:rsid w:val="00F81C9D"/>
    <w:rsid w:val="00F82307"/>
    <w:rsid w:val="00F82391"/>
    <w:rsid w:val="00F83049"/>
    <w:rsid w:val="00F85950"/>
    <w:rsid w:val="00F865AF"/>
    <w:rsid w:val="00F8686D"/>
    <w:rsid w:val="00F86DFF"/>
    <w:rsid w:val="00F86F89"/>
    <w:rsid w:val="00F87561"/>
    <w:rsid w:val="00F87796"/>
    <w:rsid w:val="00F877AA"/>
    <w:rsid w:val="00F90271"/>
    <w:rsid w:val="00F903F7"/>
    <w:rsid w:val="00F90577"/>
    <w:rsid w:val="00F909AD"/>
    <w:rsid w:val="00F913A2"/>
    <w:rsid w:val="00F9336B"/>
    <w:rsid w:val="00F9448C"/>
    <w:rsid w:val="00F95172"/>
    <w:rsid w:val="00F95F5E"/>
    <w:rsid w:val="00F9636F"/>
    <w:rsid w:val="00F9742E"/>
    <w:rsid w:val="00F97E25"/>
    <w:rsid w:val="00FA06F0"/>
    <w:rsid w:val="00FA0CE8"/>
    <w:rsid w:val="00FA1DC3"/>
    <w:rsid w:val="00FA2BFC"/>
    <w:rsid w:val="00FA449F"/>
    <w:rsid w:val="00FA4A4D"/>
    <w:rsid w:val="00FA4B18"/>
    <w:rsid w:val="00FA57B8"/>
    <w:rsid w:val="00FA5852"/>
    <w:rsid w:val="00FA6526"/>
    <w:rsid w:val="00FA69A7"/>
    <w:rsid w:val="00FA6E3E"/>
    <w:rsid w:val="00FA71D6"/>
    <w:rsid w:val="00FA79E1"/>
    <w:rsid w:val="00FB06AA"/>
    <w:rsid w:val="00FB14CE"/>
    <w:rsid w:val="00FB1F6A"/>
    <w:rsid w:val="00FB2101"/>
    <w:rsid w:val="00FB3085"/>
    <w:rsid w:val="00FB3B36"/>
    <w:rsid w:val="00FB3FCB"/>
    <w:rsid w:val="00FB420D"/>
    <w:rsid w:val="00FB4699"/>
    <w:rsid w:val="00FB49DE"/>
    <w:rsid w:val="00FB5495"/>
    <w:rsid w:val="00FB5CE3"/>
    <w:rsid w:val="00FB628C"/>
    <w:rsid w:val="00FB62F2"/>
    <w:rsid w:val="00FB6CB4"/>
    <w:rsid w:val="00FC0310"/>
    <w:rsid w:val="00FC07E4"/>
    <w:rsid w:val="00FC1CF4"/>
    <w:rsid w:val="00FC1F8E"/>
    <w:rsid w:val="00FC245A"/>
    <w:rsid w:val="00FC2470"/>
    <w:rsid w:val="00FC2CB3"/>
    <w:rsid w:val="00FC2EF7"/>
    <w:rsid w:val="00FC328B"/>
    <w:rsid w:val="00FC3A92"/>
    <w:rsid w:val="00FC43FE"/>
    <w:rsid w:val="00FC4A23"/>
    <w:rsid w:val="00FC5140"/>
    <w:rsid w:val="00FC55B9"/>
    <w:rsid w:val="00FC5AEE"/>
    <w:rsid w:val="00FC6E3B"/>
    <w:rsid w:val="00FC6FC1"/>
    <w:rsid w:val="00FC72DD"/>
    <w:rsid w:val="00FC7E8B"/>
    <w:rsid w:val="00FD055F"/>
    <w:rsid w:val="00FD0B34"/>
    <w:rsid w:val="00FD10CE"/>
    <w:rsid w:val="00FD11F1"/>
    <w:rsid w:val="00FD1F67"/>
    <w:rsid w:val="00FD2209"/>
    <w:rsid w:val="00FD2899"/>
    <w:rsid w:val="00FD369E"/>
    <w:rsid w:val="00FD39F0"/>
    <w:rsid w:val="00FD4364"/>
    <w:rsid w:val="00FD50FD"/>
    <w:rsid w:val="00FD5328"/>
    <w:rsid w:val="00FD6CF1"/>
    <w:rsid w:val="00FD714C"/>
    <w:rsid w:val="00FD7F16"/>
    <w:rsid w:val="00FD7F34"/>
    <w:rsid w:val="00FE0368"/>
    <w:rsid w:val="00FE0A1D"/>
    <w:rsid w:val="00FE1165"/>
    <w:rsid w:val="00FE1B8C"/>
    <w:rsid w:val="00FE211D"/>
    <w:rsid w:val="00FE37CA"/>
    <w:rsid w:val="00FE5DA7"/>
    <w:rsid w:val="00FE5F53"/>
    <w:rsid w:val="00FE60F3"/>
    <w:rsid w:val="00FE7330"/>
    <w:rsid w:val="00FF0CFC"/>
    <w:rsid w:val="00FF1917"/>
    <w:rsid w:val="00FF1C31"/>
    <w:rsid w:val="00FF2E90"/>
    <w:rsid w:val="00FF3495"/>
    <w:rsid w:val="00FF36DA"/>
    <w:rsid w:val="00FF3727"/>
    <w:rsid w:val="00FF3784"/>
    <w:rsid w:val="00FF3DC5"/>
    <w:rsid w:val="00FF44D9"/>
    <w:rsid w:val="00FF49BF"/>
    <w:rsid w:val="00FF53A5"/>
    <w:rsid w:val="00FF5C24"/>
    <w:rsid w:val="00FF6069"/>
    <w:rsid w:val="00FF67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EFC8F407-CF60-4BA8-B813-AA290C4D9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263E"/>
    <w:pPr>
      <w:widowControl w:val="0"/>
      <w:autoSpaceDE w:val="0"/>
      <w:autoSpaceDN w:val="0"/>
      <w:adjustRightInd w:val="0"/>
    </w:pPr>
    <w:rPr>
      <w:rFonts w:ascii="Arial" w:hAnsi="Arial" w:cs="Arial"/>
      <w:sz w:val="20"/>
      <w:szCs w:val="20"/>
    </w:rPr>
  </w:style>
  <w:style w:type="paragraph" w:styleId="1">
    <w:name w:val="heading 1"/>
    <w:basedOn w:val="a0"/>
    <w:next w:val="a0"/>
    <w:link w:val="10"/>
    <w:uiPriority w:val="99"/>
    <w:qFormat/>
    <w:rsid w:val="00F339D3"/>
    <w:pPr>
      <w:keepNext/>
      <w:spacing w:before="240" w:after="60"/>
      <w:outlineLvl w:val="0"/>
    </w:pPr>
    <w:rPr>
      <w:b/>
      <w:bCs/>
      <w:kern w:val="32"/>
      <w:sz w:val="32"/>
      <w:szCs w:val="32"/>
    </w:rPr>
  </w:style>
  <w:style w:type="paragraph" w:styleId="2">
    <w:name w:val="heading 2"/>
    <w:basedOn w:val="a0"/>
    <w:next w:val="a0"/>
    <w:link w:val="20"/>
    <w:uiPriority w:val="99"/>
    <w:qFormat/>
    <w:rsid w:val="00F339D3"/>
    <w:pPr>
      <w:keepNext/>
      <w:spacing w:before="240" w:after="60"/>
      <w:outlineLvl w:val="1"/>
    </w:pPr>
    <w:rPr>
      <w:b/>
      <w:bCs/>
      <w:i/>
      <w:iCs/>
      <w:sz w:val="28"/>
      <w:szCs w:val="28"/>
    </w:rPr>
  </w:style>
  <w:style w:type="paragraph" w:styleId="3">
    <w:name w:val="heading 3"/>
    <w:basedOn w:val="a0"/>
    <w:next w:val="a0"/>
    <w:link w:val="30"/>
    <w:uiPriority w:val="99"/>
    <w:qFormat/>
    <w:rsid w:val="00F339D3"/>
    <w:pPr>
      <w:keepNext/>
      <w:spacing w:before="240" w:after="60"/>
      <w:outlineLvl w:val="2"/>
    </w:pPr>
    <w:rPr>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6C53FA"/>
    <w:rPr>
      <w:rFonts w:ascii="Cambria" w:hAnsi="Cambria" w:cs="Times New Roman"/>
      <w:b/>
      <w:bCs/>
      <w:kern w:val="32"/>
      <w:sz w:val="32"/>
      <w:szCs w:val="32"/>
    </w:rPr>
  </w:style>
  <w:style w:type="character" w:customStyle="1" w:styleId="20">
    <w:name w:val="Заголовок 2 Знак"/>
    <w:basedOn w:val="a1"/>
    <w:link w:val="2"/>
    <w:uiPriority w:val="99"/>
    <w:locked/>
    <w:rsid w:val="006C53FA"/>
    <w:rPr>
      <w:rFonts w:ascii="Cambria" w:hAnsi="Cambria" w:cs="Times New Roman"/>
      <w:b/>
      <w:bCs/>
      <w:i/>
      <w:iCs/>
      <w:sz w:val="28"/>
      <w:szCs w:val="28"/>
    </w:rPr>
  </w:style>
  <w:style w:type="character" w:customStyle="1" w:styleId="30">
    <w:name w:val="Заголовок 3 Знак"/>
    <w:basedOn w:val="a1"/>
    <w:link w:val="3"/>
    <w:uiPriority w:val="99"/>
    <w:locked/>
    <w:rsid w:val="006C53FA"/>
    <w:rPr>
      <w:rFonts w:ascii="Cambria" w:hAnsi="Cambria" w:cs="Times New Roman"/>
      <w:b/>
      <w:bCs/>
      <w:sz w:val="26"/>
      <w:szCs w:val="26"/>
    </w:rPr>
  </w:style>
  <w:style w:type="paragraph" w:customStyle="1" w:styleId="Zag1">
    <w:name w:val="Zag_1"/>
    <w:basedOn w:val="a0"/>
    <w:qFormat/>
    <w:rsid w:val="005A31E2"/>
    <w:pPr>
      <w:shd w:val="clear" w:color="auto" w:fill="FFFFFF"/>
      <w:tabs>
        <w:tab w:val="left" w:pos="398"/>
      </w:tabs>
      <w:spacing w:before="300"/>
      <w:ind w:left="6"/>
    </w:pPr>
    <w:rPr>
      <w:b/>
      <w:bCs/>
      <w:color w:val="000000"/>
      <w:sz w:val="22"/>
      <w:szCs w:val="22"/>
    </w:rPr>
  </w:style>
  <w:style w:type="paragraph" w:customStyle="1" w:styleId="11">
    <w:name w:val="Абзац списка1"/>
    <w:basedOn w:val="a0"/>
    <w:uiPriority w:val="99"/>
    <w:rsid w:val="005A31E2"/>
    <w:pPr>
      <w:ind w:left="720"/>
      <w:contextualSpacing/>
    </w:pPr>
  </w:style>
  <w:style w:type="paragraph" w:customStyle="1" w:styleId="a">
    <w:name w:val="перечисление"/>
    <w:basedOn w:val="a0"/>
    <w:link w:val="a4"/>
    <w:uiPriority w:val="99"/>
    <w:rsid w:val="00D615C0"/>
    <w:pPr>
      <w:numPr>
        <w:numId w:val="14"/>
      </w:numPr>
      <w:autoSpaceDE/>
      <w:autoSpaceDN/>
      <w:adjustRightInd/>
      <w:spacing w:line="360" w:lineRule="auto"/>
      <w:ind w:left="0" w:firstLine="709"/>
      <w:jc w:val="both"/>
    </w:pPr>
    <w:rPr>
      <w:rFonts w:ascii="Times New Roman" w:hAnsi="Times New Roman" w:cs="Times New Roman"/>
      <w:sz w:val="24"/>
      <w:lang w:eastAsia="en-US"/>
    </w:rPr>
  </w:style>
  <w:style w:type="character" w:customStyle="1" w:styleId="a4">
    <w:name w:val="перечисление Знак"/>
    <w:link w:val="a"/>
    <w:uiPriority w:val="99"/>
    <w:locked/>
    <w:rsid w:val="00D615C0"/>
    <w:rPr>
      <w:sz w:val="24"/>
      <w:szCs w:val="20"/>
      <w:lang w:eastAsia="en-US"/>
    </w:rPr>
  </w:style>
  <w:style w:type="paragraph" w:customStyle="1" w:styleId="MMTopic1">
    <w:name w:val="MM Topic 1"/>
    <w:basedOn w:val="1"/>
    <w:link w:val="MMTopic10"/>
    <w:autoRedefine/>
    <w:uiPriority w:val="99"/>
    <w:qFormat/>
    <w:rsid w:val="00F339D3"/>
    <w:pPr>
      <w:keepLines/>
      <w:widowControl/>
      <w:autoSpaceDE/>
      <w:autoSpaceDN/>
      <w:adjustRightInd/>
      <w:spacing w:before="360" w:after="240"/>
      <w:ind w:firstLine="709"/>
    </w:pPr>
    <w:rPr>
      <w:rFonts w:ascii="Times New Roman" w:hAnsi="Times New Roman" w:cs="Times New Roman"/>
      <w:bCs w:val="0"/>
      <w:kern w:val="0"/>
      <w:sz w:val="24"/>
      <w:szCs w:val="20"/>
      <w:lang w:eastAsia="en-US"/>
    </w:rPr>
  </w:style>
  <w:style w:type="paragraph" w:customStyle="1" w:styleId="MMTopic2">
    <w:name w:val="MM Topic 2"/>
    <w:basedOn w:val="2"/>
    <w:link w:val="MMTopic20"/>
    <w:autoRedefine/>
    <w:uiPriority w:val="99"/>
    <w:qFormat/>
    <w:rsid w:val="00F339D3"/>
    <w:pPr>
      <w:keepNext w:val="0"/>
      <w:autoSpaceDE/>
      <w:autoSpaceDN/>
      <w:adjustRightInd/>
      <w:spacing w:before="0" w:after="0" w:line="360" w:lineRule="auto"/>
      <w:ind w:firstLine="709"/>
      <w:jc w:val="both"/>
    </w:pPr>
    <w:rPr>
      <w:rFonts w:ascii="Times New Roman" w:hAnsi="Times New Roman" w:cs="Times New Roman"/>
      <w:b w:val="0"/>
      <w:bCs w:val="0"/>
      <w:i w:val="0"/>
      <w:iCs w:val="0"/>
      <w:noProof/>
      <w:color w:val="000000"/>
      <w:sz w:val="24"/>
      <w:szCs w:val="20"/>
    </w:rPr>
  </w:style>
  <w:style w:type="paragraph" w:customStyle="1" w:styleId="MMTopic3">
    <w:name w:val="MM Topic 3"/>
    <w:basedOn w:val="3"/>
    <w:link w:val="MMTopic30"/>
    <w:uiPriority w:val="99"/>
    <w:qFormat/>
    <w:rsid w:val="00F339D3"/>
    <w:pPr>
      <w:keepNext w:val="0"/>
      <w:autoSpaceDE/>
      <w:autoSpaceDN/>
      <w:adjustRightInd/>
      <w:spacing w:before="0" w:after="0" w:line="360" w:lineRule="auto"/>
      <w:ind w:firstLine="709"/>
      <w:jc w:val="both"/>
    </w:pPr>
    <w:rPr>
      <w:rFonts w:ascii="Times New Roman" w:hAnsi="Times New Roman" w:cs="Times New Roman"/>
      <w:b w:val="0"/>
      <w:bCs w:val="0"/>
      <w:sz w:val="24"/>
      <w:szCs w:val="20"/>
      <w:lang w:eastAsia="en-US"/>
    </w:rPr>
  </w:style>
  <w:style w:type="character" w:customStyle="1" w:styleId="MMTopic30">
    <w:name w:val="MM Topic 3 Знак"/>
    <w:link w:val="MMTopic3"/>
    <w:uiPriority w:val="99"/>
    <w:locked/>
    <w:rsid w:val="00F339D3"/>
    <w:rPr>
      <w:sz w:val="20"/>
      <w:lang w:eastAsia="en-US"/>
    </w:rPr>
  </w:style>
  <w:style w:type="character" w:customStyle="1" w:styleId="MMTopic20">
    <w:name w:val="MM Topic 2 Знак"/>
    <w:link w:val="MMTopic2"/>
    <w:uiPriority w:val="99"/>
    <w:locked/>
    <w:rsid w:val="0086014C"/>
    <w:rPr>
      <w:noProof/>
      <w:color w:val="000000"/>
      <w:sz w:val="20"/>
    </w:rPr>
  </w:style>
  <w:style w:type="paragraph" w:customStyle="1" w:styleId="Standard">
    <w:name w:val="Standard"/>
    <w:uiPriority w:val="99"/>
    <w:rsid w:val="00A06166"/>
    <w:pPr>
      <w:widowControl w:val="0"/>
      <w:suppressAutoHyphens/>
    </w:pPr>
    <w:rPr>
      <w:kern w:val="2"/>
      <w:sz w:val="24"/>
      <w:szCs w:val="24"/>
      <w:lang w:eastAsia="ar-SA"/>
    </w:rPr>
  </w:style>
  <w:style w:type="paragraph" w:customStyle="1" w:styleId="TableContents">
    <w:name w:val="Table Contents"/>
    <w:basedOn w:val="Standard"/>
    <w:uiPriority w:val="99"/>
    <w:rsid w:val="00A50650"/>
    <w:pPr>
      <w:suppressLineNumbers/>
    </w:pPr>
  </w:style>
  <w:style w:type="paragraph" w:styleId="a5">
    <w:name w:val="footnote text"/>
    <w:basedOn w:val="a0"/>
    <w:link w:val="a6"/>
    <w:uiPriority w:val="99"/>
    <w:rsid w:val="00A8277A"/>
    <w:pPr>
      <w:widowControl/>
      <w:autoSpaceDE/>
      <w:autoSpaceDN/>
      <w:adjustRightInd/>
    </w:pPr>
    <w:rPr>
      <w:rFonts w:ascii="Times New Roman" w:hAnsi="Times New Roman" w:cs="Times New Roman"/>
      <w:lang w:eastAsia="en-US"/>
    </w:rPr>
  </w:style>
  <w:style w:type="character" w:customStyle="1" w:styleId="FootnoteTextChar">
    <w:name w:val="Footnote Text Char"/>
    <w:basedOn w:val="a1"/>
    <w:uiPriority w:val="99"/>
    <w:locked/>
    <w:rsid w:val="00F21516"/>
    <w:rPr>
      <w:rFonts w:cs="Times New Roman"/>
      <w:lang w:eastAsia="en-US"/>
    </w:rPr>
  </w:style>
  <w:style w:type="character" w:customStyle="1" w:styleId="a6">
    <w:name w:val="Текст сноски Знак"/>
    <w:link w:val="a5"/>
    <w:uiPriority w:val="99"/>
    <w:locked/>
    <w:rsid w:val="00A8277A"/>
    <w:rPr>
      <w:rFonts w:eastAsia="Times New Roman"/>
      <w:lang w:eastAsia="en-US"/>
    </w:rPr>
  </w:style>
  <w:style w:type="character" w:customStyle="1" w:styleId="a7">
    <w:name w:val="текст Знак"/>
    <w:link w:val="a8"/>
    <w:uiPriority w:val="99"/>
    <w:locked/>
    <w:rsid w:val="00A8277A"/>
    <w:rPr>
      <w:sz w:val="24"/>
      <w:lang w:eastAsia="en-US"/>
    </w:rPr>
  </w:style>
  <w:style w:type="paragraph" w:customStyle="1" w:styleId="a8">
    <w:name w:val="текст"/>
    <w:basedOn w:val="a9"/>
    <w:link w:val="a7"/>
    <w:uiPriority w:val="99"/>
    <w:rsid w:val="00A8277A"/>
    <w:pPr>
      <w:autoSpaceDE/>
      <w:autoSpaceDN/>
      <w:adjustRightInd/>
      <w:spacing w:after="0" w:line="360" w:lineRule="auto"/>
      <w:ind w:firstLine="709"/>
      <w:jc w:val="both"/>
    </w:pPr>
    <w:rPr>
      <w:rFonts w:ascii="Times New Roman" w:hAnsi="Times New Roman"/>
      <w:sz w:val="24"/>
      <w:lang w:eastAsia="en-US"/>
    </w:rPr>
  </w:style>
  <w:style w:type="character" w:styleId="aa">
    <w:name w:val="footnote reference"/>
    <w:basedOn w:val="a1"/>
    <w:uiPriority w:val="99"/>
    <w:rsid w:val="00A8277A"/>
    <w:rPr>
      <w:rFonts w:ascii="Times New Roman" w:hAnsi="Times New Roman" w:cs="Times New Roman"/>
      <w:vertAlign w:val="superscript"/>
    </w:rPr>
  </w:style>
  <w:style w:type="paragraph" w:styleId="a9">
    <w:name w:val="Body Text"/>
    <w:basedOn w:val="a0"/>
    <w:link w:val="ab"/>
    <w:uiPriority w:val="99"/>
    <w:rsid w:val="00A8277A"/>
    <w:pPr>
      <w:spacing w:after="120"/>
    </w:pPr>
    <w:rPr>
      <w:rFonts w:cs="Times New Roman"/>
    </w:rPr>
  </w:style>
  <w:style w:type="character" w:customStyle="1" w:styleId="ab">
    <w:name w:val="Основной текст Знак"/>
    <w:basedOn w:val="a1"/>
    <w:link w:val="a9"/>
    <w:uiPriority w:val="99"/>
    <w:locked/>
    <w:rsid w:val="00A8277A"/>
    <w:rPr>
      <w:rFonts w:ascii="Arial" w:hAnsi="Arial" w:cs="Times New Roman"/>
    </w:rPr>
  </w:style>
  <w:style w:type="paragraph" w:styleId="21">
    <w:name w:val="Body Text Indent 2"/>
    <w:basedOn w:val="a0"/>
    <w:link w:val="22"/>
    <w:uiPriority w:val="99"/>
    <w:rsid w:val="00122B04"/>
    <w:pPr>
      <w:spacing w:after="120" w:line="480" w:lineRule="auto"/>
      <w:ind w:left="283"/>
    </w:pPr>
    <w:rPr>
      <w:rFonts w:cs="Times New Roman"/>
    </w:rPr>
  </w:style>
  <w:style w:type="character" w:customStyle="1" w:styleId="22">
    <w:name w:val="Основной текст с отступом 2 Знак"/>
    <w:basedOn w:val="a1"/>
    <w:link w:val="21"/>
    <w:uiPriority w:val="99"/>
    <w:locked/>
    <w:rsid w:val="00122B04"/>
    <w:rPr>
      <w:rFonts w:ascii="Arial" w:hAnsi="Arial" w:cs="Times New Roman"/>
    </w:rPr>
  </w:style>
  <w:style w:type="paragraph" w:styleId="ac">
    <w:name w:val="header"/>
    <w:basedOn w:val="a0"/>
    <w:link w:val="ad"/>
    <w:uiPriority w:val="99"/>
    <w:rsid w:val="007B3229"/>
    <w:pPr>
      <w:tabs>
        <w:tab w:val="center" w:pos="4677"/>
        <w:tab w:val="right" w:pos="9355"/>
      </w:tabs>
    </w:pPr>
    <w:rPr>
      <w:rFonts w:cs="Times New Roman"/>
    </w:rPr>
  </w:style>
  <w:style w:type="character" w:customStyle="1" w:styleId="ad">
    <w:name w:val="Верхний колонтитул Знак"/>
    <w:basedOn w:val="a1"/>
    <w:link w:val="ac"/>
    <w:uiPriority w:val="99"/>
    <w:locked/>
    <w:rsid w:val="007B3229"/>
    <w:rPr>
      <w:rFonts w:ascii="Arial" w:hAnsi="Arial" w:cs="Times New Roman"/>
    </w:rPr>
  </w:style>
  <w:style w:type="paragraph" w:styleId="ae">
    <w:name w:val="footer"/>
    <w:basedOn w:val="a0"/>
    <w:link w:val="af"/>
    <w:uiPriority w:val="99"/>
    <w:rsid w:val="007B3229"/>
    <w:pPr>
      <w:tabs>
        <w:tab w:val="center" w:pos="4677"/>
        <w:tab w:val="right" w:pos="9355"/>
      </w:tabs>
    </w:pPr>
    <w:rPr>
      <w:rFonts w:cs="Times New Roman"/>
    </w:rPr>
  </w:style>
  <w:style w:type="character" w:customStyle="1" w:styleId="af">
    <w:name w:val="Нижний колонтитул Знак"/>
    <w:basedOn w:val="a1"/>
    <w:link w:val="ae"/>
    <w:uiPriority w:val="99"/>
    <w:locked/>
    <w:rsid w:val="007B3229"/>
    <w:rPr>
      <w:rFonts w:ascii="Arial" w:hAnsi="Arial" w:cs="Times New Roman"/>
    </w:rPr>
  </w:style>
  <w:style w:type="paragraph" w:styleId="af0">
    <w:name w:val="List Paragraph"/>
    <w:basedOn w:val="a0"/>
    <w:uiPriority w:val="99"/>
    <w:qFormat/>
    <w:rsid w:val="007B3229"/>
    <w:pPr>
      <w:ind w:left="708"/>
    </w:pPr>
  </w:style>
  <w:style w:type="paragraph" w:styleId="af1">
    <w:name w:val="Balloon Text"/>
    <w:basedOn w:val="a0"/>
    <w:link w:val="af2"/>
    <w:uiPriority w:val="99"/>
    <w:rsid w:val="00A9532C"/>
    <w:rPr>
      <w:rFonts w:ascii="Tahoma" w:hAnsi="Tahoma" w:cs="Times New Roman"/>
      <w:sz w:val="16"/>
      <w:szCs w:val="16"/>
    </w:rPr>
  </w:style>
  <w:style w:type="character" w:customStyle="1" w:styleId="af2">
    <w:name w:val="Текст выноски Знак"/>
    <w:basedOn w:val="a1"/>
    <w:link w:val="af1"/>
    <w:uiPriority w:val="99"/>
    <w:locked/>
    <w:rsid w:val="00A9532C"/>
    <w:rPr>
      <w:rFonts w:ascii="Tahoma" w:hAnsi="Tahoma" w:cs="Times New Roman"/>
      <w:sz w:val="16"/>
    </w:rPr>
  </w:style>
  <w:style w:type="paragraph" w:styleId="af3">
    <w:name w:val="List Bullet"/>
    <w:basedOn w:val="a0"/>
    <w:uiPriority w:val="99"/>
    <w:rsid w:val="00ED47FD"/>
    <w:pPr>
      <w:tabs>
        <w:tab w:val="num" w:pos="360"/>
      </w:tabs>
      <w:ind w:left="360" w:hanging="360"/>
      <w:contextualSpacing/>
    </w:pPr>
  </w:style>
  <w:style w:type="table" w:styleId="af4">
    <w:name w:val="Table Grid"/>
    <w:basedOn w:val="a2"/>
    <w:uiPriority w:val="99"/>
    <w:rsid w:val="00F279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5">
    <w:name w:val="fontstyle35"/>
    <w:uiPriority w:val="99"/>
    <w:rsid w:val="00527E1B"/>
  </w:style>
  <w:style w:type="character" w:customStyle="1" w:styleId="karttt">
    <w:name w:val="karttt"/>
    <w:basedOn w:val="a1"/>
    <w:uiPriority w:val="99"/>
    <w:rsid w:val="00AA71CF"/>
    <w:rPr>
      <w:rFonts w:cs="Times New Roman"/>
    </w:rPr>
  </w:style>
  <w:style w:type="character" w:styleId="af5">
    <w:name w:val="Hyperlink"/>
    <w:basedOn w:val="a1"/>
    <w:uiPriority w:val="99"/>
    <w:rsid w:val="00AA71CF"/>
    <w:rPr>
      <w:rFonts w:cs="Times New Roman"/>
      <w:color w:val="0000FF"/>
      <w:u w:val="single"/>
    </w:rPr>
  </w:style>
  <w:style w:type="paragraph" w:customStyle="1" w:styleId="23">
    <w:name w:val="Абзац списка2"/>
    <w:basedOn w:val="a0"/>
    <w:uiPriority w:val="99"/>
    <w:rsid w:val="001C4831"/>
    <w:pPr>
      <w:ind w:left="720"/>
      <w:contextualSpacing/>
    </w:pPr>
  </w:style>
  <w:style w:type="character" w:customStyle="1" w:styleId="MMTopic10">
    <w:name w:val="MM Topic 1 Знак"/>
    <w:link w:val="MMTopic1"/>
    <w:uiPriority w:val="99"/>
    <w:locked/>
    <w:rsid w:val="00D825D4"/>
    <w:rPr>
      <w:b/>
      <w:sz w:val="20"/>
      <w:lang w:eastAsia="en-US"/>
    </w:rPr>
  </w:style>
  <w:style w:type="paragraph" w:customStyle="1" w:styleId="31">
    <w:name w:val="Абзац списка3"/>
    <w:basedOn w:val="a0"/>
    <w:uiPriority w:val="99"/>
    <w:rsid w:val="00D825D4"/>
    <w:pPr>
      <w:widowControl/>
      <w:autoSpaceDE/>
      <w:autoSpaceDN/>
      <w:adjustRightInd/>
      <w:spacing w:after="200" w:line="276" w:lineRule="auto"/>
      <w:ind w:left="720"/>
      <w:contextualSpacing/>
    </w:pPr>
    <w:rPr>
      <w:rFonts w:ascii="Times New Roman" w:hAnsi="Times New Roman" w:cs="Times New Roman"/>
      <w:sz w:val="24"/>
      <w:szCs w:val="22"/>
      <w:lang w:eastAsia="en-US"/>
    </w:rPr>
  </w:style>
  <w:style w:type="paragraph" w:styleId="af6">
    <w:name w:val="caption"/>
    <w:basedOn w:val="a0"/>
    <w:next w:val="a0"/>
    <w:qFormat/>
    <w:locked/>
    <w:rsid w:val="00115E57"/>
    <w:pPr>
      <w:widowControl/>
      <w:autoSpaceDE/>
      <w:autoSpaceDN/>
      <w:adjustRightInd/>
    </w:pPr>
    <w:rPr>
      <w:rFonts w:ascii="Times New Roman" w:hAnsi="Times New Roman" w:cs="Times New Roman"/>
      <w:b/>
      <w:bCs/>
    </w:rPr>
  </w:style>
  <w:style w:type="paragraph" w:styleId="af7">
    <w:name w:val="endnote text"/>
    <w:basedOn w:val="a0"/>
    <w:link w:val="af8"/>
    <w:uiPriority w:val="99"/>
    <w:semiHidden/>
    <w:unhideWhenUsed/>
    <w:rsid w:val="00DF1B1F"/>
  </w:style>
  <w:style w:type="character" w:customStyle="1" w:styleId="af8">
    <w:name w:val="Текст концевой сноски Знак"/>
    <w:basedOn w:val="a1"/>
    <w:link w:val="af7"/>
    <w:uiPriority w:val="99"/>
    <w:semiHidden/>
    <w:rsid w:val="00DF1B1F"/>
    <w:rPr>
      <w:rFonts w:ascii="Arial" w:hAnsi="Arial" w:cs="Arial"/>
      <w:sz w:val="20"/>
      <w:szCs w:val="20"/>
    </w:rPr>
  </w:style>
  <w:style w:type="character" w:styleId="af9">
    <w:name w:val="endnote reference"/>
    <w:basedOn w:val="a1"/>
    <w:uiPriority w:val="99"/>
    <w:semiHidden/>
    <w:unhideWhenUsed/>
    <w:rsid w:val="00DF1B1F"/>
    <w:rPr>
      <w:vertAlign w:val="superscript"/>
    </w:rPr>
  </w:style>
  <w:style w:type="character" w:styleId="afa">
    <w:name w:val="Placeholder Text"/>
    <w:basedOn w:val="a1"/>
    <w:uiPriority w:val="99"/>
    <w:semiHidden/>
    <w:rsid w:val="003C2F4E"/>
    <w:rPr>
      <w:color w:val="808080"/>
    </w:rPr>
  </w:style>
  <w:style w:type="character" w:customStyle="1" w:styleId="afb">
    <w:name w:val="Подпись к таблице_"/>
    <w:basedOn w:val="a1"/>
    <w:link w:val="12"/>
    <w:uiPriority w:val="99"/>
    <w:locked/>
    <w:rsid w:val="00677E7E"/>
    <w:rPr>
      <w:rFonts w:ascii="Arial" w:hAnsi="Arial" w:cs="Arial"/>
      <w:sz w:val="16"/>
      <w:szCs w:val="16"/>
      <w:shd w:val="clear" w:color="auto" w:fill="FFFFFF"/>
    </w:rPr>
  </w:style>
  <w:style w:type="paragraph" w:customStyle="1" w:styleId="12">
    <w:name w:val="Подпись к таблице1"/>
    <w:basedOn w:val="a0"/>
    <w:link w:val="afb"/>
    <w:uiPriority w:val="99"/>
    <w:rsid w:val="00677E7E"/>
    <w:pPr>
      <w:shd w:val="clear" w:color="auto" w:fill="FFFFFF"/>
      <w:autoSpaceDE/>
      <w:autoSpaceDN/>
      <w:adjustRightInd/>
      <w:spacing w:line="240" w:lineRule="atLeast"/>
    </w:pPr>
    <w:rPr>
      <w:sz w:val="16"/>
      <w:szCs w:val="16"/>
    </w:rPr>
  </w:style>
  <w:style w:type="paragraph" w:customStyle="1" w:styleId="formattext">
    <w:name w:val="formattext"/>
    <w:basedOn w:val="a0"/>
    <w:rsid w:val="00267787"/>
    <w:pPr>
      <w:widowControl/>
      <w:autoSpaceDE/>
      <w:autoSpaceDN/>
      <w:adjustRightInd/>
      <w:spacing w:before="24" w:after="24" w:line="330" w:lineRule="atLeast"/>
    </w:pPr>
    <w:rPr>
      <w:rFonts w:eastAsiaTheme="minorEastAsia"/>
      <w:sz w:val="24"/>
      <w:szCs w:val="24"/>
    </w:rPr>
  </w:style>
  <w:style w:type="paragraph" w:styleId="afc">
    <w:name w:val="Normal (Web)"/>
    <w:basedOn w:val="a0"/>
    <w:uiPriority w:val="99"/>
    <w:unhideWhenUsed/>
    <w:rsid w:val="00837A9E"/>
    <w:pPr>
      <w:widowControl/>
      <w:autoSpaceDE/>
      <w:autoSpaceDN/>
      <w:adjustRightInd/>
      <w:spacing w:after="72"/>
    </w:pPr>
    <w:rPr>
      <w:rFonts w:ascii="Times New Roman" w:eastAsiaTheme="minorEastAsia" w:hAnsi="Times New Roman" w:cs="Times New Roman"/>
      <w:sz w:val="24"/>
      <w:szCs w:val="24"/>
    </w:rPr>
  </w:style>
  <w:style w:type="paragraph" w:customStyle="1" w:styleId="Default">
    <w:name w:val="Default"/>
    <w:rsid w:val="00C37FF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680795">
      <w:marLeft w:val="0"/>
      <w:marRight w:val="0"/>
      <w:marTop w:val="0"/>
      <w:marBottom w:val="0"/>
      <w:divBdr>
        <w:top w:val="none" w:sz="0" w:space="0" w:color="auto"/>
        <w:left w:val="none" w:sz="0" w:space="0" w:color="auto"/>
        <w:bottom w:val="none" w:sz="0" w:space="0" w:color="auto"/>
        <w:right w:val="none" w:sz="0" w:space="0" w:color="auto"/>
      </w:divBdr>
    </w:div>
    <w:div w:id="760680796">
      <w:marLeft w:val="0"/>
      <w:marRight w:val="0"/>
      <w:marTop w:val="0"/>
      <w:marBottom w:val="0"/>
      <w:divBdr>
        <w:top w:val="none" w:sz="0" w:space="0" w:color="auto"/>
        <w:left w:val="none" w:sz="0" w:space="0" w:color="auto"/>
        <w:bottom w:val="none" w:sz="0" w:space="0" w:color="auto"/>
        <w:right w:val="none" w:sz="0" w:space="0" w:color="auto"/>
      </w:divBdr>
    </w:div>
    <w:div w:id="760680797">
      <w:marLeft w:val="0"/>
      <w:marRight w:val="0"/>
      <w:marTop w:val="0"/>
      <w:marBottom w:val="0"/>
      <w:divBdr>
        <w:top w:val="none" w:sz="0" w:space="0" w:color="auto"/>
        <w:left w:val="none" w:sz="0" w:space="0" w:color="auto"/>
        <w:bottom w:val="none" w:sz="0" w:space="0" w:color="auto"/>
        <w:right w:val="none" w:sz="0" w:space="0" w:color="auto"/>
      </w:divBdr>
    </w:div>
    <w:div w:id="760680798">
      <w:marLeft w:val="0"/>
      <w:marRight w:val="0"/>
      <w:marTop w:val="0"/>
      <w:marBottom w:val="0"/>
      <w:divBdr>
        <w:top w:val="none" w:sz="0" w:space="0" w:color="auto"/>
        <w:left w:val="none" w:sz="0" w:space="0" w:color="auto"/>
        <w:bottom w:val="none" w:sz="0" w:space="0" w:color="auto"/>
        <w:right w:val="none" w:sz="0" w:space="0" w:color="auto"/>
      </w:divBdr>
    </w:div>
    <w:div w:id="760680799">
      <w:marLeft w:val="0"/>
      <w:marRight w:val="0"/>
      <w:marTop w:val="0"/>
      <w:marBottom w:val="0"/>
      <w:divBdr>
        <w:top w:val="none" w:sz="0" w:space="0" w:color="auto"/>
        <w:left w:val="none" w:sz="0" w:space="0" w:color="auto"/>
        <w:bottom w:val="none" w:sz="0" w:space="0" w:color="auto"/>
        <w:right w:val="none" w:sz="0" w:space="0" w:color="auto"/>
      </w:divBdr>
    </w:div>
    <w:div w:id="760680800">
      <w:marLeft w:val="0"/>
      <w:marRight w:val="0"/>
      <w:marTop w:val="0"/>
      <w:marBottom w:val="0"/>
      <w:divBdr>
        <w:top w:val="none" w:sz="0" w:space="0" w:color="auto"/>
        <w:left w:val="none" w:sz="0" w:space="0" w:color="auto"/>
        <w:bottom w:val="none" w:sz="0" w:space="0" w:color="auto"/>
        <w:right w:val="none" w:sz="0" w:space="0" w:color="auto"/>
      </w:divBdr>
    </w:div>
    <w:div w:id="760680801">
      <w:marLeft w:val="0"/>
      <w:marRight w:val="0"/>
      <w:marTop w:val="0"/>
      <w:marBottom w:val="0"/>
      <w:divBdr>
        <w:top w:val="none" w:sz="0" w:space="0" w:color="auto"/>
        <w:left w:val="none" w:sz="0" w:space="0" w:color="auto"/>
        <w:bottom w:val="none" w:sz="0" w:space="0" w:color="auto"/>
        <w:right w:val="none" w:sz="0" w:space="0" w:color="auto"/>
      </w:divBdr>
    </w:div>
    <w:div w:id="760680802">
      <w:marLeft w:val="0"/>
      <w:marRight w:val="0"/>
      <w:marTop w:val="0"/>
      <w:marBottom w:val="0"/>
      <w:divBdr>
        <w:top w:val="none" w:sz="0" w:space="0" w:color="auto"/>
        <w:left w:val="none" w:sz="0" w:space="0" w:color="auto"/>
        <w:bottom w:val="none" w:sz="0" w:space="0" w:color="auto"/>
        <w:right w:val="none" w:sz="0" w:space="0" w:color="auto"/>
      </w:divBdr>
    </w:div>
    <w:div w:id="760680803">
      <w:marLeft w:val="0"/>
      <w:marRight w:val="0"/>
      <w:marTop w:val="0"/>
      <w:marBottom w:val="0"/>
      <w:divBdr>
        <w:top w:val="none" w:sz="0" w:space="0" w:color="auto"/>
        <w:left w:val="none" w:sz="0" w:space="0" w:color="auto"/>
        <w:bottom w:val="none" w:sz="0" w:space="0" w:color="auto"/>
        <w:right w:val="none" w:sz="0" w:space="0" w:color="auto"/>
      </w:divBdr>
    </w:div>
    <w:div w:id="760680804">
      <w:marLeft w:val="0"/>
      <w:marRight w:val="0"/>
      <w:marTop w:val="0"/>
      <w:marBottom w:val="0"/>
      <w:divBdr>
        <w:top w:val="none" w:sz="0" w:space="0" w:color="auto"/>
        <w:left w:val="none" w:sz="0" w:space="0" w:color="auto"/>
        <w:bottom w:val="none" w:sz="0" w:space="0" w:color="auto"/>
        <w:right w:val="none" w:sz="0" w:space="0" w:color="auto"/>
      </w:divBdr>
    </w:div>
    <w:div w:id="760680805">
      <w:marLeft w:val="0"/>
      <w:marRight w:val="0"/>
      <w:marTop w:val="0"/>
      <w:marBottom w:val="0"/>
      <w:divBdr>
        <w:top w:val="none" w:sz="0" w:space="0" w:color="auto"/>
        <w:left w:val="none" w:sz="0" w:space="0" w:color="auto"/>
        <w:bottom w:val="none" w:sz="0" w:space="0" w:color="auto"/>
        <w:right w:val="none" w:sz="0" w:space="0" w:color="auto"/>
      </w:divBdr>
    </w:div>
    <w:div w:id="760680806">
      <w:marLeft w:val="0"/>
      <w:marRight w:val="0"/>
      <w:marTop w:val="0"/>
      <w:marBottom w:val="0"/>
      <w:divBdr>
        <w:top w:val="none" w:sz="0" w:space="0" w:color="auto"/>
        <w:left w:val="none" w:sz="0" w:space="0" w:color="auto"/>
        <w:bottom w:val="none" w:sz="0" w:space="0" w:color="auto"/>
        <w:right w:val="none" w:sz="0" w:space="0" w:color="auto"/>
      </w:divBdr>
    </w:div>
    <w:div w:id="760680807">
      <w:marLeft w:val="0"/>
      <w:marRight w:val="0"/>
      <w:marTop w:val="0"/>
      <w:marBottom w:val="0"/>
      <w:divBdr>
        <w:top w:val="none" w:sz="0" w:space="0" w:color="auto"/>
        <w:left w:val="none" w:sz="0" w:space="0" w:color="auto"/>
        <w:bottom w:val="none" w:sz="0" w:space="0" w:color="auto"/>
        <w:right w:val="none" w:sz="0" w:space="0" w:color="auto"/>
      </w:divBdr>
    </w:div>
    <w:div w:id="760680808">
      <w:marLeft w:val="0"/>
      <w:marRight w:val="0"/>
      <w:marTop w:val="0"/>
      <w:marBottom w:val="0"/>
      <w:divBdr>
        <w:top w:val="none" w:sz="0" w:space="0" w:color="auto"/>
        <w:left w:val="none" w:sz="0" w:space="0" w:color="auto"/>
        <w:bottom w:val="none" w:sz="0" w:space="0" w:color="auto"/>
        <w:right w:val="none" w:sz="0" w:space="0" w:color="auto"/>
      </w:divBdr>
    </w:div>
    <w:div w:id="760680809">
      <w:marLeft w:val="0"/>
      <w:marRight w:val="0"/>
      <w:marTop w:val="0"/>
      <w:marBottom w:val="0"/>
      <w:divBdr>
        <w:top w:val="none" w:sz="0" w:space="0" w:color="auto"/>
        <w:left w:val="none" w:sz="0" w:space="0" w:color="auto"/>
        <w:bottom w:val="none" w:sz="0" w:space="0" w:color="auto"/>
        <w:right w:val="none" w:sz="0" w:space="0" w:color="auto"/>
      </w:divBdr>
    </w:div>
    <w:div w:id="760680810">
      <w:marLeft w:val="0"/>
      <w:marRight w:val="0"/>
      <w:marTop w:val="0"/>
      <w:marBottom w:val="0"/>
      <w:divBdr>
        <w:top w:val="none" w:sz="0" w:space="0" w:color="auto"/>
        <w:left w:val="none" w:sz="0" w:space="0" w:color="auto"/>
        <w:bottom w:val="none" w:sz="0" w:space="0" w:color="auto"/>
        <w:right w:val="none" w:sz="0" w:space="0" w:color="auto"/>
      </w:divBdr>
    </w:div>
    <w:div w:id="760680811">
      <w:marLeft w:val="0"/>
      <w:marRight w:val="0"/>
      <w:marTop w:val="0"/>
      <w:marBottom w:val="0"/>
      <w:divBdr>
        <w:top w:val="none" w:sz="0" w:space="0" w:color="auto"/>
        <w:left w:val="none" w:sz="0" w:space="0" w:color="auto"/>
        <w:bottom w:val="none" w:sz="0" w:space="0" w:color="auto"/>
        <w:right w:val="none" w:sz="0" w:space="0" w:color="auto"/>
      </w:divBdr>
    </w:div>
    <w:div w:id="760680812">
      <w:marLeft w:val="0"/>
      <w:marRight w:val="0"/>
      <w:marTop w:val="0"/>
      <w:marBottom w:val="0"/>
      <w:divBdr>
        <w:top w:val="none" w:sz="0" w:space="0" w:color="auto"/>
        <w:left w:val="none" w:sz="0" w:space="0" w:color="auto"/>
        <w:bottom w:val="none" w:sz="0" w:space="0" w:color="auto"/>
        <w:right w:val="none" w:sz="0" w:space="0" w:color="auto"/>
      </w:divBdr>
    </w:div>
    <w:div w:id="760680813">
      <w:marLeft w:val="0"/>
      <w:marRight w:val="0"/>
      <w:marTop w:val="0"/>
      <w:marBottom w:val="0"/>
      <w:divBdr>
        <w:top w:val="none" w:sz="0" w:space="0" w:color="auto"/>
        <w:left w:val="none" w:sz="0" w:space="0" w:color="auto"/>
        <w:bottom w:val="none" w:sz="0" w:space="0" w:color="auto"/>
        <w:right w:val="none" w:sz="0" w:space="0" w:color="auto"/>
      </w:divBdr>
    </w:div>
    <w:div w:id="760680814">
      <w:marLeft w:val="0"/>
      <w:marRight w:val="0"/>
      <w:marTop w:val="0"/>
      <w:marBottom w:val="0"/>
      <w:divBdr>
        <w:top w:val="none" w:sz="0" w:space="0" w:color="auto"/>
        <w:left w:val="none" w:sz="0" w:space="0" w:color="auto"/>
        <w:bottom w:val="none" w:sz="0" w:space="0" w:color="auto"/>
        <w:right w:val="none" w:sz="0" w:space="0" w:color="auto"/>
      </w:divBdr>
    </w:div>
    <w:div w:id="760680815">
      <w:marLeft w:val="0"/>
      <w:marRight w:val="0"/>
      <w:marTop w:val="0"/>
      <w:marBottom w:val="0"/>
      <w:divBdr>
        <w:top w:val="none" w:sz="0" w:space="0" w:color="auto"/>
        <w:left w:val="none" w:sz="0" w:space="0" w:color="auto"/>
        <w:bottom w:val="none" w:sz="0" w:space="0" w:color="auto"/>
        <w:right w:val="none" w:sz="0" w:space="0" w:color="auto"/>
      </w:divBdr>
    </w:div>
    <w:div w:id="760680816">
      <w:marLeft w:val="0"/>
      <w:marRight w:val="0"/>
      <w:marTop w:val="0"/>
      <w:marBottom w:val="0"/>
      <w:divBdr>
        <w:top w:val="none" w:sz="0" w:space="0" w:color="auto"/>
        <w:left w:val="none" w:sz="0" w:space="0" w:color="auto"/>
        <w:bottom w:val="none" w:sz="0" w:space="0" w:color="auto"/>
        <w:right w:val="none" w:sz="0" w:space="0" w:color="auto"/>
      </w:divBdr>
    </w:div>
    <w:div w:id="760680817">
      <w:marLeft w:val="0"/>
      <w:marRight w:val="0"/>
      <w:marTop w:val="0"/>
      <w:marBottom w:val="0"/>
      <w:divBdr>
        <w:top w:val="none" w:sz="0" w:space="0" w:color="auto"/>
        <w:left w:val="none" w:sz="0" w:space="0" w:color="auto"/>
        <w:bottom w:val="none" w:sz="0" w:space="0" w:color="auto"/>
        <w:right w:val="none" w:sz="0" w:space="0" w:color="auto"/>
      </w:divBdr>
    </w:div>
    <w:div w:id="760680818">
      <w:marLeft w:val="0"/>
      <w:marRight w:val="0"/>
      <w:marTop w:val="0"/>
      <w:marBottom w:val="0"/>
      <w:divBdr>
        <w:top w:val="none" w:sz="0" w:space="0" w:color="auto"/>
        <w:left w:val="none" w:sz="0" w:space="0" w:color="auto"/>
        <w:bottom w:val="none" w:sz="0" w:space="0" w:color="auto"/>
        <w:right w:val="none" w:sz="0" w:space="0" w:color="auto"/>
      </w:divBdr>
    </w:div>
    <w:div w:id="760680819">
      <w:marLeft w:val="0"/>
      <w:marRight w:val="0"/>
      <w:marTop w:val="0"/>
      <w:marBottom w:val="0"/>
      <w:divBdr>
        <w:top w:val="none" w:sz="0" w:space="0" w:color="auto"/>
        <w:left w:val="none" w:sz="0" w:space="0" w:color="auto"/>
        <w:bottom w:val="none" w:sz="0" w:space="0" w:color="auto"/>
        <w:right w:val="none" w:sz="0" w:space="0" w:color="auto"/>
      </w:divBdr>
    </w:div>
    <w:div w:id="760680820">
      <w:marLeft w:val="0"/>
      <w:marRight w:val="0"/>
      <w:marTop w:val="0"/>
      <w:marBottom w:val="0"/>
      <w:divBdr>
        <w:top w:val="none" w:sz="0" w:space="0" w:color="auto"/>
        <w:left w:val="none" w:sz="0" w:space="0" w:color="auto"/>
        <w:bottom w:val="none" w:sz="0" w:space="0" w:color="auto"/>
        <w:right w:val="none" w:sz="0" w:space="0" w:color="auto"/>
      </w:divBdr>
    </w:div>
    <w:div w:id="760680821">
      <w:marLeft w:val="0"/>
      <w:marRight w:val="0"/>
      <w:marTop w:val="0"/>
      <w:marBottom w:val="0"/>
      <w:divBdr>
        <w:top w:val="none" w:sz="0" w:space="0" w:color="auto"/>
        <w:left w:val="none" w:sz="0" w:space="0" w:color="auto"/>
        <w:bottom w:val="none" w:sz="0" w:space="0" w:color="auto"/>
        <w:right w:val="none" w:sz="0" w:space="0" w:color="auto"/>
      </w:divBdr>
    </w:div>
    <w:div w:id="760680822">
      <w:marLeft w:val="0"/>
      <w:marRight w:val="0"/>
      <w:marTop w:val="0"/>
      <w:marBottom w:val="0"/>
      <w:divBdr>
        <w:top w:val="none" w:sz="0" w:space="0" w:color="auto"/>
        <w:left w:val="none" w:sz="0" w:space="0" w:color="auto"/>
        <w:bottom w:val="none" w:sz="0" w:space="0" w:color="auto"/>
        <w:right w:val="none" w:sz="0" w:space="0" w:color="auto"/>
      </w:divBdr>
    </w:div>
    <w:div w:id="760680823">
      <w:marLeft w:val="0"/>
      <w:marRight w:val="0"/>
      <w:marTop w:val="0"/>
      <w:marBottom w:val="0"/>
      <w:divBdr>
        <w:top w:val="none" w:sz="0" w:space="0" w:color="auto"/>
        <w:left w:val="none" w:sz="0" w:space="0" w:color="auto"/>
        <w:bottom w:val="none" w:sz="0" w:space="0" w:color="auto"/>
        <w:right w:val="none" w:sz="0" w:space="0" w:color="auto"/>
      </w:divBdr>
    </w:div>
    <w:div w:id="760680824">
      <w:marLeft w:val="0"/>
      <w:marRight w:val="0"/>
      <w:marTop w:val="0"/>
      <w:marBottom w:val="0"/>
      <w:divBdr>
        <w:top w:val="none" w:sz="0" w:space="0" w:color="auto"/>
        <w:left w:val="none" w:sz="0" w:space="0" w:color="auto"/>
        <w:bottom w:val="none" w:sz="0" w:space="0" w:color="auto"/>
        <w:right w:val="none" w:sz="0" w:space="0" w:color="auto"/>
      </w:divBdr>
    </w:div>
    <w:div w:id="760680825">
      <w:marLeft w:val="0"/>
      <w:marRight w:val="0"/>
      <w:marTop w:val="0"/>
      <w:marBottom w:val="0"/>
      <w:divBdr>
        <w:top w:val="none" w:sz="0" w:space="0" w:color="auto"/>
        <w:left w:val="none" w:sz="0" w:space="0" w:color="auto"/>
        <w:bottom w:val="none" w:sz="0" w:space="0" w:color="auto"/>
        <w:right w:val="none" w:sz="0" w:space="0" w:color="auto"/>
      </w:divBdr>
    </w:div>
    <w:div w:id="760680826">
      <w:marLeft w:val="0"/>
      <w:marRight w:val="0"/>
      <w:marTop w:val="0"/>
      <w:marBottom w:val="0"/>
      <w:divBdr>
        <w:top w:val="none" w:sz="0" w:space="0" w:color="auto"/>
        <w:left w:val="none" w:sz="0" w:space="0" w:color="auto"/>
        <w:bottom w:val="none" w:sz="0" w:space="0" w:color="auto"/>
        <w:right w:val="none" w:sz="0" w:space="0" w:color="auto"/>
      </w:divBdr>
    </w:div>
    <w:div w:id="760680827">
      <w:marLeft w:val="0"/>
      <w:marRight w:val="0"/>
      <w:marTop w:val="0"/>
      <w:marBottom w:val="0"/>
      <w:divBdr>
        <w:top w:val="none" w:sz="0" w:space="0" w:color="auto"/>
        <w:left w:val="none" w:sz="0" w:space="0" w:color="auto"/>
        <w:bottom w:val="none" w:sz="0" w:space="0" w:color="auto"/>
        <w:right w:val="none" w:sz="0" w:space="0" w:color="auto"/>
      </w:divBdr>
    </w:div>
    <w:div w:id="760680828">
      <w:marLeft w:val="0"/>
      <w:marRight w:val="0"/>
      <w:marTop w:val="0"/>
      <w:marBottom w:val="0"/>
      <w:divBdr>
        <w:top w:val="none" w:sz="0" w:space="0" w:color="auto"/>
        <w:left w:val="none" w:sz="0" w:space="0" w:color="auto"/>
        <w:bottom w:val="none" w:sz="0" w:space="0" w:color="auto"/>
        <w:right w:val="none" w:sz="0" w:space="0" w:color="auto"/>
      </w:divBdr>
    </w:div>
    <w:div w:id="760680829">
      <w:marLeft w:val="0"/>
      <w:marRight w:val="0"/>
      <w:marTop w:val="0"/>
      <w:marBottom w:val="0"/>
      <w:divBdr>
        <w:top w:val="none" w:sz="0" w:space="0" w:color="auto"/>
        <w:left w:val="none" w:sz="0" w:space="0" w:color="auto"/>
        <w:bottom w:val="none" w:sz="0" w:space="0" w:color="auto"/>
        <w:right w:val="none" w:sz="0" w:space="0" w:color="auto"/>
      </w:divBdr>
    </w:div>
    <w:div w:id="760680830">
      <w:marLeft w:val="0"/>
      <w:marRight w:val="0"/>
      <w:marTop w:val="0"/>
      <w:marBottom w:val="0"/>
      <w:divBdr>
        <w:top w:val="none" w:sz="0" w:space="0" w:color="auto"/>
        <w:left w:val="none" w:sz="0" w:space="0" w:color="auto"/>
        <w:bottom w:val="none" w:sz="0" w:space="0" w:color="auto"/>
        <w:right w:val="none" w:sz="0" w:space="0" w:color="auto"/>
      </w:divBdr>
    </w:div>
    <w:div w:id="760680831">
      <w:marLeft w:val="0"/>
      <w:marRight w:val="0"/>
      <w:marTop w:val="0"/>
      <w:marBottom w:val="0"/>
      <w:divBdr>
        <w:top w:val="none" w:sz="0" w:space="0" w:color="auto"/>
        <w:left w:val="none" w:sz="0" w:space="0" w:color="auto"/>
        <w:bottom w:val="none" w:sz="0" w:space="0" w:color="auto"/>
        <w:right w:val="none" w:sz="0" w:space="0" w:color="auto"/>
      </w:divBdr>
    </w:div>
    <w:div w:id="760680832">
      <w:marLeft w:val="0"/>
      <w:marRight w:val="0"/>
      <w:marTop w:val="0"/>
      <w:marBottom w:val="0"/>
      <w:divBdr>
        <w:top w:val="none" w:sz="0" w:space="0" w:color="auto"/>
        <w:left w:val="none" w:sz="0" w:space="0" w:color="auto"/>
        <w:bottom w:val="none" w:sz="0" w:space="0" w:color="auto"/>
        <w:right w:val="none" w:sz="0" w:space="0" w:color="auto"/>
      </w:divBdr>
    </w:div>
    <w:div w:id="102467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4.tmp"/><Relationship Id="rId42" Type="http://schemas.openxmlformats.org/officeDocument/2006/relationships/image" Target="media/image32.tmp"/><Relationship Id="rId47" Type="http://schemas.openxmlformats.org/officeDocument/2006/relationships/image" Target="media/image37.tmp"/><Relationship Id="rId63" Type="http://schemas.openxmlformats.org/officeDocument/2006/relationships/image" Target="media/image53.tmp"/><Relationship Id="rId68" Type="http://schemas.openxmlformats.org/officeDocument/2006/relationships/image" Target="media/image58.tmp"/><Relationship Id="rId84" Type="http://schemas.openxmlformats.org/officeDocument/2006/relationships/image" Target="media/image74.tmp"/><Relationship Id="rId89" Type="http://schemas.openxmlformats.org/officeDocument/2006/relationships/image" Target="media/image79.tmp"/><Relationship Id="rId16" Type="http://schemas.openxmlformats.org/officeDocument/2006/relationships/image" Target="media/image9.tmp"/><Relationship Id="rId107" Type="http://schemas.openxmlformats.org/officeDocument/2006/relationships/image" Target="media/image97.tmp"/><Relationship Id="rId11" Type="http://schemas.openxmlformats.org/officeDocument/2006/relationships/image" Target="media/image4.tmp"/><Relationship Id="rId32" Type="http://schemas.openxmlformats.org/officeDocument/2006/relationships/image" Target="media/image22.tmp"/><Relationship Id="rId37" Type="http://schemas.openxmlformats.org/officeDocument/2006/relationships/image" Target="media/image27.tmp"/><Relationship Id="rId53" Type="http://schemas.openxmlformats.org/officeDocument/2006/relationships/image" Target="media/image43.tmp"/><Relationship Id="rId58" Type="http://schemas.openxmlformats.org/officeDocument/2006/relationships/image" Target="media/image48.png"/><Relationship Id="rId74" Type="http://schemas.openxmlformats.org/officeDocument/2006/relationships/image" Target="media/image64.tmp"/><Relationship Id="rId79" Type="http://schemas.openxmlformats.org/officeDocument/2006/relationships/image" Target="media/image69.tmp"/><Relationship Id="rId102" Type="http://schemas.openxmlformats.org/officeDocument/2006/relationships/image" Target="media/image92.tmp"/><Relationship Id="rId5" Type="http://schemas.openxmlformats.org/officeDocument/2006/relationships/webSettings" Target="webSettings.xml"/><Relationship Id="rId90" Type="http://schemas.openxmlformats.org/officeDocument/2006/relationships/image" Target="media/image80.tmp"/><Relationship Id="rId95" Type="http://schemas.openxmlformats.org/officeDocument/2006/relationships/image" Target="media/image85.tmp"/><Relationship Id="rId22" Type="http://schemas.openxmlformats.org/officeDocument/2006/relationships/image" Target="media/image15.png"/><Relationship Id="rId27" Type="http://schemas.openxmlformats.org/officeDocument/2006/relationships/image" Target="media/image18.png"/><Relationship Id="rId43" Type="http://schemas.openxmlformats.org/officeDocument/2006/relationships/image" Target="media/image33.tmp"/><Relationship Id="rId48" Type="http://schemas.openxmlformats.org/officeDocument/2006/relationships/image" Target="media/image38.tmp"/><Relationship Id="rId64" Type="http://schemas.openxmlformats.org/officeDocument/2006/relationships/image" Target="media/image54.tmp"/><Relationship Id="rId69" Type="http://schemas.openxmlformats.org/officeDocument/2006/relationships/image" Target="media/image59.tmp"/><Relationship Id="rId80" Type="http://schemas.openxmlformats.org/officeDocument/2006/relationships/image" Target="media/image70.png"/><Relationship Id="rId85" Type="http://schemas.openxmlformats.org/officeDocument/2006/relationships/image" Target="media/image75.tmp"/><Relationship Id="rId12" Type="http://schemas.openxmlformats.org/officeDocument/2006/relationships/image" Target="media/image5.tmp"/><Relationship Id="rId17" Type="http://schemas.openxmlformats.org/officeDocument/2006/relationships/image" Target="media/image10.tmp"/><Relationship Id="rId33" Type="http://schemas.openxmlformats.org/officeDocument/2006/relationships/image" Target="media/image23.tmp"/><Relationship Id="rId38" Type="http://schemas.openxmlformats.org/officeDocument/2006/relationships/image" Target="media/image28.tmp"/><Relationship Id="rId59" Type="http://schemas.openxmlformats.org/officeDocument/2006/relationships/image" Target="media/image49.tmp"/><Relationship Id="rId103" Type="http://schemas.openxmlformats.org/officeDocument/2006/relationships/image" Target="media/image93.tmp"/><Relationship Id="rId108" Type="http://schemas.openxmlformats.org/officeDocument/2006/relationships/footer" Target="footer1.xml"/><Relationship Id="rId54" Type="http://schemas.openxmlformats.org/officeDocument/2006/relationships/image" Target="media/image44.tmp"/><Relationship Id="rId70" Type="http://schemas.openxmlformats.org/officeDocument/2006/relationships/image" Target="media/image60.tmp"/><Relationship Id="rId75" Type="http://schemas.openxmlformats.org/officeDocument/2006/relationships/image" Target="media/image65.png"/><Relationship Id="rId91" Type="http://schemas.openxmlformats.org/officeDocument/2006/relationships/image" Target="media/image81.tmp"/><Relationship Id="rId96" Type="http://schemas.openxmlformats.org/officeDocument/2006/relationships/image" Target="media/image86.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image" Target="media/image26.tmp"/><Relationship Id="rId49" Type="http://schemas.openxmlformats.org/officeDocument/2006/relationships/image" Target="media/image39.tmp"/><Relationship Id="rId57" Type="http://schemas.openxmlformats.org/officeDocument/2006/relationships/image" Target="media/image47.tmp"/><Relationship Id="rId106" Type="http://schemas.openxmlformats.org/officeDocument/2006/relationships/image" Target="media/image96.png"/><Relationship Id="rId10" Type="http://schemas.openxmlformats.org/officeDocument/2006/relationships/image" Target="media/image3.png"/><Relationship Id="rId31" Type="http://schemas.openxmlformats.org/officeDocument/2006/relationships/image" Target="media/image21.tmp"/><Relationship Id="rId44" Type="http://schemas.openxmlformats.org/officeDocument/2006/relationships/image" Target="media/image34.tmp"/><Relationship Id="rId52" Type="http://schemas.openxmlformats.org/officeDocument/2006/relationships/image" Target="media/image42.tmp"/><Relationship Id="rId60" Type="http://schemas.openxmlformats.org/officeDocument/2006/relationships/image" Target="media/image50.tmp"/><Relationship Id="rId65" Type="http://schemas.openxmlformats.org/officeDocument/2006/relationships/image" Target="media/image55.tmp"/><Relationship Id="rId73" Type="http://schemas.openxmlformats.org/officeDocument/2006/relationships/image" Target="media/image63.tmp"/><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tmp"/><Relationship Id="rId99" Type="http://schemas.openxmlformats.org/officeDocument/2006/relationships/image" Target="media/image89.tmp"/><Relationship Id="rId101" Type="http://schemas.openxmlformats.org/officeDocument/2006/relationships/image" Target="media/image91.tmp"/><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tmp"/><Relationship Id="rId39" Type="http://schemas.openxmlformats.org/officeDocument/2006/relationships/image" Target="media/image29.tmp"/><Relationship Id="rId109" Type="http://schemas.openxmlformats.org/officeDocument/2006/relationships/fontTable" Target="fontTable.xml"/><Relationship Id="rId34" Type="http://schemas.openxmlformats.org/officeDocument/2006/relationships/image" Target="media/image24.tmp"/><Relationship Id="rId50" Type="http://schemas.openxmlformats.org/officeDocument/2006/relationships/image" Target="media/image40.tmp"/><Relationship Id="rId55" Type="http://schemas.openxmlformats.org/officeDocument/2006/relationships/image" Target="media/image45.tmp"/><Relationship Id="rId76" Type="http://schemas.openxmlformats.org/officeDocument/2006/relationships/image" Target="media/image66.png"/><Relationship Id="rId97" Type="http://schemas.openxmlformats.org/officeDocument/2006/relationships/image" Target="media/image87.tmp"/><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tmp"/><Relationship Id="rId92" Type="http://schemas.openxmlformats.org/officeDocument/2006/relationships/image" Target="media/image82.tmp"/><Relationship Id="rId2" Type="http://schemas.openxmlformats.org/officeDocument/2006/relationships/numbering" Target="numbering.xml"/><Relationship Id="rId29" Type="http://schemas.openxmlformats.org/officeDocument/2006/relationships/image" Target="media/image19.tmp"/><Relationship Id="rId24" Type="http://schemas.openxmlformats.org/officeDocument/2006/relationships/image" Target="media/image16.tmp"/><Relationship Id="rId40" Type="http://schemas.openxmlformats.org/officeDocument/2006/relationships/image" Target="media/image30.tmp"/><Relationship Id="rId45" Type="http://schemas.openxmlformats.org/officeDocument/2006/relationships/image" Target="media/image35.tmp"/><Relationship Id="rId66" Type="http://schemas.openxmlformats.org/officeDocument/2006/relationships/image" Target="media/image56.tmp"/><Relationship Id="rId87" Type="http://schemas.openxmlformats.org/officeDocument/2006/relationships/image" Target="media/image77.tmp"/><Relationship Id="rId110"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tmp"/><Relationship Id="rId14" Type="http://schemas.openxmlformats.org/officeDocument/2006/relationships/image" Target="media/image7.png"/><Relationship Id="rId30" Type="http://schemas.openxmlformats.org/officeDocument/2006/relationships/image" Target="media/image20.tmp"/><Relationship Id="rId35" Type="http://schemas.openxmlformats.org/officeDocument/2006/relationships/image" Target="media/image25.tmp"/><Relationship Id="rId56" Type="http://schemas.openxmlformats.org/officeDocument/2006/relationships/image" Target="media/image46.tmp"/><Relationship Id="rId77" Type="http://schemas.openxmlformats.org/officeDocument/2006/relationships/image" Target="media/image67.png"/><Relationship Id="rId100" Type="http://schemas.openxmlformats.org/officeDocument/2006/relationships/image" Target="media/image90.tmp"/><Relationship Id="rId105" Type="http://schemas.openxmlformats.org/officeDocument/2006/relationships/image" Target="media/image95.tmp"/><Relationship Id="rId8" Type="http://schemas.openxmlformats.org/officeDocument/2006/relationships/image" Target="media/image1.png"/><Relationship Id="rId51" Type="http://schemas.openxmlformats.org/officeDocument/2006/relationships/image" Target="media/image41.tmp"/><Relationship Id="rId72" Type="http://schemas.openxmlformats.org/officeDocument/2006/relationships/image" Target="media/image62.png"/><Relationship Id="rId93" Type="http://schemas.openxmlformats.org/officeDocument/2006/relationships/image" Target="media/image83.tmp"/><Relationship Id="rId98" Type="http://schemas.openxmlformats.org/officeDocument/2006/relationships/image" Target="media/image88.tmp"/><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tmp"/><Relationship Id="rId67" Type="http://schemas.openxmlformats.org/officeDocument/2006/relationships/image" Target="media/image57.tmp"/><Relationship Id="rId20" Type="http://schemas.openxmlformats.org/officeDocument/2006/relationships/image" Target="media/image13.tmp"/><Relationship Id="rId41" Type="http://schemas.openxmlformats.org/officeDocument/2006/relationships/image" Target="media/image31.tmp"/><Relationship Id="rId62" Type="http://schemas.openxmlformats.org/officeDocument/2006/relationships/image" Target="media/image52.tmp"/><Relationship Id="rId83" Type="http://schemas.openxmlformats.org/officeDocument/2006/relationships/image" Target="media/image73.tmp"/><Relationship Id="rId88" Type="http://schemas.openxmlformats.org/officeDocument/2006/relationships/image" Target="media/image78.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D2FC9-4C93-48AD-A402-F6E0B9AF0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6866</TotalTime>
  <Pages>61</Pages>
  <Words>10638</Words>
  <Characters>60641</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ФЕДЕРАЛЬНОЕ АГЕНТСТВО</vt:lpstr>
    </vt:vector>
  </TitlesOfParts>
  <Company>w</Company>
  <LinksUpToDate>false</LinksUpToDate>
  <CharactersWithSpaces>71137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dc:title>
  <dc:creator>user</dc:creator>
  <cp:lastModifiedBy>Светлана Михайловна</cp:lastModifiedBy>
  <cp:revision>182</cp:revision>
  <cp:lastPrinted>2023-11-07T13:34:00Z</cp:lastPrinted>
  <dcterms:created xsi:type="dcterms:W3CDTF">2023-03-29T11:25:00Z</dcterms:created>
  <dcterms:modified xsi:type="dcterms:W3CDTF">2023-11-20T13:40:00Z</dcterms:modified>
</cp:coreProperties>
</file>